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09C8AF" w14:textId="7A0CE53A" w:rsidR="00375426" w:rsidRPr="00A84A04" w:rsidRDefault="009839F2" w:rsidP="00D22CD6">
      <w:pPr>
        <w:tabs>
          <w:tab w:val="left" w:pos="990"/>
        </w:tabs>
        <w:ind w:left="-680"/>
        <w:jc w:val="both"/>
        <w:rPr>
          <w:rFonts w:ascii="DejaVu Sans" w:hAnsi="DejaVu Sans"/>
          <w:lang w:val="ka-GE"/>
        </w:rPr>
      </w:pPr>
      <w:r w:rsidRPr="00AD738B">
        <w:rPr>
          <w:rFonts w:ascii="DejaVu Sans" w:hAnsi="DejaVu Sans"/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3A5CCB58" wp14:editId="1617D7E4">
                <wp:simplePos x="0" y="0"/>
                <wp:positionH relativeFrom="column">
                  <wp:posOffset>2578100</wp:posOffset>
                </wp:positionH>
                <wp:positionV relativeFrom="paragraph">
                  <wp:posOffset>1543050</wp:posOffset>
                </wp:positionV>
                <wp:extent cx="4019550" cy="207645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107A9" w14:textId="77777777" w:rsidR="00367D28" w:rsidRDefault="00FE2633" w:rsidP="0042767F">
                            <w:pPr>
                              <w:spacing w:line="256" w:lineRule="auto"/>
                              <w:jc w:val="right"/>
                              <w:rPr>
                                <w:rFonts w:ascii="Sylfaen" w:eastAsia="Calibri" w:hAnsi="Sylfaen" w:cs="Times New Roman"/>
                                <w:i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906378">
                              <w:rPr>
                                <w:rFonts w:ascii="Sylfaen" w:eastAsia="Calibri" w:hAnsi="Sylfaen" w:cs="Times New Roman"/>
                                <w:i/>
                                <w:sz w:val="20"/>
                                <w:szCs w:val="20"/>
                                <w:lang w:val="ka-GE"/>
                              </w:rPr>
                              <w:t xml:space="preserve">დამტკიცებულია შპს ევროპის უნივერსიტეტის </w:t>
                            </w:r>
                          </w:p>
                          <w:p w14:paraId="6E6F4BD9" w14:textId="784FBCCD" w:rsidR="00FE2633" w:rsidRPr="00367D28" w:rsidRDefault="00FE2633" w:rsidP="0042767F">
                            <w:pPr>
                              <w:spacing w:line="256" w:lineRule="auto"/>
                              <w:jc w:val="right"/>
                              <w:rPr>
                                <w:rFonts w:ascii="Sylfaen" w:eastAsia="Calibri" w:hAnsi="Sylfaen" w:cs="Times New Roman"/>
                                <w:i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906378">
                              <w:rPr>
                                <w:rFonts w:ascii="Sylfaen" w:eastAsia="Calibri" w:hAnsi="Sylfaen" w:cs="Times New Roman"/>
                                <w:i/>
                                <w:sz w:val="20"/>
                                <w:szCs w:val="20"/>
                                <w:lang w:val="ka-GE"/>
                              </w:rPr>
                              <w:t xml:space="preserve">რექტორის </w:t>
                            </w:r>
                            <w:r w:rsidR="00367D28" w:rsidRPr="00906378">
                              <w:rPr>
                                <w:rFonts w:ascii="Sylfaen" w:eastAsia="Calibri" w:hAnsi="Sylfaen" w:cs="Times New Roman"/>
                                <w:i/>
                                <w:sz w:val="20"/>
                                <w:szCs w:val="20"/>
                                <w:lang w:val="ka-GE"/>
                              </w:rPr>
                              <w:t>202</w:t>
                            </w:r>
                            <w:r w:rsidR="00367D28">
                              <w:rPr>
                                <w:rFonts w:ascii="Sylfaen" w:eastAsia="Calibri" w:hAnsi="Sylfaen" w:cs="Times New Roman"/>
                                <w:i/>
                                <w:sz w:val="20"/>
                                <w:szCs w:val="20"/>
                              </w:rPr>
                              <w:t xml:space="preserve">4 </w:t>
                            </w:r>
                            <w:r w:rsidRPr="00906378">
                              <w:rPr>
                                <w:rFonts w:ascii="Sylfaen" w:eastAsia="Calibri" w:hAnsi="Sylfaen" w:cs="Times New Roman"/>
                                <w:i/>
                                <w:sz w:val="20"/>
                                <w:szCs w:val="20"/>
                                <w:lang w:val="ka-GE"/>
                              </w:rPr>
                              <w:t>წლის</w:t>
                            </w:r>
                            <w:r w:rsidR="00367D28">
                              <w:rPr>
                                <w:rFonts w:ascii="Sylfaen" w:eastAsia="Calibri" w:hAnsi="Sylfaen" w:cs="Times New Roman"/>
                                <w:i/>
                                <w:sz w:val="20"/>
                                <w:szCs w:val="20"/>
                                <w:lang w:val="ka-GE"/>
                              </w:rPr>
                              <w:t xml:space="preserve"> 7</w:t>
                            </w:r>
                            <w:r w:rsidRPr="00906378">
                              <w:rPr>
                                <w:rFonts w:ascii="Sylfaen" w:eastAsia="Calibri" w:hAnsi="Sylfaen" w:cs="Times New Roman"/>
                                <w:i/>
                                <w:sz w:val="20"/>
                                <w:szCs w:val="20"/>
                                <w:lang w:val="ka-GE"/>
                              </w:rPr>
                              <w:t xml:space="preserve"> </w:t>
                            </w:r>
                            <w:r w:rsidR="00367D28">
                              <w:rPr>
                                <w:rFonts w:ascii="Sylfaen" w:eastAsia="Calibri" w:hAnsi="Sylfaen" w:cs="Times New Roman"/>
                                <w:i/>
                                <w:sz w:val="20"/>
                                <w:szCs w:val="20"/>
                                <w:lang w:val="ka-GE"/>
                              </w:rPr>
                              <w:t>მარტის №</w:t>
                            </w:r>
                            <w:r w:rsidR="00367D28" w:rsidRPr="00367D28">
                              <w:rPr>
                                <w:rFonts w:ascii="Sylfaen" w:eastAsia="Calibri" w:hAnsi="Sylfaen" w:cs="Times New Roman"/>
                                <w:i/>
                                <w:sz w:val="20"/>
                                <w:szCs w:val="20"/>
                                <w:lang w:val="ka-GE"/>
                              </w:rPr>
                              <w:t>8680</w:t>
                            </w:r>
                          </w:p>
                          <w:p w14:paraId="0305F7C7" w14:textId="77777777" w:rsidR="00FE2633" w:rsidRPr="003E7853" w:rsidRDefault="00FE2633" w:rsidP="00AD738B">
                            <w:pPr>
                              <w:spacing w:line="256" w:lineRule="auto"/>
                              <w:rPr>
                                <w:rFonts w:ascii="Sylfaen" w:eastAsia="Calibri" w:hAnsi="Sylfaen" w:cs="Times New Roman"/>
                                <w:sz w:val="20"/>
                                <w:szCs w:val="20"/>
                                <w:lang w:val="ka-GE"/>
                              </w:rPr>
                            </w:pPr>
                          </w:p>
                          <w:p w14:paraId="16FF3528" w14:textId="77777777" w:rsidR="00FE2633" w:rsidRPr="003E7853" w:rsidRDefault="00FE2633" w:rsidP="00AD738B">
                            <w:pPr>
                              <w:spacing w:line="256" w:lineRule="auto"/>
                              <w:rPr>
                                <w:rFonts w:ascii="Sylfaen" w:eastAsia="Calibri" w:hAnsi="Sylfaen" w:cs="Times New Roman"/>
                                <w:sz w:val="20"/>
                                <w:szCs w:val="20"/>
                                <w:lang w:val="ka-GE"/>
                              </w:rPr>
                            </w:pPr>
                          </w:p>
                          <w:p w14:paraId="0AC6ADCB" w14:textId="77777777" w:rsidR="00FE2633" w:rsidRPr="003E7853" w:rsidRDefault="00FE2633" w:rsidP="00AD738B">
                            <w:pPr>
                              <w:spacing w:line="256" w:lineRule="auto"/>
                              <w:rPr>
                                <w:rFonts w:ascii="Sylfaen" w:eastAsia="Calibri" w:hAnsi="Sylfaen" w:cs="Times New Roman"/>
                                <w:sz w:val="20"/>
                                <w:szCs w:val="20"/>
                                <w:lang w:val="ka-GE"/>
                              </w:rPr>
                            </w:pPr>
                          </w:p>
                          <w:p w14:paraId="4FD12C4E" w14:textId="3680DA89" w:rsidR="00FE2633" w:rsidRPr="003E7853" w:rsidRDefault="00FE26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CCB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3pt;margin-top:121.5pt;width:316.5pt;height:163.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" stroked="f">
                <v:textbox>
                  <w:txbxContent>
                    <w:p w14:paraId="30C107A9" w14:textId="77777777" w:rsidR="00367D28" w:rsidRDefault="00FE2633" w:rsidP="0042767F">
                      <w:pPr>
                        <w:spacing w:line="256" w:lineRule="auto"/>
                        <w:jc w:val="right"/>
                        <w:rPr>
                          <w:rFonts w:ascii="Sylfaen" w:eastAsia="Calibri" w:hAnsi="Sylfaen" w:cs="Times New Roman"/>
                          <w:i/>
                          <w:sz w:val="20"/>
                          <w:szCs w:val="20"/>
                          <w:lang w:val="ka-GE"/>
                        </w:rPr>
                      </w:pPr>
                      <w:r w:rsidRPr="00906378">
                        <w:rPr>
                          <w:rFonts w:ascii="Sylfaen" w:eastAsia="Calibri" w:hAnsi="Sylfaen" w:cs="Times New Roman"/>
                          <w:i/>
                          <w:sz w:val="20"/>
                          <w:szCs w:val="20"/>
                          <w:lang w:val="ka-GE"/>
                        </w:rPr>
                        <w:t xml:space="preserve">დამტკიცებულია შპს ევროპის უნივერსიტეტის </w:t>
                      </w:r>
                    </w:p>
                    <w:p w14:paraId="6E6F4BD9" w14:textId="784FBCCD" w:rsidR="00FE2633" w:rsidRPr="00367D28" w:rsidRDefault="00FE2633" w:rsidP="0042767F">
                      <w:pPr>
                        <w:spacing w:line="256" w:lineRule="auto"/>
                        <w:jc w:val="right"/>
                        <w:rPr>
                          <w:rFonts w:ascii="Sylfaen" w:eastAsia="Calibri" w:hAnsi="Sylfaen" w:cs="Times New Roman"/>
                          <w:i/>
                          <w:sz w:val="20"/>
                          <w:szCs w:val="20"/>
                          <w:lang w:val="ka-GE"/>
                        </w:rPr>
                      </w:pPr>
                      <w:r w:rsidRPr="00906378">
                        <w:rPr>
                          <w:rFonts w:ascii="Sylfaen" w:eastAsia="Calibri" w:hAnsi="Sylfaen" w:cs="Times New Roman"/>
                          <w:i/>
                          <w:sz w:val="20"/>
                          <w:szCs w:val="20"/>
                          <w:lang w:val="ka-GE"/>
                        </w:rPr>
                        <w:t xml:space="preserve">რექტორის </w:t>
                      </w:r>
                      <w:r w:rsidR="00367D28" w:rsidRPr="00906378">
                        <w:rPr>
                          <w:rFonts w:ascii="Sylfaen" w:eastAsia="Calibri" w:hAnsi="Sylfaen" w:cs="Times New Roman"/>
                          <w:i/>
                          <w:sz w:val="20"/>
                          <w:szCs w:val="20"/>
                          <w:lang w:val="ka-GE"/>
                        </w:rPr>
                        <w:t>202</w:t>
                      </w:r>
                      <w:r w:rsidR="00367D28">
                        <w:rPr>
                          <w:rFonts w:ascii="Sylfaen" w:eastAsia="Calibri" w:hAnsi="Sylfaen" w:cs="Times New Roman"/>
                          <w:i/>
                          <w:sz w:val="20"/>
                          <w:szCs w:val="20"/>
                        </w:rPr>
                        <w:t xml:space="preserve">4 </w:t>
                      </w:r>
                      <w:r w:rsidRPr="00906378">
                        <w:rPr>
                          <w:rFonts w:ascii="Sylfaen" w:eastAsia="Calibri" w:hAnsi="Sylfaen" w:cs="Times New Roman"/>
                          <w:i/>
                          <w:sz w:val="20"/>
                          <w:szCs w:val="20"/>
                          <w:lang w:val="ka-GE"/>
                        </w:rPr>
                        <w:t>წლის</w:t>
                      </w:r>
                      <w:r w:rsidR="00367D28">
                        <w:rPr>
                          <w:rFonts w:ascii="Sylfaen" w:eastAsia="Calibri" w:hAnsi="Sylfaen" w:cs="Times New Roman"/>
                          <w:i/>
                          <w:sz w:val="20"/>
                          <w:szCs w:val="20"/>
                          <w:lang w:val="ka-GE"/>
                        </w:rPr>
                        <w:t xml:space="preserve"> 7</w:t>
                      </w:r>
                      <w:r w:rsidRPr="00906378">
                        <w:rPr>
                          <w:rFonts w:ascii="Sylfaen" w:eastAsia="Calibri" w:hAnsi="Sylfaen" w:cs="Times New Roman"/>
                          <w:i/>
                          <w:sz w:val="20"/>
                          <w:szCs w:val="20"/>
                          <w:lang w:val="ka-GE"/>
                        </w:rPr>
                        <w:t xml:space="preserve"> </w:t>
                      </w:r>
                      <w:r w:rsidR="00367D28">
                        <w:rPr>
                          <w:rFonts w:ascii="Sylfaen" w:eastAsia="Calibri" w:hAnsi="Sylfaen" w:cs="Times New Roman"/>
                          <w:i/>
                          <w:sz w:val="20"/>
                          <w:szCs w:val="20"/>
                          <w:lang w:val="ka-GE"/>
                        </w:rPr>
                        <w:t>მარტის №</w:t>
                      </w:r>
                      <w:r w:rsidR="00367D28" w:rsidRPr="00367D28">
                        <w:rPr>
                          <w:rFonts w:ascii="Sylfaen" w:eastAsia="Calibri" w:hAnsi="Sylfaen" w:cs="Times New Roman"/>
                          <w:i/>
                          <w:sz w:val="20"/>
                          <w:szCs w:val="20"/>
                          <w:lang w:val="ka-GE"/>
                        </w:rPr>
                        <w:t>8680</w:t>
                      </w:r>
                    </w:p>
                    <w:p w14:paraId="0305F7C7" w14:textId="77777777" w:rsidR="00FE2633" w:rsidRPr="003E7853" w:rsidRDefault="00FE2633" w:rsidP="00AD738B">
                      <w:pPr>
                        <w:spacing w:line="256" w:lineRule="auto"/>
                        <w:rPr>
                          <w:rFonts w:ascii="Sylfaen" w:eastAsia="Calibri" w:hAnsi="Sylfaen" w:cs="Times New Roman"/>
                          <w:sz w:val="20"/>
                          <w:szCs w:val="20"/>
                          <w:lang w:val="ka-GE"/>
                        </w:rPr>
                      </w:pPr>
                    </w:p>
                    <w:p w14:paraId="16FF3528" w14:textId="77777777" w:rsidR="00FE2633" w:rsidRPr="003E7853" w:rsidRDefault="00FE2633" w:rsidP="00AD738B">
                      <w:pPr>
                        <w:spacing w:line="256" w:lineRule="auto"/>
                        <w:rPr>
                          <w:rFonts w:ascii="Sylfaen" w:eastAsia="Calibri" w:hAnsi="Sylfaen" w:cs="Times New Roman"/>
                          <w:sz w:val="20"/>
                          <w:szCs w:val="20"/>
                          <w:lang w:val="ka-GE"/>
                        </w:rPr>
                      </w:pPr>
                    </w:p>
                    <w:p w14:paraId="0AC6ADCB" w14:textId="77777777" w:rsidR="00FE2633" w:rsidRPr="003E7853" w:rsidRDefault="00FE2633" w:rsidP="00AD738B">
                      <w:pPr>
                        <w:spacing w:line="256" w:lineRule="auto"/>
                        <w:rPr>
                          <w:rFonts w:ascii="Sylfaen" w:eastAsia="Calibri" w:hAnsi="Sylfaen" w:cs="Times New Roman"/>
                          <w:sz w:val="20"/>
                          <w:szCs w:val="20"/>
                          <w:lang w:val="ka-GE"/>
                        </w:rPr>
                      </w:pPr>
                    </w:p>
                    <w:p w14:paraId="4FD12C4E" w14:textId="3680DA89" w:rsidR="00FE2633" w:rsidRPr="003E7853" w:rsidRDefault="00FE263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49DE">
        <w:rPr>
          <w:rFonts w:ascii="DejaVu Sans" w:hAnsi="DejaVu Sans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B6F87B5" wp14:editId="567C59EA">
                <wp:simplePos x="0" y="0"/>
                <wp:positionH relativeFrom="page">
                  <wp:align>center</wp:align>
                </wp:positionH>
                <wp:positionV relativeFrom="paragraph">
                  <wp:posOffset>3476625</wp:posOffset>
                </wp:positionV>
                <wp:extent cx="8174990" cy="6226175"/>
                <wp:effectExtent l="0" t="0" r="0" b="317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74990" cy="6226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52904" w14:textId="77777777" w:rsidR="00FE2633" w:rsidRDefault="00FE2633" w:rsidP="00D73EB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</w:p>
                          <w:p w14:paraId="6453572B" w14:textId="77777777" w:rsidR="00FE2633" w:rsidRDefault="00FE2633" w:rsidP="00D73EB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</w:p>
                          <w:p w14:paraId="6C43E8DB" w14:textId="77777777" w:rsidR="00FE2633" w:rsidRDefault="00FE2633" w:rsidP="00D73EB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</w:p>
                          <w:p w14:paraId="31F4774E" w14:textId="5E1E733B" w:rsidR="00FE2633" w:rsidRPr="00BE7449" w:rsidRDefault="00FE2633" w:rsidP="00D73EB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 xml:space="preserve">შპს </w:t>
                            </w:r>
                            <w:r w:rsidRPr="00BE7449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 xml:space="preserve">ევროპის უნივერსიტეტის </w:t>
                            </w:r>
                          </w:p>
                          <w:p w14:paraId="0A91B54B" w14:textId="3EB664C3" w:rsidR="00FE2633" w:rsidRDefault="00FE2633" w:rsidP="00D73EB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 xml:space="preserve">სამართლის, ჰუმანიტარულ და სოციალურ მეცნიერებათა </w:t>
                            </w:r>
                          </w:p>
                          <w:p w14:paraId="12E4BC71" w14:textId="77777777" w:rsidR="00FE2633" w:rsidRPr="00BE7449" w:rsidRDefault="00FE2633" w:rsidP="00D8032D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 xml:space="preserve">ფაკულტეტის </w:t>
                            </w:r>
                            <w:r w:rsidRPr="00BE7449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>დებულება</w:t>
                            </w:r>
                          </w:p>
                          <w:p w14:paraId="6C1DE562" w14:textId="77777777" w:rsidR="00FE2633" w:rsidRDefault="00FE2633" w:rsidP="007F4A58">
                            <w:pPr>
                              <w:jc w:val="center"/>
                              <w:rPr>
                                <w:rFonts w:ascii="BPG Nino Mtavruli" w:hAnsi="BPG Nino Mtavruli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30032380" w14:textId="77777777" w:rsidR="00FE2633" w:rsidRPr="00C10F78" w:rsidRDefault="00FE2633" w:rsidP="007F4A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0375B8E6" w14:textId="166E004E" w:rsidR="00FE2633" w:rsidRPr="00D8032D" w:rsidRDefault="00367D28" w:rsidP="007F4A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D8032D">
                              <w:rPr>
                                <w:rFonts w:ascii="Sylfaen" w:hAnsi="Sylfaen"/>
                                <w:color w:val="2F5496" w:themeColor="accent1" w:themeShade="BF"/>
                                <w:sz w:val="20"/>
                                <w:szCs w:val="20"/>
                                <w:lang w:val="ka-GE"/>
                              </w:rPr>
                              <w:t>202</w:t>
                            </w:r>
                            <w:r>
                              <w:rPr>
                                <w:rFonts w:ascii="Sylfaen" w:hAnsi="Sylfaen"/>
                                <w:color w:val="2F5496" w:themeColor="accent1" w:themeShade="BF"/>
                                <w:sz w:val="20"/>
                                <w:szCs w:val="20"/>
                                <w:lang w:val="ka-GE"/>
                              </w:rPr>
                              <w:t xml:space="preserve">4 </w:t>
                            </w:r>
                            <w:r w:rsidR="00FE2633" w:rsidRPr="00D8032D">
                              <w:rPr>
                                <w:rFonts w:ascii="Sylfaen" w:hAnsi="Sylfaen"/>
                                <w:color w:val="2F5496" w:themeColor="accent1" w:themeShade="BF"/>
                                <w:sz w:val="20"/>
                                <w:szCs w:val="20"/>
                                <w:lang w:val="ka-GE"/>
                              </w:rPr>
                              <w:t>წელი</w:t>
                            </w:r>
                          </w:p>
                          <w:p w14:paraId="5A5A63A0" w14:textId="77777777" w:rsidR="00FE2633" w:rsidRDefault="00FE26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F87B5" id="Text Box 50" o:spid="_x0000_s1027" type="#_x0000_t202" style="position:absolute;left:0;text-align:left;margin-left:0;margin-top:273.75pt;width:643.7pt;height:490.25pt;z-index:251648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" filled="f" stroked="f" strokeweight=".5pt">
                <v:path arrowok="t"/>
                <v:textbox>
                  <w:txbxContent>
                    <w:p w14:paraId="3B952904" w14:textId="77777777" w:rsidR="00FE2633" w:rsidRDefault="00FE2633" w:rsidP="00D73EB2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</w:p>
                    <w:p w14:paraId="6453572B" w14:textId="77777777" w:rsidR="00FE2633" w:rsidRDefault="00FE2633" w:rsidP="00D73EB2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</w:p>
                    <w:p w14:paraId="6C43E8DB" w14:textId="77777777" w:rsidR="00FE2633" w:rsidRDefault="00FE2633" w:rsidP="00D73EB2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</w:p>
                    <w:p w14:paraId="31F4774E" w14:textId="5E1E733B" w:rsidR="00FE2633" w:rsidRPr="00BE7449" w:rsidRDefault="00FE2633" w:rsidP="00D73EB2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 xml:space="preserve">შპს </w:t>
                      </w:r>
                      <w:r w:rsidRPr="00BE7449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 xml:space="preserve">ევროპის უნივერსიტეტის </w:t>
                      </w:r>
                    </w:p>
                    <w:p w14:paraId="0A91B54B" w14:textId="3EB664C3" w:rsidR="00FE2633" w:rsidRDefault="00FE2633" w:rsidP="00D73EB2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 xml:space="preserve">სამართლის, ჰუმანიტარულ და სოციალურ მეცნიერებათა </w:t>
                      </w:r>
                    </w:p>
                    <w:p w14:paraId="12E4BC71" w14:textId="77777777" w:rsidR="00FE2633" w:rsidRPr="00BE7449" w:rsidRDefault="00FE2633" w:rsidP="00D8032D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 xml:space="preserve">ფაკულტეტის </w:t>
                      </w:r>
                      <w:r w:rsidRPr="00BE7449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>დებულება</w:t>
                      </w:r>
                    </w:p>
                    <w:p w14:paraId="6C1DE562" w14:textId="77777777" w:rsidR="00FE2633" w:rsidRDefault="00FE2633" w:rsidP="007F4A58">
                      <w:pPr>
                        <w:jc w:val="center"/>
                        <w:rPr>
                          <w:rFonts w:ascii="BPG Nino Mtavruli" w:hAnsi="BPG Nino Mtavruli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  <w:bookmarkStart w:id="1" w:name="_GoBack"/>
                      <w:bookmarkEnd w:id="1"/>
                    </w:p>
                    <w:p w14:paraId="30032380" w14:textId="77777777" w:rsidR="00FE2633" w:rsidRPr="00C10F78" w:rsidRDefault="00FE2633" w:rsidP="007F4A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  <w:p w14:paraId="0375B8E6" w14:textId="166E004E" w:rsidR="00FE2633" w:rsidRPr="00D8032D" w:rsidRDefault="00367D28" w:rsidP="007F4A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20"/>
                          <w:szCs w:val="20"/>
                          <w:lang w:val="ka-GE"/>
                        </w:rPr>
                      </w:pPr>
                      <w:r w:rsidRPr="00D8032D">
                        <w:rPr>
                          <w:rFonts w:ascii="Sylfaen" w:hAnsi="Sylfaen"/>
                          <w:color w:val="2F5496" w:themeColor="accent1" w:themeShade="BF"/>
                          <w:sz w:val="20"/>
                          <w:szCs w:val="20"/>
                          <w:lang w:val="ka-GE"/>
                        </w:rPr>
                        <w:t>202</w:t>
                      </w:r>
                      <w:r>
                        <w:rPr>
                          <w:rFonts w:ascii="Sylfaen" w:hAnsi="Sylfaen"/>
                          <w:color w:val="2F5496" w:themeColor="accent1" w:themeShade="BF"/>
                          <w:sz w:val="20"/>
                          <w:szCs w:val="20"/>
                          <w:lang w:val="ka-GE"/>
                        </w:rPr>
                        <w:t xml:space="preserve">4 </w:t>
                      </w:r>
                      <w:r w:rsidR="00FE2633" w:rsidRPr="00D8032D">
                        <w:rPr>
                          <w:rFonts w:ascii="Sylfaen" w:hAnsi="Sylfaen"/>
                          <w:color w:val="2F5496" w:themeColor="accent1" w:themeShade="BF"/>
                          <w:sz w:val="20"/>
                          <w:szCs w:val="20"/>
                          <w:lang w:val="ka-GE"/>
                        </w:rPr>
                        <w:t>წელი</w:t>
                      </w:r>
                    </w:p>
                    <w:p w14:paraId="5A5A63A0" w14:textId="77777777" w:rsidR="00FE2633" w:rsidRDefault="00FE2633"/>
                  </w:txbxContent>
                </v:textbox>
                <w10:wrap anchorx="page"/>
              </v:shape>
            </w:pict>
          </mc:Fallback>
        </mc:AlternateContent>
      </w:r>
      <w:r w:rsidR="00375426" w:rsidRPr="00A84A04">
        <w:rPr>
          <w:rFonts w:ascii="DejaVu Sans" w:hAnsi="DejaVu Sans"/>
          <w:noProof/>
        </w:rPr>
        <w:drawing>
          <wp:inline distT="0" distB="0" distL="0" distR="0" wp14:anchorId="40B5F4A2" wp14:editId="725986F7">
            <wp:extent cx="7791855" cy="1023222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127" cy="1024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9F3D" w14:textId="4D5CA9D5" w:rsidR="004F2CC4" w:rsidRPr="00A84A04" w:rsidRDefault="00786227" w:rsidP="00D22CD6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DejaVu Sans" w:hAnsi="DejaVu Sans"/>
        </w:rPr>
      </w:pPr>
      <w:r w:rsidRPr="00A84A04">
        <w:rPr>
          <w:rFonts w:ascii="DejaVu Sans" w:hAnsi="DejaVu Sans"/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2AF44582" wp14:editId="2EE6ECC6">
            <wp:simplePos x="0" y="0"/>
            <wp:positionH relativeFrom="page">
              <wp:align>left</wp:align>
            </wp:positionH>
            <wp:positionV relativeFrom="paragraph">
              <wp:posOffset>-1654329</wp:posOffset>
            </wp:positionV>
            <wp:extent cx="8559066" cy="221361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inaarsi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066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0B8">
        <w:rPr>
          <w:rFonts w:ascii="DejaVu Sans" w:hAnsi="DejaVu Sans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BF40532" wp14:editId="6376530B">
                <wp:simplePos x="0" y="0"/>
                <wp:positionH relativeFrom="page">
                  <wp:align>center</wp:align>
                </wp:positionH>
                <wp:positionV relativeFrom="paragraph">
                  <wp:posOffset>-1332865</wp:posOffset>
                </wp:positionV>
                <wp:extent cx="6761480" cy="685800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148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C7095" w14:textId="77777777" w:rsidR="00FE2633" w:rsidRPr="002611AD" w:rsidRDefault="00FE2633" w:rsidP="00163E5F">
                            <w:pPr>
                              <w:rPr>
                                <w:rFonts w:ascii="BPG Nino Mtavruli" w:hAnsi="BPG Nino Mtavruli"/>
                                <w:color w:val="FFFFFF" w:themeColor="background1"/>
                                <w:sz w:val="56"/>
                                <w:szCs w:val="56"/>
                                <w:lang w:val="ka-GE"/>
                              </w:rPr>
                            </w:pPr>
                            <w:r w:rsidRPr="002611AD">
                              <w:rPr>
                                <w:rFonts w:ascii="Sylfaen" w:hAnsi="Sylfaen"/>
                                <w:color w:val="FFFFFF" w:themeColor="background1"/>
                                <w:sz w:val="56"/>
                                <w:szCs w:val="56"/>
                                <w:lang w:val="ka-GE"/>
                              </w:rPr>
                              <w:t>დოკუმენტის შინაარსი</w:t>
                            </w:r>
                            <w:r w:rsidRPr="002611AD">
                              <w:rPr>
                                <w:rFonts w:ascii="BPG Nino Mtavruli" w:hAnsi="BPG Nino Mtavruli"/>
                                <w:color w:val="FFFFFF" w:themeColor="background1"/>
                                <w:sz w:val="56"/>
                                <w:szCs w:val="56"/>
                                <w:lang w:val="ka-G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40532" id="Text Box 5" o:spid="_x0000_s1028" type="#_x0000_t202" style="position:absolute;left:0;text-align:left;margin-left:0;margin-top:-104.95pt;width:532.4pt;height:54pt;z-index:2516444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" filled="f" stroked="f" strokeweight=".5pt">
                <v:path arrowok="t"/>
                <v:textbox>
                  <w:txbxContent>
                    <w:p w14:paraId="64CC7095" w14:textId="77777777" w:rsidR="00FE2633" w:rsidRPr="002611AD" w:rsidRDefault="00FE2633" w:rsidP="00163E5F">
                      <w:pPr>
                        <w:rPr>
                          <w:rFonts w:ascii="BPG Nino Mtavruli" w:hAnsi="BPG Nino Mtavruli"/>
                          <w:color w:val="FFFFFF" w:themeColor="background1"/>
                          <w:sz w:val="56"/>
                          <w:szCs w:val="56"/>
                          <w:lang w:val="ka-GE"/>
                        </w:rPr>
                      </w:pPr>
                      <w:r w:rsidRPr="002611AD">
                        <w:rPr>
                          <w:rFonts w:ascii="Sylfaen" w:hAnsi="Sylfaen"/>
                          <w:color w:val="FFFFFF" w:themeColor="background1"/>
                          <w:sz w:val="56"/>
                          <w:szCs w:val="56"/>
                          <w:lang w:val="ka-GE"/>
                        </w:rPr>
                        <w:t>დოკუმენტის შინაარსი</w:t>
                      </w:r>
                      <w:r w:rsidRPr="002611AD">
                        <w:rPr>
                          <w:rFonts w:ascii="BPG Nino Mtavruli" w:hAnsi="BPG Nino Mtavruli"/>
                          <w:color w:val="FFFFFF" w:themeColor="background1"/>
                          <w:sz w:val="56"/>
                          <w:szCs w:val="56"/>
                          <w:lang w:val="ka-G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3DD3CF" w14:textId="77777777" w:rsidR="00B11C2D" w:rsidRPr="00A84A04" w:rsidRDefault="00163E5F" w:rsidP="00D22CD6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DejaVu Sans" w:hAnsi="DejaVu Sans"/>
          <w:lang w:val="ka-GE"/>
        </w:rPr>
      </w:pPr>
      <w:r w:rsidRPr="00A84A04">
        <w:rPr>
          <w:rFonts w:ascii="DejaVu Sans" w:hAnsi="DejaVu Sans"/>
          <w:lang w:val="ka-GE"/>
        </w:rPr>
        <w:tab/>
      </w:r>
    </w:p>
    <w:bookmarkStart w:id="0" w:name="_Toc82796958" w:displacedByCustomXml="next"/>
    <w:bookmarkStart w:id="1" w:name="_Toc34630935" w:displacedByCustomXml="next"/>
    <w:bookmarkStart w:id="2" w:name="_Toc34047739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89378462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6844EC5" w14:textId="5177658B" w:rsidR="007D5505" w:rsidRPr="006E0BD7" w:rsidRDefault="007D5505">
          <w:pPr>
            <w:pStyle w:val="TOCHeading"/>
            <w:rPr>
              <w:rFonts w:ascii="Sylfaen" w:hAnsi="Sylfaen"/>
              <w:lang w:val="ka-GE"/>
            </w:rPr>
          </w:pPr>
          <w:r>
            <w:rPr>
              <w:rFonts w:ascii="Sylfaen" w:hAnsi="Sylfaen"/>
              <w:lang w:val="ka-GE"/>
            </w:rPr>
            <w:t>შინაარსი</w:t>
          </w:r>
        </w:p>
        <w:p w14:paraId="252950FD" w14:textId="77777777" w:rsidR="007D5505" w:rsidRDefault="007D5505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60119968" w:history="1">
            <w:r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Pr="00000B7C">
              <w:rPr>
                <w:rStyle w:val="Hyperlink"/>
                <w:noProof/>
              </w:rPr>
              <w:t xml:space="preserve"> 1. </w:t>
            </w:r>
            <w:r w:rsidRPr="00000B7C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Pr="00000B7C">
              <w:rPr>
                <w:rStyle w:val="Hyperlink"/>
                <w:noProof/>
              </w:rPr>
              <w:t xml:space="preserve"> </w:t>
            </w:r>
            <w:r w:rsidRPr="00000B7C">
              <w:rPr>
                <w:rStyle w:val="Hyperlink"/>
                <w:rFonts w:ascii="Sylfaen" w:hAnsi="Sylfaen" w:cs="Sylfaen"/>
                <w:noProof/>
              </w:rPr>
              <w:t>სტატუსი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_Toc160119968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14CDC1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69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2. 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ძირითადი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მიზნები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ამოცანები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_Toc160119969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3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622648C4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70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3. 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სტრუქტურა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_Toc160119970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4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71C2775E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71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4. 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საბჭო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მისი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უფლებამოსილება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_Toc160119971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4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4C6A4E21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72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5. 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საბჭოს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შემადგენლობა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_Toc160119972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6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254420EE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73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6.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საბჭოს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ფორმირების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წესი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_Toc160119973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6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41B0153D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74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7.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სხდომების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ჩატარებისა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გადაწყვეტილების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მიღების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წესი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_Toc160119974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8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1B2BA9A4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75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8.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საბჭოს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სხდომის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ოქმი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_Toc160119975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9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7517C24E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76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9.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საბჭოს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წევრის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უფლებამოსილების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შეწყვეტა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_Toc160119976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9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2B862059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77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10.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დეკანი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_Toc160119977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9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5393D378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78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11.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დეკანის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მოადგილე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_Toc160119978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11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692473F7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79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12.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სასწავლო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პროცესის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მართვის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მენეჯერი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_Toc160119979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12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3681AE9C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80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13.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სასწავლო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ცენტრ</w:t>
            </w:r>
            <w:r w:rsidR="007D5505" w:rsidRPr="00000B7C">
              <w:rPr>
                <w:rStyle w:val="Hyperlink"/>
                <w:noProof/>
              </w:rPr>
              <w:t>(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ებ</w:t>
            </w:r>
            <w:r w:rsidR="007D5505" w:rsidRPr="00000B7C">
              <w:rPr>
                <w:rStyle w:val="Hyperlink"/>
                <w:noProof/>
              </w:rPr>
              <w:t>)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ი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სამეცნიერო</w:t>
            </w:r>
            <w:r w:rsidR="007D5505" w:rsidRPr="00000B7C">
              <w:rPr>
                <w:rStyle w:val="Hyperlink"/>
                <w:noProof/>
              </w:rPr>
              <w:t>-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კვლევითი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ინსტიტუტ</w:t>
            </w:r>
            <w:r w:rsidR="007D5505" w:rsidRPr="00000B7C">
              <w:rPr>
                <w:rStyle w:val="Hyperlink"/>
                <w:noProof/>
              </w:rPr>
              <w:t>(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ებ</w:t>
            </w:r>
            <w:r w:rsidR="007D5505" w:rsidRPr="00000B7C">
              <w:rPr>
                <w:rStyle w:val="Hyperlink"/>
                <w:noProof/>
              </w:rPr>
              <w:t>)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ი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_Toc160119980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13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28147562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81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14.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სამართლის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ინსტიტუტი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_Toc160119981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13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33E7FADB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82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15.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სამართლებრივი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დახმარების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ცენტრი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_Toc160119982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14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658F7D9F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83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16.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საგანმანათლებლო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პროგრამის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კომიტეტი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_Toc160119983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15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4CD32357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84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17.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საგანმანათლებლო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პროგრამის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ხელმძღვანელ</w:t>
            </w:r>
            <w:bookmarkStart w:id="3" w:name="_GoBack"/>
            <w:bookmarkEnd w:id="3"/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ი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_Toc160119984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15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5AFF8DA1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85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18.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არქეოლოგიის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დეპარტამენტი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_Toc160119985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16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18E94F34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86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19.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ისტორიულ</w:t>
            </w:r>
            <w:r w:rsidR="007D5505" w:rsidRPr="00000B7C">
              <w:rPr>
                <w:rStyle w:val="Hyperlink"/>
                <w:noProof/>
              </w:rPr>
              <w:t>-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არქეოლოგიური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მუზეუმი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_Toc160119986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17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49903F14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87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20.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აკადემიკოს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ანდრია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აფაქიძის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სახელობის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არქეოლოგიის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ინსტიტუტი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_Toc160119987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17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3DD0BD27" w14:textId="77777777" w:rsidR="007D5505" w:rsidRDefault="00346029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0119988" w:history="1"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7D5505" w:rsidRPr="00000B7C">
              <w:rPr>
                <w:rStyle w:val="Hyperlink"/>
                <w:noProof/>
              </w:rPr>
              <w:t xml:space="preserve"> 21.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დასკვნითი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გარდამავალი</w:t>
            </w:r>
            <w:r w:rsidR="007D5505" w:rsidRPr="00000B7C">
              <w:rPr>
                <w:rStyle w:val="Hyperlink"/>
                <w:noProof/>
              </w:rPr>
              <w:t xml:space="preserve"> </w:t>
            </w:r>
            <w:r w:rsidR="007D5505" w:rsidRPr="00000B7C">
              <w:rPr>
                <w:rStyle w:val="Hyperlink"/>
                <w:rFonts w:ascii="Sylfaen" w:hAnsi="Sylfaen" w:cs="Sylfaen"/>
                <w:noProof/>
              </w:rPr>
              <w:t>დებულებები</w:t>
            </w:r>
            <w:r w:rsidR="007D5505">
              <w:rPr>
                <w:noProof/>
                <w:webHidden/>
              </w:rPr>
              <w:tab/>
            </w:r>
            <w:r w:rsidR="007D5505">
              <w:rPr>
                <w:noProof/>
                <w:webHidden/>
              </w:rPr>
              <w:fldChar w:fldCharType="begin"/>
            </w:r>
            <w:r w:rsidR="007D5505">
              <w:rPr>
                <w:noProof/>
                <w:webHidden/>
              </w:rPr>
              <w:instrText xml:space="preserve"> PAGEREF _Toc160119988 \h </w:instrText>
            </w:r>
            <w:r w:rsidR="007D5505">
              <w:rPr>
                <w:noProof/>
                <w:webHidden/>
              </w:rPr>
            </w:r>
            <w:r w:rsidR="007D5505">
              <w:rPr>
                <w:noProof/>
                <w:webHidden/>
              </w:rPr>
              <w:fldChar w:fldCharType="separate"/>
            </w:r>
            <w:r w:rsidR="007D5505">
              <w:rPr>
                <w:noProof/>
                <w:webHidden/>
              </w:rPr>
              <w:t>18</w:t>
            </w:r>
            <w:r w:rsidR="007D5505">
              <w:rPr>
                <w:noProof/>
                <w:webHidden/>
              </w:rPr>
              <w:fldChar w:fldCharType="end"/>
            </w:r>
          </w:hyperlink>
        </w:p>
        <w:p w14:paraId="3CCE9410" w14:textId="0BF567AC" w:rsidR="007D5505" w:rsidRDefault="007D5505">
          <w:r>
            <w:rPr>
              <w:b/>
              <w:bCs/>
              <w:noProof/>
            </w:rPr>
            <w:fldChar w:fldCharType="end"/>
          </w:r>
        </w:p>
      </w:sdtContent>
    </w:sdt>
    <w:p w14:paraId="2CC35C0C" w14:textId="3979FC9C" w:rsidR="00D16AD2" w:rsidRPr="00C5657C" w:rsidRDefault="00A535DB" w:rsidP="00C5657C">
      <w:r w:rsidRPr="00A84A04">
        <w:rPr>
          <w:rFonts w:ascii="DejaVu Sans" w:hAnsi="DejaVu Sans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6B782ACD" wp14:editId="7C0ED9EE">
            <wp:simplePos x="0" y="0"/>
            <wp:positionH relativeFrom="page">
              <wp:posOffset>-247650</wp:posOffset>
            </wp:positionH>
            <wp:positionV relativeFrom="paragraph">
              <wp:posOffset>5942272</wp:posOffset>
            </wp:positionV>
            <wp:extent cx="8261498" cy="2338464"/>
            <wp:effectExtent l="0" t="0" r="6350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oc cov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498" cy="233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bookmarkEnd w:id="1"/>
      <w:bookmarkEnd w:id="0"/>
      <w:r w:rsidR="00D16AD2" w:rsidRPr="00A84A04">
        <w:rPr>
          <w:lang w:val="ka-GE"/>
        </w:rPr>
        <w:tab/>
      </w:r>
    </w:p>
    <w:p w14:paraId="0DF21801" w14:textId="77777777" w:rsidR="006A4AE8" w:rsidRPr="006E0BD7" w:rsidRDefault="006A4AE8" w:rsidP="006E0BD7">
      <w:bookmarkStart w:id="4" w:name="_Toc4646519"/>
      <w:bookmarkStart w:id="5" w:name="_Toc4646529"/>
    </w:p>
    <w:p w14:paraId="165900A8" w14:textId="6D2C6A2C" w:rsidR="009835E2" w:rsidRPr="007D5505" w:rsidRDefault="009835E2">
      <w:pPr>
        <w:pStyle w:val="Heading1"/>
      </w:pPr>
      <w:bookmarkStart w:id="6" w:name="_Toc160119968"/>
      <w:proofErr w:type="gramStart"/>
      <w:r w:rsidRPr="007D5505">
        <w:rPr>
          <w:rFonts w:ascii="Sylfaen" w:hAnsi="Sylfaen" w:cs="Sylfaen"/>
        </w:rPr>
        <w:lastRenderedPageBreak/>
        <w:t>მუხლი</w:t>
      </w:r>
      <w:proofErr w:type="gramEnd"/>
      <w:r w:rsidRPr="007D5505">
        <w:t xml:space="preserve"> 1. </w:t>
      </w:r>
      <w:proofErr w:type="gramStart"/>
      <w:r w:rsidRPr="007D5505">
        <w:rPr>
          <w:rFonts w:ascii="Sylfaen" w:hAnsi="Sylfaen" w:cs="Sylfaen"/>
        </w:rPr>
        <w:t>ფაკულტეტის</w:t>
      </w:r>
      <w:proofErr w:type="gramEnd"/>
      <w:r w:rsidRPr="007D5505">
        <w:t xml:space="preserve"> </w:t>
      </w:r>
      <w:r w:rsidRPr="007D5505">
        <w:rPr>
          <w:rFonts w:ascii="Sylfaen" w:hAnsi="Sylfaen" w:cs="Sylfaen"/>
        </w:rPr>
        <w:t>სტატუსი</w:t>
      </w:r>
      <w:bookmarkEnd w:id="4"/>
      <w:bookmarkEnd w:id="6"/>
    </w:p>
    <w:p w14:paraId="0DDDB1F5" w14:textId="2A699DAA" w:rsidR="004C1B81" w:rsidRDefault="00EA7FFB" w:rsidP="0073102A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D60B9">
        <w:rPr>
          <w:rFonts w:ascii="Sylfaen" w:eastAsia="Sylfaen,Bold" w:hAnsi="Sylfaen" w:cs="LitNusx,Bold"/>
          <w:bCs/>
          <w:noProof/>
          <w:sz w:val="24"/>
          <w:szCs w:val="24"/>
          <w:lang w:val="ka-GE" w:eastAsia="ru-RU"/>
        </w:rPr>
        <w:t xml:space="preserve">    </w:t>
      </w:r>
      <w:r w:rsidR="009835E2" w:rsidRPr="002D60B9">
        <w:rPr>
          <w:rFonts w:ascii="Sylfaen" w:eastAsia="Sylfaen,Bold" w:hAnsi="Sylfaen" w:cs="LitNusx,Bold"/>
          <w:bCs/>
          <w:noProof/>
          <w:sz w:val="24"/>
          <w:szCs w:val="24"/>
          <w:lang w:val="ka-GE" w:eastAsia="ru-RU"/>
        </w:rPr>
        <w:t xml:space="preserve">1. შპს </w:t>
      </w:r>
      <w:r w:rsidR="009835E2" w:rsidRPr="002D60B9">
        <w:rPr>
          <w:rFonts w:ascii="Sylfaen" w:eastAsia="Sylfaen,Bold" w:hAnsi="Sylfaen" w:cs="Sylfaen"/>
          <w:bCs/>
          <w:noProof/>
          <w:sz w:val="24"/>
          <w:szCs w:val="24"/>
          <w:lang w:val="ka-GE" w:eastAsia="ru-RU"/>
        </w:rPr>
        <w:t>ევროპის უნივერსიტეტის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(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შემდგომში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- 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„უნივერსიტეტი“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) </w:t>
      </w:r>
      <w:r w:rsidR="00EF4E58"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სამართლის, </w:t>
      </w:r>
      <w:r w:rsidR="006A4AE8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ჰუმანიტარულ და სოციალურ მეცნიერებათა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ფაკულტეტი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(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შემდგომში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- ,,ფაკულტეტი“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)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არის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ძირითადი 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საგანმანათლებლო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" w:hAnsi="Sylfaen" w:cs="Times New Roman"/>
          <w:noProof/>
          <w:sz w:val="24"/>
          <w:szCs w:val="24"/>
          <w:lang w:val="ru-RU" w:eastAsia="ru-RU"/>
        </w:rPr>
        <w:t>ერთეული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, </w:t>
      </w:r>
      <w:r w:rsidR="009835E2" w:rsidRPr="002D60B9">
        <w:rPr>
          <w:rFonts w:ascii="AcadNusx" w:eastAsia="Sylfaen" w:hAnsi="Sylfaen" w:cs="Times New Roman"/>
          <w:noProof/>
          <w:sz w:val="24"/>
          <w:szCs w:val="24"/>
          <w:lang w:val="ru-RU" w:eastAsia="ru-RU"/>
        </w:rPr>
        <w:t>რომელიც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აკადემიური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თავისუფლებისა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და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ინსტიტუციური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ავტონომიის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პირობებში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,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გან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ხორციელებ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ული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საგანმანათლებლო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პროგრამებ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ი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სა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და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სამეცნიერო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კვლევებ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ი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მეშვეობით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,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უზრუნველყოფს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სტუდენტთა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მომზადებას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ფაკულტეტის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ფარგლებში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მოქმედი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საგანმანათლებლო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პროგრამების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შესაბამისად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და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მათთვის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კვალიფიკაციის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მინიჭებას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.</w:t>
      </w:r>
      <w:r w:rsidR="0073102A">
        <w:rPr>
          <w:rFonts w:ascii="AcadNusx" w:eastAsia="Sylfaen,Bold" w:hAnsi="Sylfaen" w:cs="Sylfaen"/>
          <w:noProof/>
          <w:sz w:val="24"/>
          <w:szCs w:val="24"/>
          <w:lang w:eastAsia="ru-RU"/>
        </w:rPr>
        <w:t xml:space="preserve">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   </w:t>
      </w:r>
    </w:p>
    <w:p w14:paraId="56E719B3" w14:textId="093BEF2E" w:rsidR="009835E2" w:rsidRPr="002D60B9" w:rsidRDefault="00A75B4D" w:rsidP="0073102A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 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2. ფაკულტეტი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ანგარიშვალდებულია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რექტორის წინაშე.</w:t>
      </w:r>
    </w:p>
    <w:p w14:paraId="7AD1D9D7" w14:textId="56396233" w:rsidR="009835E2" w:rsidRPr="002D60B9" w:rsidRDefault="00EA7FFB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 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3. ფაკულტეტი</w:t>
      </w:r>
      <w:r w:rsidR="009835E2"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მოქმედებს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საქართველოს მოქმედი კანონმდებლობის, უნივერსიტეტის დებულების, წინამდებარე დებულებისა და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სხვა სამართლებრივი აქტების საფუძველზე.</w:t>
      </w:r>
    </w:p>
    <w:p w14:paraId="5F9F09EF" w14:textId="29BFCA4C" w:rsidR="009835E2" w:rsidRPr="002D60B9" w:rsidRDefault="00EA7FFB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 </w:t>
      </w:r>
      <w:r w:rsidR="009835E2"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4. 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არ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არის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იურიდიული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პირი</w:t>
      </w:r>
      <w:r w:rsidR="009835E2"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</w:t>
      </w:r>
    </w:p>
    <w:p w14:paraId="734D0756" w14:textId="2D215C08" w:rsidR="009835E2" w:rsidRPr="002D60B9" w:rsidRDefault="00EA7FFB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 </w:t>
      </w:r>
    </w:p>
    <w:p w14:paraId="6D1F758F" w14:textId="77777777" w:rsidR="009835E2" w:rsidRPr="007D5505" w:rsidRDefault="009835E2">
      <w:pPr>
        <w:pStyle w:val="Heading1"/>
      </w:pPr>
      <w:bookmarkStart w:id="7" w:name="_Toc4646520"/>
      <w:bookmarkStart w:id="8" w:name="_Toc160119969"/>
      <w:proofErr w:type="gramStart"/>
      <w:r w:rsidRPr="007D5505">
        <w:rPr>
          <w:rFonts w:ascii="Sylfaen" w:hAnsi="Sylfaen" w:cs="Sylfaen"/>
        </w:rPr>
        <w:t>მუხლი</w:t>
      </w:r>
      <w:proofErr w:type="gramEnd"/>
      <w:r w:rsidRPr="007D5505">
        <w:t xml:space="preserve"> 2.  </w:t>
      </w:r>
      <w:proofErr w:type="gramStart"/>
      <w:r w:rsidRPr="007D5505">
        <w:rPr>
          <w:rFonts w:ascii="Sylfaen" w:hAnsi="Sylfaen" w:cs="Sylfaen"/>
        </w:rPr>
        <w:t>ფაკულტეტის</w:t>
      </w:r>
      <w:proofErr w:type="gramEnd"/>
      <w:r w:rsidRPr="007D5505">
        <w:t xml:space="preserve"> </w:t>
      </w:r>
      <w:r w:rsidRPr="007D5505">
        <w:rPr>
          <w:rFonts w:ascii="Sylfaen" w:hAnsi="Sylfaen" w:cs="Sylfaen"/>
        </w:rPr>
        <w:t>ძირითადი</w:t>
      </w:r>
      <w:r w:rsidRPr="007D5505">
        <w:t xml:space="preserve"> </w:t>
      </w:r>
      <w:r w:rsidRPr="007D5505">
        <w:rPr>
          <w:rFonts w:ascii="Sylfaen" w:hAnsi="Sylfaen" w:cs="Sylfaen"/>
        </w:rPr>
        <w:t>მიზნები</w:t>
      </w:r>
      <w:r w:rsidRPr="007D5505">
        <w:t xml:space="preserve"> </w:t>
      </w:r>
      <w:r w:rsidRPr="007D5505">
        <w:rPr>
          <w:rFonts w:ascii="Sylfaen" w:hAnsi="Sylfaen" w:cs="Sylfaen"/>
        </w:rPr>
        <w:t>და</w:t>
      </w:r>
      <w:r w:rsidRPr="007D5505">
        <w:t xml:space="preserve"> </w:t>
      </w:r>
      <w:r w:rsidRPr="007D5505">
        <w:rPr>
          <w:rFonts w:ascii="Sylfaen" w:hAnsi="Sylfaen" w:cs="Sylfaen"/>
        </w:rPr>
        <w:t>ამოცანები</w:t>
      </w:r>
      <w:bookmarkEnd w:id="7"/>
      <w:bookmarkEnd w:id="8"/>
    </w:p>
    <w:p w14:paraId="6AEDF0F3" w14:textId="6358D448" w:rsidR="009835E2" w:rsidRPr="002D60B9" w:rsidRDefault="009835E2" w:rsidP="009835E2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AcadNusx" w:eastAsia="Sylfaen,Bold" w:hAnsi="AcadNusx" w:cs="Sylfaen"/>
          <w:noProof/>
          <w:sz w:val="24"/>
          <w:szCs w:val="24"/>
          <w:lang w:val="fr-FR" w:eastAsia="ru-RU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 </w:t>
      </w:r>
      <w:r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ძირითადი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მიზნები</w:t>
      </w:r>
      <w:r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და ამოცანები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>:</w:t>
      </w:r>
    </w:p>
    <w:p w14:paraId="454179D0" w14:textId="7525C781" w:rsidR="009835E2" w:rsidRPr="002D60B9" w:rsidRDefault="009835E2" w:rsidP="009835E2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AcadNusx" w:eastAsia="Sylfaen,Bold" w:hAnsi="Sylfaen" w:cs="Sylfaen"/>
          <w:noProof/>
          <w:sz w:val="24"/>
          <w:szCs w:val="24"/>
          <w:lang w:val="ka-GE" w:eastAsia="ru-RU"/>
        </w:rPr>
      </w:pPr>
      <w:r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ა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>)</w:t>
      </w:r>
      <w:r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თანამედროვე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სტანდარტების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შე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სატყვისი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და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ხელმისაწვდომი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განათლების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მიღების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შესაძლებლობის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უზრუნველყოფა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;</w:t>
      </w:r>
    </w:p>
    <w:p w14:paraId="7BEAEAD0" w14:textId="77777777" w:rsidR="009835E2" w:rsidRPr="002D60B9" w:rsidRDefault="009835E2" w:rsidP="009835E2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Sylfaen,Bold" w:hAnsi="Sylfaen" w:cs="Sylfae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ბ) ადგილობრივი და საერთაშორისო ბაზრის მზარდი მოთხოვნების შესაბამისი, 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მომავალზე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ორიენტირებული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>,</w:t>
      </w:r>
      <w:r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მაღალკვალიფიციური, კონკურენტუნარიანი სპეციალისტების მომზადება;</w:t>
      </w:r>
    </w:p>
    <w:p w14:paraId="7E3F2DFC" w14:textId="77777777" w:rsidR="009835E2" w:rsidRPr="002D60B9" w:rsidRDefault="009835E2" w:rsidP="009835E2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გ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)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პერსონალის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ა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თვის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და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სტუდენტებისთვის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სწავლების,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სამეცნიერო-კვლევითი საქმიანობის განხორციელების მიზნით, 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სათანადო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პირობების</w:t>
      </w:r>
      <w:r w:rsidRPr="002D60B9">
        <w:rPr>
          <w:rFonts w:ascii="AcadNusx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შექმნა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და მუდმივ განვითარებაზე ზრუნვა;</w:t>
      </w:r>
    </w:p>
    <w:p w14:paraId="58D429A3" w14:textId="77777777" w:rsidR="009835E2" w:rsidRPr="002D60B9" w:rsidRDefault="009835E2" w:rsidP="009835E2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დ) უნივერსიტეტის სტუდენტთა და აკადემიური პერსონალის საგანმანათლებლო, სამეცნიერო -კვლევით პროექტებში მონაწილეობის ხელშეწყობა;</w:t>
      </w:r>
    </w:p>
    <w:p w14:paraId="5E4E2D40" w14:textId="77777777" w:rsidR="009835E2" w:rsidRPr="002D60B9" w:rsidRDefault="009835E2" w:rsidP="009835E2">
      <w:pPr>
        <w:spacing w:after="0" w:line="276" w:lineRule="auto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2D60B9">
        <w:rPr>
          <w:rFonts w:ascii="Sylfaen" w:eastAsia="Times New Roman" w:hAnsi="Sylfaen" w:cs="Times New Roman"/>
          <w:sz w:val="24"/>
          <w:szCs w:val="24"/>
          <w:lang w:val="ka-GE"/>
        </w:rPr>
        <w:t>ე) სტუდენტთა პროფესიული საქმიანობისათვის პროფესიული და პრაქტიკული უნარ-ჩვევების ჩამოყალიბების და განვითარების ხელშეწყობა;</w:t>
      </w:r>
    </w:p>
    <w:p w14:paraId="782AE4AF" w14:textId="77777777" w:rsidR="009835E2" w:rsidRPr="002D60B9" w:rsidRDefault="009835E2" w:rsidP="009835E2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 w:eastAsia="ru-RU"/>
        </w:rPr>
      </w:pPr>
      <w:r w:rsidRPr="002D60B9">
        <w:rPr>
          <w:rFonts w:ascii="Sylfaen" w:eastAsia="Times New Roman" w:hAnsi="Sylfaen" w:cs="Times New Roman"/>
          <w:sz w:val="24"/>
          <w:szCs w:val="24"/>
          <w:lang w:val="ka-GE" w:eastAsia="ru-RU"/>
        </w:rPr>
        <w:t>ვ) სტუდენტთა და სხვა დაინტერესებულ პირთა ინტერესებისა და შესაძლებლობების შესაბამისად კვალიფიკაციის ამაღლებისა და გადამზადების კურსების, ტრენინგების ჩატარების ხელშეწყობა;</w:t>
      </w:r>
    </w:p>
    <w:p w14:paraId="2094181E" w14:textId="77777777" w:rsidR="009835E2" w:rsidRPr="002D60B9" w:rsidRDefault="009835E2" w:rsidP="009835E2">
      <w:pPr>
        <w:tabs>
          <w:tab w:val="left" w:pos="426"/>
        </w:tabs>
        <w:spacing w:after="0" w:line="276" w:lineRule="auto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2D60B9">
        <w:rPr>
          <w:rFonts w:ascii="Sylfaen" w:eastAsia="Times New Roman" w:hAnsi="Sylfaen" w:cs="Times New Roman"/>
          <w:sz w:val="24"/>
          <w:szCs w:val="24"/>
          <w:lang w:val="ka-GE"/>
        </w:rPr>
        <w:lastRenderedPageBreak/>
        <w:t>ზ) საგანმანათლებლო პროგრამების მუდმივი გაუმჯობესებისა და სრულყოფის გზების დასახვა;</w:t>
      </w:r>
    </w:p>
    <w:p w14:paraId="54B03DE7" w14:textId="45639C8B" w:rsidR="009835E2" w:rsidRPr="002D60B9" w:rsidRDefault="009835E2" w:rsidP="00906378">
      <w:pPr>
        <w:tabs>
          <w:tab w:val="left" w:pos="426"/>
        </w:tabs>
        <w:spacing w:after="0" w:line="276" w:lineRule="auto"/>
        <w:contextualSpacing/>
        <w:jc w:val="both"/>
        <w:rPr>
          <w:rFonts w:ascii="Sylfaen" w:eastAsia="Sylfaen" w:hAnsi="Sylfaen" w:cs="Sylfaen"/>
          <w:b/>
          <w:noProof/>
          <w:sz w:val="24"/>
          <w:szCs w:val="24"/>
          <w:lang w:val="ka-GE" w:eastAsia="ru-RU"/>
        </w:rPr>
      </w:pPr>
      <w:r w:rsidRPr="002D60B9">
        <w:rPr>
          <w:rFonts w:ascii="Sylfaen" w:eastAsia="Times New Roman" w:hAnsi="Sylfaen" w:cs="Times New Roman"/>
          <w:sz w:val="24"/>
          <w:szCs w:val="24"/>
          <w:lang w:val="ka-GE"/>
        </w:rPr>
        <w:t>თ) ფაკულტეტის მართვაში სტუდენტთა ჩართულობის უზრუნველყოფა.</w:t>
      </w:r>
    </w:p>
    <w:p w14:paraId="08439E5D" w14:textId="77777777" w:rsidR="009835E2" w:rsidRPr="007D5505" w:rsidRDefault="009835E2">
      <w:pPr>
        <w:pStyle w:val="Heading1"/>
      </w:pPr>
      <w:bookmarkStart w:id="9" w:name="_Toc4646521"/>
      <w:bookmarkStart w:id="10" w:name="_Toc160119970"/>
      <w:proofErr w:type="gramStart"/>
      <w:r w:rsidRPr="007D5505">
        <w:rPr>
          <w:rFonts w:ascii="Sylfaen" w:hAnsi="Sylfaen" w:cs="Sylfaen"/>
        </w:rPr>
        <w:t>მუხლი</w:t>
      </w:r>
      <w:proofErr w:type="gramEnd"/>
      <w:r w:rsidRPr="007D5505">
        <w:t xml:space="preserve"> 3.  </w:t>
      </w:r>
      <w:proofErr w:type="gramStart"/>
      <w:r w:rsidRPr="007D5505">
        <w:rPr>
          <w:rFonts w:ascii="Sylfaen" w:hAnsi="Sylfaen" w:cs="Sylfaen"/>
        </w:rPr>
        <w:t>ფაკულტეტის</w:t>
      </w:r>
      <w:proofErr w:type="gramEnd"/>
      <w:r w:rsidRPr="007D5505">
        <w:t xml:space="preserve"> </w:t>
      </w:r>
      <w:r w:rsidRPr="007D5505">
        <w:rPr>
          <w:rFonts w:ascii="Sylfaen" w:hAnsi="Sylfaen" w:cs="Sylfaen"/>
        </w:rPr>
        <w:t>სტრუქტურა</w:t>
      </w:r>
      <w:bookmarkEnd w:id="9"/>
      <w:bookmarkEnd w:id="10"/>
    </w:p>
    <w:p w14:paraId="251F084A" w14:textId="77777777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1. ფაკულტეტის მართვის ორგანოები/მმართველი სუბიექტებია:</w:t>
      </w:r>
    </w:p>
    <w:p w14:paraId="328DC2B2" w14:textId="77777777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ა) ფაკულტეტის საბჭო;</w:t>
      </w:r>
    </w:p>
    <w:p w14:paraId="0372E8E8" w14:textId="77777777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/>
        </w:rPr>
        <w:t xml:space="preserve">ბ) დეკანი. </w:t>
      </w:r>
    </w:p>
    <w:p w14:paraId="6A5DAF45" w14:textId="4C6FB229" w:rsidR="009835E2" w:rsidRPr="002D60B9" w:rsidRDefault="009835E2" w:rsidP="009835E2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/>
        </w:rPr>
        <w:t>2. ფაკულტეტზე არსებული სტრუქტურული ერთეულები:</w:t>
      </w:r>
    </w:p>
    <w:p w14:paraId="2719E39A" w14:textId="77777777" w:rsidR="009835E2" w:rsidRDefault="009835E2" w:rsidP="009835E2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/>
        </w:rPr>
        <w:t>ა) სასწავლო ცენტრ(ებ)ი და სამეცნიერო-კვლევითი ინსტიტუტ(ებ)ი;</w:t>
      </w:r>
    </w:p>
    <w:p w14:paraId="77E2A5C2" w14:textId="567EDC06" w:rsidR="00996A26" w:rsidRPr="002D60B9" w:rsidRDefault="00996A26" w:rsidP="009835E2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E5709B">
        <w:rPr>
          <w:rFonts w:ascii="Sylfaen" w:eastAsia="Sylfaen" w:hAnsi="Sylfaen" w:cs="Sylfaen"/>
          <w:noProof/>
          <w:sz w:val="24"/>
          <w:szCs w:val="24"/>
          <w:lang w:val="ka-GE"/>
        </w:rPr>
        <w:t xml:space="preserve">ბ) </w:t>
      </w:r>
      <w:r w:rsidR="00DF0DC1" w:rsidRPr="00E5709B">
        <w:rPr>
          <w:rFonts w:ascii="Sylfaen" w:eastAsia="Sylfaen" w:hAnsi="Sylfaen" w:cs="Sylfaen"/>
          <w:noProof/>
          <w:sz w:val="24"/>
          <w:szCs w:val="24"/>
          <w:lang w:val="ka-GE"/>
        </w:rPr>
        <w:t>არქეოლოგიის</w:t>
      </w:r>
      <w:r w:rsidR="00DF0DC1">
        <w:rPr>
          <w:rFonts w:ascii="Sylfaen" w:eastAsia="Sylfaen" w:hAnsi="Sylfaen" w:cs="Sylfaen"/>
          <w:noProof/>
          <w:sz w:val="24"/>
          <w:szCs w:val="24"/>
          <w:lang w:val="ka-GE"/>
        </w:rPr>
        <w:t xml:space="preserve"> დეპარტამენტი;</w:t>
      </w:r>
    </w:p>
    <w:p w14:paraId="273D5640" w14:textId="63936033" w:rsidR="009835E2" w:rsidRPr="002D60B9" w:rsidRDefault="00996A26" w:rsidP="009835E2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>
        <w:rPr>
          <w:rFonts w:ascii="Sylfaen" w:eastAsia="Sylfaen" w:hAnsi="Sylfaen" w:cs="Sylfaen"/>
          <w:noProof/>
          <w:sz w:val="24"/>
          <w:szCs w:val="24"/>
          <w:lang w:val="ka-GE"/>
        </w:rPr>
        <w:t>გ</w:t>
      </w:r>
      <w:r w:rsidRPr="002D60B9">
        <w:rPr>
          <w:rFonts w:ascii="Sylfaen" w:eastAsia="Sylfaen" w:hAnsi="Sylfaen" w:cs="Sylfaen"/>
          <w:noProof/>
          <w:sz w:val="24"/>
          <w:szCs w:val="24"/>
          <w:lang w:val="ka-GE"/>
        </w:rPr>
        <w:t xml:space="preserve">)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/>
        </w:rPr>
        <w:t>საგანმანათლებლო პროგრამების კომიტეტები.</w:t>
      </w:r>
    </w:p>
    <w:p w14:paraId="3E53452E" w14:textId="197963EE" w:rsidR="009835E2" w:rsidRPr="002D60B9" w:rsidRDefault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noProof/>
          <w:lang w:val="ka-GE" w:eastAsia="ru-RU"/>
        </w:rPr>
      </w:pPr>
      <w:r w:rsidRPr="002D60B9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3. </w:t>
      </w:r>
      <w:r w:rsidR="00986394">
        <w:rPr>
          <w:rFonts w:ascii="Sylfaen" w:eastAsia="Times New Roman" w:hAnsi="Sylfaen" w:cs="Sylfaen"/>
          <w:sz w:val="24"/>
          <w:szCs w:val="24"/>
          <w:lang w:val="ka-GE" w:eastAsia="ru-RU"/>
        </w:rPr>
        <w:t>ფაკულტეტზე დასაქმებულ პირთა რაოდენობა განისაზღვრება უნივერსიტეტის საშტატო განრიგის შესაბამისად.</w:t>
      </w:r>
    </w:p>
    <w:p w14:paraId="1B91DCF7" w14:textId="77777777" w:rsidR="009835E2" w:rsidRPr="007D5505" w:rsidRDefault="009835E2">
      <w:pPr>
        <w:pStyle w:val="Heading1"/>
      </w:pPr>
      <w:bookmarkStart w:id="11" w:name="_Toc4646522"/>
      <w:bookmarkStart w:id="12" w:name="_Toc160119971"/>
      <w:proofErr w:type="gramStart"/>
      <w:r w:rsidRPr="007D5505">
        <w:rPr>
          <w:rFonts w:ascii="Sylfaen" w:hAnsi="Sylfaen" w:cs="Sylfaen"/>
        </w:rPr>
        <w:t>მუხლი</w:t>
      </w:r>
      <w:proofErr w:type="gramEnd"/>
      <w:r w:rsidRPr="007D5505">
        <w:t xml:space="preserve"> 4.  </w:t>
      </w:r>
      <w:proofErr w:type="gramStart"/>
      <w:r w:rsidRPr="007D5505">
        <w:rPr>
          <w:rFonts w:ascii="Sylfaen" w:hAnsi="Sylfaen" w:cs="Sylfaen"/>
        </w:rPr>
        <w:t>ფაკულტეტის</w:t>
      </w:r>
      <w:proofErr w:type="gramEnd"/>
      <w:r w:rsidRPr="007D5505">
        <w:t xml:space="preserve"> </w:t>
      </w:r>
      <w:r w:rsidRPr="007D5505">
        <w:rPr>
          <w:rFonts w:ascii="Sylfaen" w:hAnsi="Sylfaen" w:cs="Sylfaen"/>
        </w:rPr>
        <w:t>საბჭო</w:t>
      </w:r>
      <w:bookmarkEnd w:id="11"/>
      <w:r w:rsidRPr="007D5505">
        <w:t xml:space="preserve"> </w:t>
      </w:r>
      <w:r w:rsidRPr="007D5505">
        <w:rPr>
          <w:rFonts w:ascii="Sylfaen" w:hAnsi="Sylfaen" w:cs="Sylfaen"/>
        </w:rPr>
        <w:t>და</w:t>
      </w:r>
      <w:r w:rsidRPr="007D5505">
        <w:t xml:space="preserve"> </w:t>
      </w:r>
      <w:r w:rsidRPr="007D5505">
        <w:rPr>
          <w:rFonts w:ascii="Sylfaen" w:hAnsi="Sylfaen" w:cs="Sylfaen"/>
        </w:rPr>
        <w:t>მისი</w:t>
      </w:r>
      <w:r w:rsidRPr="007D5505">
        <w:t xml:space="preserve"> </w:t>
      </w:r>
      <w:r w:rsidRPr="007D5505">
        <w:rPr>
          <w:rFonts w:ascii="Sylfaen" w:hAnsi="Sylfaen" w:cs="Sylfaen"/>
        </w:rPr>
        <w:t>უფლებამოსილება</w:t>
      </w:r>
      <w:bookmarkEnd w:id="12"/>
    </w:p>
    <w:p w14:paraId="45D6AEBF" w14:textId="5D0336FB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1. </w:t>
      </w:r>
      <w:r w:rsidR="00E5376F"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სამართლის, </w:t>
      </w:r>
      <w:r w:rsidR="00FE2633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ჰუმანიტარულ და სოციალურ მეცნიერებათა</w:t>
      </w:r>
      <w:r w:rsidR="00E5376F"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ფაკულტეტის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საბჭო</w:t>
      </w:r>
      <w:r w:rsidRPr="002D60B9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 xml:space="preserve"> (</w:t>
      </w:r>
      <w:r w:rsidRPr="002D60B9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>შემდგომში</w:t>
      </w:r>
      <w:r w:rsidRPr="002D60B9">
        <w:rPr>
          <w:rFonts w:ascii="AcadNusx" w:eastAsia="Sylfaen" w:hAnsi="Sylfaen" w:cs="Times New Roman"/>
          <w:b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 xml:space="preserve">- </w:t>
      </w:r>
      <w:r w:rsidRPr="002D60B9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>„ფაკულტეტის</w:t>
      </w:r>
      <w:r w:rsidRPr="002D60B9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>საბჭო“</w:t>
      </w:r>
      <w:r w:rsidRPr="002D60B9">
        <w:rPr>
          <w:rFonts w:ascii="Calibri" w:eastAsia="Times New Roman" w:hAnsi="Calibri" w:cs="Times New Roman"/>
          <w:sz w:val="24"/>
          <w:szCs w:val="24"/>
        </w:rPr>
        <w:t>)</w:t>
      </w:r>
      <w:r w:rsidRPr="002D60B9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არის ფაკულტეტის</w:t>
      </w: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მართვის</w:t>
      </w:r>
      <w:r w:rsidRPr="002D60B9">
        <w:rPr>
          <w:rFonts w:ascii="AcadNusx" w:eastAsia="Sylfaen" w:hAnsi="AcadNusx" w:cs="Times New Roma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>ორგანო</w:t>
      </w:r>
      <w:r w:rsidRPr="002D60B9">
        <w:rPr>
          <w:rFonts w:ascii="AcadNusx" w:eastAsia="Sylfaen" w:hAnsi="AcadNusx" w:cs="Times New Roman"/>
          <w:noProof/>
          <w:sz w:val="24"/>
          <w:szCs w:val="24"/>
          <w:lang w:val="ka-GE" w:eastAsia="ru-RU"/>
        </w:rPr>
        <w:t xml:space="preserve">,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რომელიც</w:t>
      </w:r>
      <w:r w:rsidRPr="002D60B9">
        <w:rPr>
          <w:rFonts w:ascii="AcadNusx" w:eastAsia="Sylfaen" w:hAnsi="AcadNusx" w:cs="Times New Roma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ახორციელებს</w:t>
      </w:r>
      <w:r w:rsidRPr="002D60B9">
        <w:rPr>
          <w:rFonts w:ascii="AcadNusx" w:eastAsia="Sylfaen" w:hAnsi="AcadNusx" w:cs="Times New Roma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 აკადემიური საქმიანობის დაგეგმვას, საგანმანათლებლო და სამეცნიერო-კვლევითი პროცესის მხარდაჭერას, საგანმანათლებლო პროგრამის კურსდამთავრებულებისათვის შესაბამისი კვალიფიკაციის მინიჭებას, განიხილავს ფაკულტეტის საგანმანათლებლო პროგრამების შემუშავების, მასში ცვლილების შეტანისა და განვითარების საკითხს.</w:t>
      </w:r>
    </w:p>
    <w:p w14:paraId="57FAA602" w14:textId="77777777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2. ფაკულტეტის საბჭო ახორციელებს შემდეგ უფლებამოსილებებს:</w:t>
      </w:r>
    </w:p>
    <w:p w14:paraId="45BF85A6" w14:textId="3F780BDF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ა) მოქმედი კანონმდებლობისა და შიდა საუნივერსიტეტო სამართლებრივი აქტების შესაბამისად კურსდამთავრებულებს ანიჭებს შესაბამის კვალიფიკაციას;</w:t>
      </w:r>
      <w:r w:rsidR="001A2CA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იღებს გადაწყვეტილებას მასწავლებლის მომზადების საგანმანათლებლო პროგრამის კურსდამთავრებულთა მიერ პროგრამის დასრულების შესახებ;</w:t>
      </w:r>
    </w:p>
    <w:p w14:paraId="5F7712DC" w14:textId="77777777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ბ) მონაწილეობს საგანმანათლებლო პროგრამების შემუშავების, ცვლილებებისა და მათი განვითარების პროცესში;</w:t>
      </w:r>
    </w:p>
    <w:p w14:paraId="7930CB8A" w14:textId="77777777" w:rsidR="00FA119D" w:rsidRPr="00FA119D" w:rsidRDefault="00FA119D" w:rsidP="00FA119D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FA119D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გ) განიხილავს ახალი საგანმანათლებლო პროგრამის ინიცირების საკითხს, უზრუნველყოფს ბაზრის კვლევის, პროგრამის მოთხოვნადობისა და პროგრამის განხორციელებისთვის </w:t>
      </w:r>
      <w:r w:rsidRPr="00FA119D">
        <w:rPr>
          <w:rFonts w:ascii="Sylfaen" w:eastAsia="Sylfaen" w:hAnsi="Sylfaen" w:cs="Sylfaen"/>
          <w:noProof/>
          <w:sz w:val="24"/>
          <w:szCs w:val="24"/>
          <w:lang w:val="ka-GE" w:eastAsia="ru-RU"/>
        </w:rPr>
        <w:lastRenderedPageBreak/>
        <w:t>საჭირო რესურსების შესახებ ანგარიშის მომზადებას, რომელსაც დეკანი წარუდგენს მმართველს საბჭოს;</w:t>
      </w:r>
    </w:p>
    <w:p w14:paraId="4BCBB8F2" w14:textId="42F825EF" w:rsidR="00FA119D" w:rsidRDefault="00FA119D" w:rsidP="00FA119D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FA119D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დ) განიხილავს საგანმანათლებლო პროგრამაში ცვლილებების შეტანის, პროგრამის განახლების ან ახალი პროგრამის დამტკიცების</w:t>
      </w:r>
      <w:r w:rsidR="00C515D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, საგანმანათლებლო პროგრამის გაუქმების </w:t>
      </w:r>
      <w:r w:rsidRPr="00FA119D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საკითხს;</w:t>
      </w:r>
    </w:p>
    <w:p w14:paraId="157638AA" w14:textId="1471AE54" w:rsidR="009835E2" w:rsidRPr="002D60B9" w:rsidRDefault="00900D6E" w:rsidP="00FA119D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ე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განიხილავს საგანმანათლებლო პროგრამების ხელმძღვანელის</w:t>
      </w:r>
      <w:r w:rsidR="005A2D82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/თანახელმღვანელის,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პროგრამის კომიტეტის შემადგენლობას</w:t>
      </w:r>
      <w:r w:rsidR="005A2D82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,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</w:t>
      </w:r>
      <w:r w:rsidR="005A2D82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ასევე განიხილავს კომიტეტის სხდომებზე დამსწრე სტუდენტის კანდიდატურას, </w:t>
      </w:r>
      <w:r w:rsidR="005A2D8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რომელსაც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დასამტკიცებლად წარუდგენს რექტორს;</w:t>
      </w:r>
    </w:p>
    <w:p w14:paraId="7368A034" w14:textId="478A7B9B" w:rsidR="009835E2" w:rsidRPr="002D60B9" w:rsidRDefault="00900D6E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ვ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იღებს გადაწყვეტილებას აფილირებული აკადემიური პერსონალისთვის აფილირების ხელშეკრულების ფარგლებში სამეცნიერო-კვლევითი საქმიანობის დასაფინანსებლად ავანსის სახით მოთხოვნილი თანხის გაცემის შესახებ და</w:t>
      </w:r>
      <w:r w:rsidR="00FD2001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გადაწყვეტილებას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წარუდგენს რექტორს;</w:t>
      </w:r>
    </w:p>
    <w:p w14:paraId="0FD6F1EA" w14:textId="016093CB" w:rsidR="009835E2" w:rsidRPr="002D60B9" w:rsidRDefault="00900D6E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ზ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საბჭო უფლებამოსილია აფილირებულ ან სხვა პერსონალს დაუფინანსოს ისეთი სამეცნიერო  - კვლევითი საქმიანობა, რომელსაც განახორციელებს ევროპის უნივერსიტეტის სახელით. იმ შემთხვევაში, თუ ფაკულტეტის ბიუჯეტში არ არის გათვალისწინებული თანხა აუცილებელია რექტორის თანხმობა;</w:t>
      </w:r>
    </w:p>
    <w:p w14:paraId="440B5DC6" w14:textId="1C0AA987" w:rsidR="009835E2" w:rsidRPr="002D60B9" w:rsidRDefault="00900D6E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თ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) საბჭო უფლებამოსილია განიხილოს აფილირებული ან სხვა პირის მიერ წარდგენილი სამეცნიერო-კვლევითი პროექტი, რომელიც განხორციელდება ევროპის უნივერსიტეტის სახელით. თუ, საბჭო დაადგენს კვლევითი პროექტის შესაბამისობას უნივერსიტეტის სტრატეგიასა და კვლევითი პრიორიტეტებთან, საბჭოს თავმჯდომარე/დეკანი მიმართავს რექტორს კვლევით-სამეცნიერო პროექტის შეფასების მიზნით კომისიის დამტკიცების თაობაზე და წარუდგენს კომისიის შემადგენლობას. კვლევითი პროექტის შეფასება  ხორციელდება </w:t>
      </w:r>
      <w:r w:rsidR="0042224A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კვლევის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დაფინანსების </w:t>
      </w:r>
      <w:r w:rsidR="0042224A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წესის</w:t>
      </w:r>
      <w:r w:rsidR="0042224A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შესაბამისად;</w:t>
      </w:r>
    </w:p>
    <w:p w14:paraId="49996C5A" w14:textId="77777777" w:rsidR="00F96264" w:rsidRPr="00F96264" w:rsidRDefault="00F96264" w:rsidP="00F962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F9626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ი) წარადგენს მმართველი საბჭოს წევრობის შემდეგ კანდიდატურებს: ერთ აფილირებულ აკადემიურ პერსონალს, ერთ კურსდამთავრებულს, ერთ სტუდენტს და ერთ დამსაქმებელს;</w:t>
      </w:r>
    </w:p>
    <w:p w14:paraId="7A7FE94C" w14:textId="415D15DB" w:rsidR="009835E2" w:rsidRPr="002D60B9" w:rsidRDefault="00900D6E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კ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განიხილავს ფაკულტეტზე აკადემიური კონკურსის გამოცხადების საჭიროების საკითხს და კონკურსის გამოცხადების შესახებ ფაკულტეტის საბჭოს გადაწყვეტილების საფუძველზე, საბჭოს თავმჯდომარე/დეკანი მიმართავს რექტორს შესაბამისი სამართლებრივი აქტის გამოცემის მიზნით;</w:t>
      </w:r>
    </w:p>
    <w:p w14:paraId="38AB4736" w14:textId="601650F8" w:rsidR="00FA119D" w:rsidRDefault="00FA119D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Times New Roman" w:hAnsi="Sylfaen" w:cs="Sylfaen"/>
          <w:sz w:val="24"/>
          <w:szCs w:val="24"/>
          <w:lang w:val="ka-GE" w:eastAsia="ru-RU"/>
        </w:rPr>
      </w:pPr>
      <w:r w:rsidRPr="00AC4185">
        <w:rPr>
          <w:rFonts w:ascii="Sylfaen" w:eastAsia="Times New Roman" w:hAnsi="Sylfaen" w:cs="Sylfaen"/>
          <w:sz w:val="24"/>
          <w:szCs w:val="24"/>
          <w:lang w:val="ka-GE" w:eastAsia="ru-RU"/>
        </w:rPr>
        <w:lastRenderedPageBreak/>
        <w:t>ლ) ამტკიცებს სტუდენტთა საბაკალავრო/სამაგისტრო ნაშრომის/პროექტის თემატიკას</w:t>
      </w:r>
      <w:r w:rsidR="00A6740B" w:rsidRPr="00AC4185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, </w:t>
      </w:r>
      <w:r w:rsidRPr="00AC4185">
        <w:rPr>
          <w:rFonts w:ascii="Sylfaen" w:eastAsia="Times New Roman" w:hAnsi="Sylfaen" w:cs="Sylfaen"/>
          <w:sz w:val="24"/>
          <w:szCs w:val="24"/>
          <w:lang w:val="ka-GE" w:eastAsia="ru-RU"/>
        </w:rPr>
        <w:t>საბაკალავრო/სამაგისტრო ნაშრომის/პროექტის ხელმძღვანელს</w:t>
      </w:r>
      <w:r w:rsidR="00A6740B" w:rsidRPr="00AC4185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 და რეცენზენტ(ებ)ს</w:t>
      </w:r>
      <w:r w:rsidR="00A6740B" w:rsidRPr="00AC4185">
        <w:rPr>
          <w:rStyle w:val="FootnoteReference"/>
          <w:rFonts w:ascii="Sylfaen" w:eastAsia="Times New Roman" w:hAnsi="Sylfaen" w:cs="Sylfaen"/>
          <w:sz w:val="24"/>
          <w:szCs w:val="24"/>
          <w:lang w:val="ka-GE" w:eastAsia="ru-RU"/>
        </w:rPr>
        <w:footnoteReference w:id="1"/>
      </w:r>
      <w:r w:rsidRPr="00AC4185">
        <w:rPr>
          <w:rFonts w:ascii="Sylfaen" w:eastAsia="Times New Roman" w:hAnsi="Sylfaen" w:cs="Sylfaen"/>
          <w:sz w:val="24"/>
          <w:szCs w:val="24"/>
          <w:lang w:val="ka-GE" w:eastAsia="ru-RU"/>
        </w:rPr>
        <w:t>; განიხილავს სააპელაციო კომისიის შემადგენლობას, რომელიც დეკანის მიერ დასამტკიცებლად წარედგინება რექტორს;</w:t>
      </w:r>
    </w:p>
    <w:p w14:paraId="2E913D03" w14:textId="57EE1618" w:rsidR="009835E2" w:rsidRPr="002D60B9" w:rsidRDefault="00900D6E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მ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ახორციელებს საქართველოს კანონმდებლობით და უნივერსიტეტის სამართლებრივი აქტებით მისთვის მინიჭებულ სხვა უფლებამოსილებას.</w:t>
      </w:r>
    </w:p>
    <w:p w14:paraId="14DE667F" w14:textId="77777777" w:rsidR="009835E2" w:rsidRPr="007D5505" w:rsidRDefault="009835E2">
      <w:pPr>
        <w:pStyle w:val="Heading1"/>
      </w:pPr>
      <w:bookmarkStart w:id="14" w:name="_Toc4646523"/>
      <w:bookmarkStart w:id="15" w:name="_Toc160119972"/>
      <w:proofErr w:type="gramStart"/>
      <w:r w:rsidRPr="007D5505">
        <w:rPr>
          <w:rFonts w:ascii="Sylfaen" w:hAnsi="Sylfaen" w:cs="Sylfaen"/>
        </w:rPr>
        <w:t>მუხლი</w:t>
      </w:r>
      <w:proofErr w:type="gramEnd"/>
      <w:r w:rsidRPr="007D5505">
        <w:t xml:space="preserve"> 5.  </w:t>
      </w:r>
      <w:proofErr w:type="gramStart"/>
      <w:r w:rsidRPr="007D5505">
        <w:rPr>
          <w:rFonts w:ascii="Sylfaen" w:hAnsi="Sylfaen" w:cs="Sylfaen"/>
        </w:rPr>
        <w:t>ფაკულტეტის</w:t>
      </w:r>
      <w:proofErr w:type="gramEnd"/>
      <w:r w:rsidRPr="007D5505">
        <w:t xml:space="preserve"> </w:t>
      </w:r>
      <w:r w:rsidRPr="007D5505">
        <w:rPr>
          <w:rFonts w:ascii="Sylfaen" w:hAnsi="Sylfaen" w:cs="Sylfaen"/>
        </w:rPr>
        <w:t>საბჭოს</w:t>
      </w:r>
      <w:r w:rsidRPr="007D5505">
        <w:t xml:space="preserve"> </w:t>
      </w:r>
      <w:r w:rsidRPr="007D5505">
        <w:rPr>
          <w:rFonts w:ascii="Sylfaen" w:hAnsi="Sylfaen" w:cs="Sylfaen"/>
        </w:rPr>
        <w:t>შემადგენლობა</w:t>
      </w:r>
      <w:bookmarkEnd w:id="14"/>
      <w:bookmarkEnd w:id="15"/>
      <w:r w:rsidRPr="007D5505">
        <w:t xml:space="preserve"> </w:t>
      </w:r>
    </w:p>
    <w:p w14:paraId="330ED7C6" w14:textId="77777777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1. ფაკულტეტის</w:t>
      </w: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</w:t>
      </w: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შემადგენლობაში შედის ფაკულტეტის დეკანი, ფაკულტეტის აფილირებული პერსონალი </w:t>
      </w:r>
      <w:r w:rsidRPr="002D60B9">
        <w:rPr>
          <w:rFonts w:ascii="Sylfaen" w:eastAsia="Sylfaen" w:hAnsi="Sylfaen" w:cs="Times New Roman"/>
          <w:noProof/>
          <w:sz w:val="24"/>
          <w:szCs w:val="24"/>
          <w:lang w:eastAsia="ru-RU"/>
        </w:rPr>
        <w:t xml:space="preserve">და </w:t>
      </w: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სტუდენტები.</w:t>
      </w:r>
    </w:p>
    <w:p w14:paraId="5B78A543" w14:textId="026CE205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2. ფაკულტეტის საბჭოს თავჯდომარეობს დეკანი, ხოლო მისი არყოფნის შემთხვევაში, </w:t>
      </w:r>
      <w:r w:rsidR="00567B95">
        <w:rPr>
          <w:rFonts w:ascii="Sylfaen" w:eastAsia="Sylfaen" w:hAnsi="Sylfaen"/>
          <w:noProof/>
          <w:sz w:val="24"/>
          <w:szCs w:val="24"/>
          <w:lang w:val="ka-GE" w:eastAsia="ru-RU"/>
        </w:rPr>
        <w:t xml:space="preserve">რექტორის სამართლებრივი აქტით განსაზღვრული დეკანის მოვალეობის შემსრულებელი. </w:t>
      </w: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</w:p>
    <w:p w14:paraId="3E68EF7B" w14:textId="77777777" w:rsidR="009835E2" w:rsidRPr="007D5505" w:rsidRDefault="009835E2">
      <w:pPr>
        <w:pStyle w:val="Heading1"/>
      </w:pPr>
      <w:bookmarkStart w:id="16" w:name="_Toc4646524"/>
      <w:bookmarkStart w:id="17" w:name="_Toc160119973"/>
      <w:proofErr w:type="gramStart"/>
      <w:r w:rsidRPr="007D5505">
        <w:rPr>
          <w:rFonts w:ascii="Sylfaen" w:hAnsi="Sylfaen" w:cs="Sylfaen"/>
        </w:rPr>
        <w:t>მუხლი</w:t>
      </w:r>
      <w:proofErr w:type="gramEnd"/>
      <w:r w:rsidRPr="007D5505">
        <w:t xml:space="preserve"> 6. </w:t>
      </w:r>
      <w:proofErr w:type="gramStart"/>
      <w:r w:rsidRPr="007D5505">
        <w:rPr>
          <w:rFonts w:ascii="Sylfaen" w:hAnsi="Sylfaen" w:cs="Sylfaen"/>
        </w:rPr>
        <w:t>ფაკულტეტის</w:t>
      </w:r>
      <w:proofErr w:type="gramEnd"/>
      <w:r w:rsidRPr="007D5505">
        <w:t xml:space="preserve"> </w:t>
      </w:r>
      <w:r w:rsidRPr="007D5505">
        <w:rPr>
          <w:rFonts w:ascii="Sylfaen" w:hAnsi="Sylfaen" w:cs="Sylfaen"/>
        </w:rPr>
        <w:t>საბჭოს</w:t>
      </w:r>
      <w:r w:rsidRPr="007D5505">
        <w:t xml:space="preserve"> </w:t>
      </w:r>
      <w:r w:rsidRPr="007D5505">
        <w:rPr>
          <w:rFonts w:ascii="Sylfaen" w:hAnsi="Sylfaen" w:cs="Sylfaen"/>
        </w:rPr>
        <w:t>ფორმირების</w:t>
      </w:r>
      <w:r w:rsidRPr="007D5505">
        <w:t xml:space="preserve"> </w:t>
      </w:r>
      <w:r w:rsidRPr="007D5505">
        <w:rPr>
          <w:rFonts w:ascii="Sylfaen" w:hAnsi="Sylfaen" w:cs="Sylfaen"/>
        </w:rPr>
        <w:t>წესი</w:t>
      </w:r>
      <w:bookmarkEnd w:id="16"/>
      <w:bookmarkEnd w:id="17"/>
    </w:p>
    <w:p w14:paraId="5AB809FD" w14:textId="77777777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1. ფაკულტეტის</w:t>
      </w: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საბჭოში სტუდენტთა არჩევის საკითხი რეგულირდება შემდეგნაირად:</w:t>
      </w:r>
    </w:p>
    <w:p w14:paraId="6164139D" w14:textId="77777777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ა) ფაკულტეტის საბჭოში სტუდენტთა </w:t>
      </w: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რაოდენობა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განისაზღვრება</w:t>
      </w: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საბჭოში შემავალი აფილირებული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პერსონალის</w:t>
      </w: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საერთო რაოდენობის არანაკლებ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ერთი</w:t>
      </w: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მეოთხედით, </w:t>
      </w: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(ფაკულტეტზე სტუდენტთა შესაბამისი რაოდენობის არსებობის შემთხვევაში);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</w:t>
      </w:r>
    </w:p>
    <w:p w14:paraId="57514CAB" w14:textId="77777777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ბ) ფაკულტეტის საბჭოში ამ მუხლის ,,ა“ ქვეპუნქტით განსაზღვრული რაოდენობის სტუდენტებს შესაბამისი ფაკულტეტის სტუდენტებისაგან წარადგენს სტუდენტური თვითმართველობა.</w:t>
      </w:r>
    </w:p>
    <w:p w14:paraId="13F117C5" w14:textId="22EC6063" w:rsidR="003F3459" w:rsidRPr="00A53FE6" w:rsidRDefault="003F3459" w:rsidP="003F3459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A53FE6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2. ფაკულტეტის საბჭოში აფილირებული პერსონალის არჩევის საკითხი რეგულირდება შემდეგნაირად: ფაკულტეტზე </w:t>
      </w:r>
      <w:r w:rsidR="000D619D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ორმოცი</w:t>
      </w:r>
      <w:r w:rsidR="000D619D" w:rsidRPr="008270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8270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ან </w:t>
      </w:r>
      <w:r w:rsidR="000D619D" w:rsidRPr="008270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ო</w:t>
      </w:r>
      <w:r w:rsidR="000D619D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რმოცზე</w:t>
      </w:r>
      <w:r w:rsidR="000D619D" w:rsidRPr="00A53FE6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A53FE6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ნაკლები აფილირებული პერსონალის არსებობის შემთხვევაში, ფაკულტეტის საბჭოს შემადგენლობაში შედის ფაკულტეტის ყველა აფილირებული პერსონალი, ხოლო თუ მათი რიცხვი </w:t>
      </w:r>
      <w:r w:rsidR="000D619D" w:rsidRPr="00A53FE6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ო</w:t>
      </w:r>
      <w:r w:rsidR="000D619D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რმოცს</w:t>
      </w:r>
      <w:r w:rsidR="000D619D" w:rsidRPr="00A53FE6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A53FE6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აღემატება, მაშინ ტარდება არჩევნები; ასეთ შემთხვევაში, საბჭოს წევრთა რაოდენობა განისაზღვრება მინიმუმ </w:t>
      </w:r>
      <w:r w:rsidR="000D619D" w:rsidRPr="00A53FE6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ო</w:t>
      </w:r>
      <w:r w:rsidR="000D619D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რმოცით</w:t>
      </w:r>
      <w:r w:rsidR="000D619D" w:rsidRPr="00A53FE6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A53FE6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და </w:t>
      </w:r>
      <w:r w:rsidR="000D619D" w:rsidRPr="00A53FE6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ო</w:t>
      </w:r>
      <w:r w:rsidR="000D619D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რმოცს</w:t>
      </w:r>
      <w:r w:rsidR="000D619D" w:rsidRPr="00A53FE6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A53FE6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ზემოთ ყოველ 10 აფილირებულ პერსონალზე 1 წევრით (</w:t>
      </w:r>
      <w:r w:rsidRPr="00A53FE6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მაგ. თუ ფაკულტეტზე 50 აფილირებული პერსონალია, საბჭოს წევრთა რაოდენობა იქნება </w:t>
      </w:r>
      <w:r w:rsidR="000D619D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>40</w:t>
      </w:r>
      <w:r w:rsidR="000D619D" w:rsidRPr="00A53FE6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 </w:t>
      </w:r>
      <w:r w:rsidRPr="00A53FE6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წევრი და დანარჩენ </w:t>
      </w:r>
      <w:r w:rsidR="000D619D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>1</w:t>
      </w:r>
      <w:r w:rsidR="000D619D" w:rsidRPr="00A53FE6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0 </w:t>
      </w:r>
      <w:r w:rsidRPr="00A53FE6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პერსონალზე - </w:t>
      </w:r>
      <w:r w:rsidR="000D619D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>1</w:t>
      </w:r>
      <w:r w:rsidR="000D619D" w:rsidRPr="00A53FE6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 </w:t>
      </w:r>
      <w:r w:rsidRPr="00A53FE6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წევრი, ჯამში </w:t>
      </w:r>
      <w:r w:rsidR="000D619D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41 </w:t>
      </w:r>
      <w:r w:rsidRPr="00A53FE6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წევრი). </w:t>
      </w:r>
    </w:p>
    <w:p w14:paraId="7870D4C0" w14:textId="77777777" w:rsidR="009835E2" w:rsidRPr="002D60B9" w:rsidRDefault="009835E2" w:rsidP="009835E2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3. არჩევნების დღე განისაზღვრება რექტორის ბრძანებით და ცხადდება არჩევნებამდე არანაკლებ 15 დღით ადრე. ფაკულტეტის საბჭოს წევრად საკუთარი კანდიდატურის წარდგენა შეუძლია ფაკულტეტის ნებისმიერ აფილირებულ პერსონალს არჩევნების </w:t>
      </w: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lastRenderedPageBreak/>
        <w:t>გამოცხადებიდან 5 კალენდარული დღის ვადაში. წარდგენილი კანდიდატების არჩევა ხდება აფილირებული აკადემიური პერსონალის მიერ.</w:t>
      </w:r>
    </w:p>
    <w:p w14:paraId="1B9EAFF4" w14:textId="77777777" w:rsidR="009835E2" w:rsidRPr="002D60B9" w:rsidRDefault="009835E2" w:rsidP="009835E2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4. არჩევნების ჩატარებას უზრუნველყოფს საარჩევნო კომისია, რომლის შემადგენლობას დეკანის წარდგინებით ამტკიცებს რექტორი. საარჩევნო კომისიის შემადგენლობაში არ შეიძლება შედიოდეს უნივერსიტეტის აფილირებული, აკადემიური, მოწვეული პერსონალი ან პროგრამის ხელმძღვანელი. </w:t>
      </w:r>
      <w:r w:rsidRPr="002D60B9">
        <w:rPr>
          <w:rFonts w:ascii="Sylfaen" w:eastAsia="Calibri" w:hAnsi="Sylfaen" w:cs="Times New Roman"/>
          <w:sz w:val="24"/>
          <w:szCs w:val="24"/>
          <w:lang w:val="ka-GE"/>
        </w:rPr>
        <w:t>არჩევნები ტარდება ფარული კენჭისყრით. იმისთვის, რომ არჩევნები ჩაითვალოს ჩატარებულად აუცილებელია მასში მონაწილეობა მიიღოს აფილირებული პერსონალის 50%-ზე მეტმა.</w:t>
      </w:r>
    </w:p>
    <w:p w14:paraId="31D0F431" w14:textId="77777777" w:rsidR="009835E2" w:rsidRPr="002D60B9" w:rsidRDefault="009835E2" w:rsidP="009835E2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2D60B9">
        <w:rPr>
          <w:rFonts w:ascii="Sylfaen" w:eastAsia="Calibri" w:hAnsi="Sylfaen" w:cs="Times New Roman"/>
          <w:sz w:val="24"/>
          <w:szCs w:val="24"/>
          <w:lang w:val="ka-GE"/>
        </w:rPr>
        <w:t>5. საარჩევნო ბიულეტენის (</w:t>
      </w:r>
      <w:r w:rsidRPr="002D60B9">
        <w:rPr>
          <w:rFonts w:ascii="Sylfaen" w:eastAsia="Calibri" w:hAnsi="Sylfaen" w:cs="Times New Roman"/>
          <w:i/>
          <w:sz w:val="24"/>
          <w:szCs w:val="24"/>
          <w:lang w:val="ka-GE"/>
        </w:rPr>
        <w:t>დანართი №1)</w:t>
      </w:r>
      <w:r w:rsidRPr="002D60B9">
        <w:rPr>
          <w:rFonts w:ascii="Sylfaen" w:eastAsia="Calibri" w:hAnsi="Sylfaen" w:cs="Times New Roman"/>
          <w:sz w:val="24"/>
          <w:szCs w:val="24"/>
          <w:lang w:val="ka-GE"/>
        </w:rPr>
        <w:t xml:space="preserve"> მისაღებად ამომრჩეველი ვალდებულია, საარჩევნო კომისიას წარუდგინოს პირადობის დამადასტურებელი მოწმობა. ბიულეტენის სარეგისტრაციო ბარათი (დანართი №2) ბიულეტენის ნომრის მითითებით, რჩება ხმის მიცემის პროცედურის კომისიასთან, ხოლო მეორე ნაწილი გადაეცემა ამომრჩეველს.</w:t>
      </w:r>
    </w:p>
    <w:p w14:paraId="3834B965" w14:textId="77777777" w:rsidR="009835E2" w:rsidRPr="002D60B9" w:rsidRDefault="009835E2" w:rsidP="009835E2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2D60B9">
        <w:rPr>
          <w:rFonts w:ascii="Sylfaen" w:eastAsia="Calibri" w:hAnsi="Sylfaen" w:cs="Times New Roman"/>
          <w:sz w:val="24"/>
          <w:szCs w:val="24"/>
          <w:lang w:val="ka-GE"/>
        </w:rPr>
        <w:t>6. საარჩევნო ბიულეტენზე განთავსებულია ყველა იმ აფილირებული პერსონალის სია, ვინც ამ მუხლის მე-3 პუნქტის მიხედვით წამოაყენა საკუთარი კანდიდატურა.</w:t>
      </w:r>
    </w:p>
    <w:p w14:paraId="59B91701" w14:textId="77777777" w:rsidR="009835E2" w:rsidRPr="002D60B9" w:rsidRDefault="009835E2" w:rsidP="009835E2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2D60B9">
        <w:rPr>
          <w:rFonts w:ascii="Sylfaen" w:eastAsia="Calibri" w:hAnsi="Sylfaen" w:cs="Times New Roman"/>
          <w:sz w:val="24"/>
          <w:szCs w:val="24"/>
          <w:lang w:val="ka-GE"/>
        </w:rPr>
        <w:t>7. ამომრჩეველი ვალდებულია, ბიულეტენის მიღების შემდეგ, ფარულად მოახდინოს ბიულეტენზე განთავსებული ერთი, რამდენიმე ან ყველა კანდიდატის შემოხაზვა (მათ შორის საკუთარი კანდიდატურისაც).</w:t>
      </w:r>
    </w:p>
    <w:p w14:paraId="2CB46DDC" w14:textId="77777777" w:rsidR="009835E2" w:rsidRPr="002D60B9" w:rsidRDefault="009835E2" w:rsidP="009835E2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Calibri" w:hAnsi="Sylfaen" w:cs="Times New Roman"/>
          <w:sz w:val="24"/>
          <w:szCs w:val="24"/>
          <w:lang w:val="ka-GE"/>
        </w:rPr>
        <w:t xml:space="preserve">8. არჩევნების ჩატარებიდან 1 დღის ვადაში ხდება ხმების დათვლა და შედეგების გამოქვეყნება. </w:t>
      </w: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საბჭოს წევრთა განსაზღვრული რაოდენობის ფარგლებში, ფაკულტეტის საბჭოს წევრები ხდებიან უკეთესი შედეგების მქონე კანდიდატები. კანდიდატების მიერ თანაბარი ხმების მიღების შემთხვევაში, ტარდება განმეორებითი არჩევნები. </w:t>
      </w:r>
    </w:p>
    <w:p w14:paraId="20E76B5D" w14:textId="77777777" w:rsidR="009835E2" w:rsidRPr="002D60B9" w:rsidRDefault="009835E2" w:rsidP="009835E2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9. განმეორებითი არჩევნები ჩატარდება, ასევე, თუ პირველ ტურში საბჭოს წევრთა განსაზღვრული რაოდენობა ვერ იქნა არჩეული.</w:t>
      </w:r>
    </w:p>
    <w:p w14:paraId="690E8B7A" w14:textId="77777777" w:rsidR="009835E2" w:rsidRPr="002D60B9" w:rsidRDefault="009835E2" w:rsidP="009835E2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10. განმეორებითი არჩევნები (მეორე ტური) ტარდება პირველი არჩევნების შედეგების გამოცხადებიდან არაუგვიანეს 1 თვისა არჩევნების პირველი ტურისათვის დადგენილი წესების შესაბამისად.</w:t>
      </w:r>
    </w:p>
    <w:p w14:paraId="6E09A61A" w14:textId="77777777" w:rsidR="009835E2" w:rsidRPr="002D60B9" w:rsidRDefault="009835E2" w:rsidP="009835E2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11. განმეორებით არჩევნებში არ ხდება პირველ ტურში არჩეული წევრების კანდიდატურების განმეორებით წარდგენა.</w:t>
      </w:r>
    </w:p>
    <w:p w14:paraId="03362B09" w14:textId="77777777" w:rsidR="009835E2" w:rsidRPr="002D60B9" w:rsidRDefault="009835E2" w:rsidP="009835E2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12. საბჭოს დაკომპლექტება ხორციელდება პირველ და მეორე ტურში არჩეული კანდიდატებით, წინასწარ განსაზღვრული რაოდენობის ფარგლებში.</w:t>
      </w:r>
    </w:p>
    <w:p w14:paraId="501DA7D9" w14:textId="77777777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13. ფაკულტეტის საბჭო, პირველი შეკრებისთანავე, ცნობს თავის უფლებამოსილებას.</w:t>
      </w:r>
    </w:p>
    <w:p w14:paraId="3CA3F612" w14:textId="613A6924" w:rsidR="00831D88" w:rsidRDefault="007A16C9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hAnsi="Sylfaen"/>
          <w:lang w:val="ka-GE"/>
        </w:rPr>
      </w:pPr>
      <w:r w:rsidRPr="00911692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14. არჩევნების მეშვეობით ფაკულტეტის საბჭოს ფორმირების შემთხვევაში, </w:t>
      </w:r>
      <w:r w:rsidR="00AA2C29" w:rsidRPr="00911692">
        <w:rPr>
          <w:rFonts w:ascii="Sylfaen" w:eastAsia="Sylfaen" w:hAnsi="Sylfaen"/>
          <w:noProof/>
          <w:sz w:val="24"/>
          <w:szCs w:val="24"/>
          <w:lang w:val="ka-GE" w:eastAsia="ru-RU"/>
        </w:rPr>
        <w:t xml:space="preserve">თუ საბჭოს წევრების ვადის გასვლის ან სხვა გარემოების გათვალისწინებით  შეწყდება მათი უფლებამოსილება და საბჭოს წევრთა რაოდენობა გახდება </w:t>
      </w:r>
      <w:r w:rsidR="00512785">
        <w:rPr>
          <w:rFonts w:ascii="Sylfaen" w:eastAsia="Sylfaen" w:hAnsi="Sylfaen"/>
          <w:noProof/>
          <w:sz w:val="24"/>
          <w:szCs w:val="24"/>
          <w:lang w:val="ka-GE" w:eastAsia="ru-RU"/>
        </w:rPr>
        <w:t>5-</w:t>
      </w:r>
      <w:r w:rsidR="00512785" w:rsidRPr="00911692">
        <w:rPr>
          <w:rFonts w:ascii="Sylfaen" w:eastAsia="Sylfaen" w:hAnsi="Sylfaen"/>
          <w:noProof/>
          <w:sz w:val="24"/>
          <w:szCs w:val="24"/>
          <w:lang w:val="ka-GE" w:eastAsia="ru-RU"/>
        </w:rPr>
        <w:t xml:space="preserve"> </w:t>
      </w:r>
      <w:r w:rsidR="00AA2C29" w:rsidRPr="00911692">
        <w:rPr>
          <w:rFonts w:ascii="Sylfaen" w:eastAsia="Sylfaen" w:hAnsi="Sylfaen"/>
          <w:noProof/>
          <w:sz w:val="24"/>
          <w:szCs w:val="24"/>
          <w:lang w:val="ka-GE" w:eastAsia="ru-RU"/>
        </w:rPr>
        <w:t>ზე ნაკლები ინიშნება ხელახალი არჩევნები.</w:t>
      </w:r>
      <w:r w:rsidR="00AA2C29" w:rsidRPr="00911692">
        <w:rPr>
          <w:rFonts w:ascii="Sylfaen" w:hAnsi="Sylfaen"/>
          <w:lang w:val="ka-GE"/>
        </w:rPr>
        <w:t xml:space="preserve"> </w:t>
      </w:r>
    </w:p>
    <w:p w14:paraId="1D1FFD88" w14:textId="7923E282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911692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lastRenderedPageBreak/>
        <w:t>15. ფაკულტეტის საბჭოში სტუდენტის უფლებამოსილების შეწყვეტის შემთხვევაში, სტუდენტური თვითმართველობა წარადგენს ახალ კანდიდატურას სტუდენტთა ქვოტის ფარგლებში.</w:t>
      </w:r>
    </w:p>
    <w:p w14:paraId="6F4DFC15" w14:textId="77777777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16. ფაკულტეტის საბჭოს ორგანიზაციულ მხარდაჭერას უზრუნველყოფს საბჭოს მდივანი, რომელსაც ირჩევს ფაკულტეტის საბჭო თავისი შემადგენლობიდან.</w:t>
      </w:r>
    </w:p>
    <w:p w14:paraId="1DCC9BE1" w14:textId="77777777" w:rsidR="009835E2" w:rsidRPr="002D60B9" w:rsidRDefault="009835E2" w:rsidP="009835E2">
      <w:pPr>
        <w:tabs>
          <w:tab w:val="left" w:pos="0"/>
          <w:tab w:val="left" w:pos="360"/>
        </w:tabs>
        <w:spacing w:after="0" w:line="276" w:lineRule="auto"/>
        <w:jc w:val="both"/>
        <w:rPr>
          <w:rFonts w:ascii="Sylfaen" w:eastAsia="Times New Roman" w:hAnsi="Sylfaen" w:cs="Sylfaen"/>
          <w:sz w:val="24"/>
          <w:szCs w:val="24"/>
          <w:lang w:val="ka-GE" w:eastAsia="ru-RU"/>
        </w:rPr>
      </w:pPr>
    </w:p>
    <w:p w14:paraId="4D84D018" w14:textId="31DC3E09" w:rsidR="009835E2" w:rsidRPr="007D5505" w:rsidRDefault="009835E2">
      <w:pPr>
        <w:pStyle w:val="Heading1"/>
      </w:pPr>
      <w:bookmarkStart w:id="18" w:name="_Toc4646526"/>
      <w:bookmarkStart w:id="19" w:name="_Toc160119974"/>
      <w:proofErr w:type="gramStart"/>
      <w:r w:rsidRPr="007D5505">
        <w:rPr>
          <w:rFonts w:ascii="Sylfaen" w:hAnsi="Sylfaen" w:cs="Sylfaen"/>
        </w:rPr>
        <w:t>მუხლი</w:t>
      </w:r>
      <w:proofErr w:type="gramEnd"/>
      <w:r w:rsidRPr="007D5505">
        <w:t xml:space="preserve"> 7. </w:t>
      </w:r>
      <w:proofErr w:type="gramStart"/>
      <w:r w:rsidRPr="007D5505">
        <w:rPr>
          <w:rFonts w:ascii="Sylfaen" w:hAnsi="Sylfaen" w:cs="Sylfaen"/>
        </w:rPr>
        <w:t>სხდომების</w:t>
      </w:r>
      <w:proofErr w:type="gramEnd"/>
      <w:r w:rsidRPr="007D5505">
        <w:t xml:space="preserve"> </w:t>
      </w:r>
      <w:r w:rsidRPr="007D5505">
        <w:rPr>
          <w:rFonts w:ascii="Sylfaen" w:hAnsi="Sylfaen" w:cs="Sylfaen"/>
        </w:rPr>
        <w:t>ჩატარებისა</w:t>
      </w:r>
      <w:r w:rsidRPr="007D5505">
        <w:t xml:space="preserve"> </w:t>
      </w:r>
      <w:r w:rsidRPr="007D5505">
        <w:rPr>
          <w:rFonts w:ascii="Sylfaen" w:hAnsi="Sylfaen" w:cs="Sylfaen"/>
        </w:rPr>
        <w:t>და</w:t>
      </w:r>
      <w:r w:rsidRPr="007D5505">
        <w:t xml:space="preserve"> </w:t>
      </w:r>
      <w:r w:rsidRPr="007D5505">
        <w:rPr>
          <w:rFonts w:ascii="Sylfaen" w:hAnsi="Sylfaen" w:cs="Sylfaen"/>
        </w:rPr>
        <w:t>გადაწყვეტილების</w:t>
      </w:r>
      <w:r w:rsidRPr="007D5505">
        <w:t xml:space="preserve"> </w:t>
      </w:r>
      <w:r w:rsidRPr="007D5505">
        <w:rPr>
          <w:rFonts w:ascii="Sylfaen" w:hAnsi="Sylfaen" w:cs="Sylfaen"/>
        </w:rPr>
        <w:t>მიღების</w:t>
      </w:r>
      <w:r w:rsidRPr="007D5505">
        <w:t xml:space="preserve"> </w:t>
      </w:r>
      <w:r w:rsidRPr="007D5505">
        <w:rPr>
          <w:rFonts w:ascii="Sylfaen" w:hAnsi="Sylfaen" w:cs="Sylfaen"/>
        </w:rPr>
        <w:t>წესი</w:t>
      </w:r>
      <w:bookmarkEnd w:id="18"/>
      <w:bookmarkEnd w:id="19"/>
      <w:r w:rsidRPr="007D5505">
        <w:t xml:space="preserve"> </w:t>
      </w:r>
    </w:p>
    <w:p w14:paraId="7B2FFBE3" w14:textId="2897D7F2" w:rsidR="009835E2" w:rsidRPr="002D60B9" w:rsidRDefault="009835E2" w:rsidP="009835E2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bookmarkStart w:id="20" w:name="_Toc4646527"/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>1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.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ფაკულტეტის საბჭოს სხდომას იწვევს ფაკულტეტის დეკანი, ხოლო მისი არყოფნის შემთხვევაში - </w:t>
      </w:r>
      <w:r w:rsidR="00567B95">
        <w:rPr>
          <w:rFonts w:ascii="Sylfaen" w:eastAsia="Sylfaen" w:hAnsi="Sylfaen"/>
          <w:noProof/>
          <w:sz w:val="24"/>
          <w:szCs w:val="24"/>
          <w:lang w:val="ka-GE" w:eastAsia="ru-RU"/>
        </w:rPr>
        <w:t xml:space="preserve">რექტორის სამართლებრივი აქტით განსაზღვრული დეკანის მოვალეობის შემსრულებელი. </w:t>
      </w:r>
    </w:p>
    <w:p w14:paraId="7ADF2521" w14:textId="77777777" w:rsidR="009835E2" w:rsidRPr="002D60B9" w:rsidRDefault="009835E2" w:rsidP="009835E2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2. ფაკულტეტის საბჭოს სხდომა შეიძლება მოწვეულ იქნეს, ასევე, ფაკულტეტის საბჭოს წევრთა ერთი მესამედის გადაწყვეტილებით.</w:t>
      </w:r>
    </w:p>
    <w:p w14:paraId="5DA051F5" w14:textId="77777777" w:rsidR="009835E2" w:rsidRPr="002D60B9" w:rsidRDefault="009835E2" w:rsidP="009835E2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eastAsia="ru-RU"/>
        </w:rPr>
      </w:pP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3.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სხდომები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ტარდება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საჭიროებისამებრ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მაგრამ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არანაკლებ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სემესტრში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ერთხელ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.</w:t>
      </w:r>
    </w:p>
    <w:p w14:paraId="6A74FE4A" w14:textId="77777777" w:rsidR="009835E2" w:rsidRPr="002D60B9" w:rsidRDefault="009835E2" w:rsidP="009835E2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Sylfaen"/>
          <w:noProof/>
          <w:sz w:val="24"/>
          <w:szCs w:val="24"/>
          <w:lang w:val="ka-GE" w:eastAsia="ru-RU"/>
        </w:rPr>
      </w:pP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4. ფაკულტეტის საბჭოს თავმჯდომარე ვალდებულია, საბჭოს სხდომამდე გონივრული ვადით ადრე მიაწოდოს ინფორმაცია ფაკულტეტის საბჭოს წევრებს და ფაკულტეტის აკადემიურ პერსონალს სხდომის ჩატარების თარიღის, დროის და დღის წესრიგის შესახებ ელექტრონული ფოსტის მეშვეობით.</w:t>
      </w:r>
    </w:p>
    <w:p w14:paraId="254C585E" w14:textId="77777777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5. ფაკულტეტის არააფილირებული აკადემიური პერსონალი (ან აფილირებული აკადემიური პერსონალი, რომელიც არ შედის ფაკულტეტის საბჭოს შემადგენლობაში)  უფლებამოსილია დაესწროს  ფაკულტეტის საბჭოს სხდომას და სათათბირო ხმის</w:t>
      </w:r>
      <w:r w:rsidRPr="002D60B9">
        <w:rPr>
          <w:rStyle w:val="FootnoteReference"/>
          <w:rFonts w:ascii="Sylfaen" w:eastAsia="Sylfaen" w:hAnsi="Sylfaen" w:cs="Times New Roman"/>
          <w:noProof/>
          <w:sz w:val="24"/>
          <w:szCs w:val="24"/>
          <w:lang w:val="ka-GE" w:eastAsia="ru-RU"/>
        </w:rPr>
        <w:footnoteReference w:id="2"/>
      </w: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უფლებით მონაწილეობა მიიღოს საკითხის განხილვაში. </w:t>
      </w:r>
    </w:p>
    <w:p w14:paraId="7CE6CECF" w14:textId="77777777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6. ფაკულტეტის აკადემიური პერსონალი (ან აფილირებული აკადემიური პერსონალი, რომელიც არ შედის ფაკულტეტის საბჭოს შემადგენლობაში) ასევე, უფლებამოსილია წერილობითი ფორმით მიმართოს ფაკულტეტის საბჭოს თავმჯდომარეს, ფაკულტეტის საბჭოზე მისთვის სასურველი საკითხის განხილვის თაობაზე.</w:t>
      </w:r>
    </w:p>
    <w:p w14:paraId="3D98D209" w14:textId="77777777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7.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სხდომა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გადაწყვეტილებაუნარიანია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თუ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მას ესწრება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წევრთა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სიითი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შემადგენლობის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უმრავლესობა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;</w:t>
      </w:r>
    </w:p>
    <w:p w14:paraId="2ABE8068" w14:textId="77777777" w:rsidR="009835E2" w:rsidRPr="002D60B9" w:rsidRDefault="009835E2" w:rsidP="009835E2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8.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თუ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წინამდებარე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დებულებით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სხვა რამ არ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დადგენილი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გადაწყვეტილებები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მიიღება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ღია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კენჭისყრით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სხდომაზე დამსწრეთა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უმრავლესობით, 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lastRenderedPageBreak/>
        <w:t>განსაკუთრებულ შემთხვევებში ფარული კენჭისყრის ჩატარების საკითხს წინასწარ წყვეტს ფაკულტეტის საბჭო.</w:t>
      </w:r>
    </w:p>
    <w:p w14:paraId="6950E727" w14:textId="77777777" w:rsidR="009835E2" w:rsidRPr="007D5505" w:rsidRDefault="009835E2">
      <w:pPr>
        <w:pStyle w:val="Heading1"/>
      </w:pPr>
      <w:bookmarkStart w:id="21" w:name="_Toc160119975"/>
      <w:proofErr w:type="gramStart"/>
      <w:r w:rsidRPr="007D5505">
        <w:rPr>
          <w:rFonts w:ascii="Sylfaen" w:hAnsi="Sylfaen" w:cs="Sylfaen"/>
        </w:rPr>
        <w:t>მუხლი</w:t>
      </w:r>
      <w:proofErr w:type="gramEnd"/>
      <w:r w:rsidRPr="007D5505">
        <w:t xml:space="preserve"> 8. </w:t>
      </w:r>
      <w:proofErr w:type="gramStart"/>
      <w:r w:rsidRPr="007D5505">
        <w:rPr>
          <w:rFonts w:ascii="Sylfaen" w:hAnsi="Sylfaen" w:cs="Sylfaen"/>
        </w:rPr>
        <w:t>ფაკულტეტის</w:t>
      </w:r>
      <w:proofErr w:type="gramEnd"/>
      <w:r w:rsidRPr="007D5505">
        <w:t xml:space="preserve"> </w:t>
      </w:r>
      <w:r w:rsidRPr="007D5505">
        <w:rPr>
          <w:rFonts w:ascii="Sylfaen" w:hAnsi="Sylfaen" w:cs="Sylfaen"/>
        </w:rPr>
        <w:t>საბჭოს</w:t>
      </w:r>
      <w:r w:rsidRPr="007D5505">
        <w:t xml:space="preserve"> </w:t>
      </w:r>
      <w:r w:rsidRPr="007D5505">
        <w:rPr>
          <w:rFonts w:ascii="Sylfaen" w:hAnsi="Sylfaen" w:cs="Sylfaen"/>
        </w:rPr>
        <w:t>სხდომის</w:t>
      </w:r>
      <w:r w:rsidRPr="007D5505">
        <w:t xml:space="preserve"> </w:t>
      </w:r>
      <w:r w:rsidRPr="007D5505">
        <w:rPr>
          <w:rFonts w:ascii="Sylfaen" w:hAnsi="Sylfaen" w:cs="Sylfaen"/>
        </w:rPr>
        <w:t>ოქმი</w:t>
      </w:r>
      <w:bookmarkEnd w:id="20"/>
      <w:bookmarkEnd w:id="21"/>
    </w:p>
    <w:p w14:paraId="5FC0A70C" w14:textId="77777777" w:rsidR="009835E2" w:rsidRPr="002D60B9" w:rsidRDefault="009835E2" w:rsidP="009835E2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1.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წევრთა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შეკრებისა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და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ჩატარების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აგრეთვე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გადაწყვეტილების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მიღების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ფაქტზე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დგება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ოქმი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რომელსაც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ხელს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აწერს საბჭოს თავმჯდომარე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,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მისი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არყოფნის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შემთხვევაში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- 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საბჭოს თავმჯდომარის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 xml:space="preserve">მოვალეობის შემსრულებელი 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და საბჭოს მდივანი.</w:t>
      </w:r>
    </w:p>
    <w:p w14:paraId="1F53BACC" w14:textId="63D289BB" w:rsidR="009835E2" w:rsidRPr="002D60B9" w:rsidRDefault="009835E2">
      <w:pPr>
        <w:tabs>
          <w:tab w:val="left" w:pos="0"/>
          <w:tab w:val="left" w:pos="8820"/>
        </w:tabs>
        <w:spacing w:after="0" w:line="276" w:lineRule="auto"/>
        <w:jc w:val="both"/>
        <w:rPr>
          <w:noProof/>
          <w:lang w:val="fr-FR" w:eastAsia="ru-RU"/>
        </w:rPr>
      </w:pP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2.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სხდომების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ოქმები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ინახება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დეკანის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მიერ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არანაკლებ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3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წლის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განმავლობაში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რის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შემდეგაც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გადაეცემა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არქივს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. </w:t>
      </w:r>
    </w:p>
    <w:p w14:paraId="6A31D7E2" w14:textId="77777777" w:rsidR="009835E2" w:rsidRPr="007D5505" w:rsidRDefault="009835E2">
      <w:pPr>
        <w:pStyle w:val="Heading1"/>
      </w:pPr>
      <w:bookmarkStart w:id="22" w:name="_Toc4646528"/>
      <w:bookmarkStart w:id="23" w:name="_Toc160119976"/>
      <w:proofErr w:type="gramStart"/>
      <w:r w:rsidRPr="007D5505">
        <w:rPr>
          <w:rFonts w:ascii="Sylfaen" w:hAnsi="Sylfaen" w:cs="Sylfaen"/>
        </w:rPr>
        <w:t>მუხლი</w:t>
      </w:r>
      <w:proofErr w:type="gramEnd"/>
      <w:r w:rsidRPr="007D5505">
        <w:t xml:space="preserve"> 9. </w:t>
      </w:r>
      <w:proofErr w:type="gramStart"/>
      <w:r w:rsidRPr="007D5505">
        <w:rPr>
          <w:rFonts w:ascii="Sylfaen" w:hAnsi="Sylfaen" w:cs="Sylfaen"/>
        </w:rPr>
        <w:t>ფაკულტეტის</w:t>
      </w:r>
      <w:proofErr w:type="gramEnd"/>
      <w:r w:rsidRPr="007D5505">
        <w:t xml:space="preserve"> </w:t>
      </w:r>
      <w:r w:rsidRPr="007D5505">
        <w:rPr>
          <w:rFonts w:ascii="Sylfaen" w:hAnsi="Sylfaen" w:cs="Sylfaen"/>
        </w:rPr>
        <w:t>საბჭოს</w:t>
      </w:r>
      <w:r w:rsidRPr="007D5505">
        <w:t xml:space="preserve"> </w:t>
      </w:r>
      <w:r w:rsidRPr="007D5505">
        <w:rPr>
          <w:rFonts w:ascii="Sylfaen" w:hAnsi="Sylfaen" w:cs="Sylfaen"/>
        </w:rPr>
        <w:t>წევრის</w:t>
      </w:r>
      <w:r w:rsidRPr="007D5505">
        <w:t xml:space="preserve"> </w:t>
      </w:r>
      <w:r w:rsidRPr="007D5505">
        <w:rPr>
          <w:rFonts w:ascii="Sylfaen" w:hAnsi="Sylfaen" w:cs="Sylfaen"/>
        </w:rPr>
        <w:t>უფლებამოსილების</w:t>
      </w:r>
      <w:r w:rsidRPr="007D5505">
        <w:t xml:space="preserve"> </w:t>
      </w:r>
      <w:r w:rsidRPr="007D5505">
        <w:rPr>
          <w:rFonts w:ascii="Sylfaen" w:hAnsi="Sylfaen" w:cs="Sylfaen"/>
        </w:rPr>
        <w:t>შეწყვეტა</w:t>
      </w:r>
      <w:bookmarkEnd w:id="22"/>
      <w:bookmarkEnd w:id="23"/>
    </w:p>
    <w:p w14:paraId="1533E6A6" w14:textId="77777777" w:rsidR="009835E2" w:rsidRPr="002D60B9" w:rsidRDefault="009835E2" w:rsidP="009835E2">
      <w:pPr>
        <w:tabs>
          <w:tab w:val="left" w:pos="0"/>
          <w:tab w:val="left" w:pos="27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fr-FR" w:eastAsia="ru-RU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D60B9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საბჭოს</w:t>
      </w:r>
      <w:r w:rsidRPr="002D60B9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წევრების</w:t>
      </w:r>
      <w:r w:rsidRPr="002D60B9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უფლებამოსილების შეწყვეტის საფუძვლები:</w:t>
      </w:r>
    </w:p>
    <w:p w14:paraId="03243737" w14:textId="5405B93A" w:rsidR="009835E2" w:rsidRPr="002D60B9" w:rsidRDefault="009835E2" w:rsidP="009835E2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ა) ფაკულტეტის</w:t>
      </w: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საბჭოს წევრად არჩეული აფილირებული აკადემიური პერსონალის უფლებამოსილების ვადა განისაზღვრება აფილირებული აკადემიური პერსონალის თანამდებობაზე ყოფნის ვადით</w:t>
      </w:r>
      <w:r w:rsidR="007A16C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</w:t>
      </w: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ფაკულტეტის საბჭოს წევრი აფილირების შეთანხმების შეწყვეტის შემთხვევეში, ავტომატურად კარგავს ფაკულტეტის საბჭოს წევრობის უფლებას.</w:t>
      </w:r>
    </w:p>
    <w:p w14:paraId="1F66E258" w14:textId="77777777" w:rsidR="009835E2" w:rsidRPr="002D60B9" w:rsidRDefault="009835E2" w:rsidP="009835E2">
      <w:pPr>
        <w:autoSpaceDE w:val="0"/>
        <w:autoSpaceDN w:val="0"/>
        <w:adjustRightInd w:val="0"/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ბ) ფაკულტეტის</w:t>
      </w: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საბჭოს წევრი სტუდენტი, სტატუსის შეწყვეტის ან სხვა ფაკულტეტზე მობილობის წესით გადასვლის შემთხვევაში ავტომატურად კარგავს ფაკულტეტის საბჭოს წევრობის უფლებას, ასეთ შემთხვევაში სტუდენტური თვითმმართველობა წარადგენს ახალ კანდიდატს.</w:t>
      </w:r>
    </w:p>
    <w:p w14:paraId="490607A3" w14:textId="77777777" w:rsidR="009835E2" w:rsidRPr="007D5505" w:rsidRDefault="009835E2">
      <w:pPr>
        <w:pStyle w:val="Heading1"/>
      </w:pPr>
      <w:bookmarkStart w:id="24" w:name="_Toc160119977"/>
      <w:proofErr w:type="gramStart"/>
      <w:r w:rsidRPr="007D5505">
        <w:rPr>
          <w:rFonts w:ascii="Sylfaen" w:hAnsi="Sylfaen" w:cs="Sylfaen"/>
        </w:rPr>
        <w:t>მუხლი</w:t>
      </w:r>
      <w:proofErr w:type="gramEnd"/>
      <w:r w:rsidRPr="007D5505">
        <w:t xml:space="preserve"> 10. </w:t>
      </w:r>
      <w:proofErr w:type="gramStart"/>
      <w:r w:rsidRPr="007D5505">
        <w:rPr>
          <w:rFonts w:ascii="Sylfaen" w:hAnsi="Sylfaen" w:cs="Sylfaen"/>
        </w:rPr>
        <w:t>ფაკულტეტის</w:t>
      </w:r>
      <w:proofErr w:type="gramEnd"/>
      <w:r w:rsidRPr="007D5505">
        <w:t xml:space="preserve"> </w:t>
      </w:r>
      <w:r w:rsidRPr="007D5505">
        <w:rPr>
          <w:rFonts w:ascii="Sylfaen" w:hAnsi="Sylfaen" w:cs="Sylfaen"/>
        </w:rPr>
        <w:t>დეკანი</w:t>
      </w:r>
      <w:bookmarkEnd w:id="24"/>
    </w:p>
    <w:p w14:paraId="075FD581" w14:textId="77777777" w:rsidR="009835E2" w:rsidRPr="002D60B9" w:rsidRDefault="009835E2" w:rsidP="009835E2">
      <w:pPr>
        <w:spacing w:after="0" w:line="240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2D60B9">
        <w:rPr>
          <w:rFonts w:ascii="Sylfaen" w:hAnsi="Sylfaen"/>
          <w:sz w:val="24"/>
          <w:szCs w:val="24"/>
          <w:lang w:val="ka-GE"/>
        </w:rPr>
        <w:t>1. ფაკულტეტის დეკანის საქმიანობის მიზანია ფაკულტეტზე სასწავლო პროცესის გამართული მიმდინარეობის უზრუნველყოფა და შესაბამისი მიმართულებებით სამეცნიერო-კვლევითი საქმიანობის ზედამხედველობა. დეკანი ანგარიშვალდებულია უნივერსიტეტის რექტორის წინაშე.</w:t>
      </w:r>
    </w:p>
    <w:p w14:paraId="028E6ED0" w14:textId="6AFC3C19" w:rsidR="009835E2" w:rsidRPr="002D60B9" w:rsidRDefault="000049DE" w:rsidP="009835E2">
      <w:pPr>
        <w:spacing w:after="0" w:line="240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2</w:t>
      </w:r>
      <w:r w:rsidR="009835E2" w:rsidRPr="002D60B9">
        <w:rPr>
          <w:rFonts w:ascii="Sylfaen" w:hAnsi="Sylfaen"/>
          <w:sz w:val="24"/>
          <w:szCs w:val="24"/>
          <w:lang w:val="ka-GE"/>
        </w:rPr>
        <w:t>. ფაკულტეტის დეკანის ფუნქციებია:</w:t>
      </w:r>
    </w:p>
    <w:p w14:paraId="5FC19DB2" w14:textId="77777777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ა) </w:t>
      </w:r>
      <w:proofErr w:type="gramStart"/>
      <w:r w:rsidRPr="00A66AE6">
        <w:rPr>
          <w:rFonts w:ascii="Sylfaen" w:eastAsia="Calibri" w:hAnsi="Sylfaen" w:cs="Times New Roman"/>
          <w:sz w:val="24"/>
        </w:rPr>
        <w:t>ფაკულტეტზე</w:t>
      </w:r>
      <w:proofErr w:type="gramEnd"/>
      <w:r w:rsidRPr="00A66AE6">
        <w:rPr>
          <w:rFonts w:ascii="Sylfaen" w:eastAsia="Calibri" w:hAnsi="Sylfaen" w:cs="Times New Roman"/>
          <w:sz w:val="24"/>
        </w:rPr>
        <w:t xml:space="preserve"> დასაქმებულთა მიერ თავიანთი უფლებამოსილებების ჯეროვნად განხორციელების, მათ შორის სამოქმედო გეგმის შესრულების ზედამხედველობა და შესაბამისი დავალებების მიცემა; </w:t>
      </w:r>
    </w:p>
    <w:p w14:paraId="21CB9533" w14:textId="670CA620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lastRenderedPageBreak/>
        <w:t xml:space="preserve">ბ) </w:t>
      </w:r>
      <w:proofErr w:type="gramStart"/>
      <w:r w:rsidRPr="00A66AE6">
        <w:rPr>
          <w:rFonts w:ascii="Sylfaen" w:eastAsia="Calibri" w:hAnsi="Sylfaen" w:cs="Times New Roman"/>
          <w:sz w:val="24"/>
        </w:rPr>
        <w:t>უნივერსიტეტის</w:t>
      </w:r>
      <w:proofErr w:type="gramEnd"/>
      <w:r w:rsidRPr="00A66AE6">
        <w:rPr>
          <w:rFonts w:ascii="Sylfaen" w:eastAsia="Calibri" w:hAnsi="Sylfaen" w:cs="Times New Roman"/>
          <w:sz w:val="24"/>
        </w:rPr>
        <w:t xml:space="preserve"> მისიისა და სტრატეგიის შესაბამისად, ფაკულტეტის სამოქმედო გეგმის შემუშავება და მისი შესრულების 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პროცესის ზედამხედველობა </w:t>
      </w:r>
      <w:r w:rsidRPr="00A66AE6">
        <w:rPr>
          <w:rFonts w:ascii="Sylfaen" w:eastAsia="Calibri" w:hAnsi="Sylfaen" w:cs="Times New Roman"/>
          <w:sz w:val="24"/>
        </w:rPr>
        <w:t xml:space="preserve">კვარტლური და წლიური ანგარიშების </w:t>
      </w:r>
      <w:r w:rsidRPr="00A66AE6">
        <w:rPr>
          <w:rFonts w:ascii="Sylfaen" w:eastAsia="Calibri" w:hAnsi="Sylfaen" w:cs="Times New Roman"/>
          <w:sz w:val="24"/>
          <w:lang w:val="ka-GE"/>
        </w:rPr>
        <w:t>მომზად</w:t>
      </w:r>
      <w:r w:rsidR="00FE1977">
        <w:rPr>
          <w:rFonts w:ascii="Sylfaen" w:eastAsia="Calibri" w:hAnsi="Sylfaen" w:cs="Times New Roman"/>
          <w:sz w:val="24"/>
          <w:lang w:val="ka-GE"/>
        </w:rPr>
        <w:t>ება</w:t>
      </w:r>
      <w:r w:rsidR="005F3835">
        <w:rPr>
          <w:rFonts w:ascii="Sylfaen" w:eastAsia="Calibri" w:hAnsi="Sylfaen" w:cs="Times New Roman"/>
          <w:sz w:val="24"/>
          <w:lang w:val="ka-GE"/>
        </w:rPr>
        <w:t>;</w:t>
      </w:r>
    </w:p>
    <w:p w14:paraId="1A278FB6" w14:textId="77777777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გ) </w:t>
      </w:r>
      <w:proofErr w:type="gramStart"/>
      <w:r w:rsidRPr="00A66AE6">
        <w:rPr>
          <w:rFonts w:ascii="Sylfaen" w:eastAsia="Calibri" w:hAnsi="Sylfaen" w:cs="Times New Roman"/>
          <w:sz w:val="24"/>
        </w:rPr>
        <w:t>ფაკულტეტის</w:t>
      </w:r>
      <w:proofErr w:type="gramEnd"/>
      <w:r w:rsidRPr="00A66AE6">
        <w:rPr>
          <w:rFonts w:ascii="Sylfaen" w:eastAsia="Calibri" w:hAnsi="Sylfaen" w:cs="Times New Roman"/>
          <w:sz w:val="24"/>
        </w:rPr>
        <w:t xml:space="preserve"> ბიუჯეტის სწორად ფორმირებისა და შემდგომი პროცესების განხორციელების კოორდინაცია; </w:t>
      </w:r>
    </w:p>
    <w:p w14:paraId="7AC0E5D9" w14:textId="77777777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დ) </w:t>
      </w:r>
      <w:proofErr w:type="gramStart"/>
      <w:r w:rsidRPr="00A66AE6">
        <w:rPr>
          <w:rFonts w:ascii="Sylfaen" w:eastAsia="Calibri" w:hAnsi="Sylfaen" w:cs="Times New Roman"/>
          <w:sz w:val="24"/>
        </w:rPr>
        <w:t>ფაკულტეტზე</w:t>
      </w:r>
      <w:proofErr w:type="gramEnd"/>
      <w:r w:rsidRPr="00A66AE6">
        <w:rPr>
          <w:rFonts w:ascii="Sylfaen" w:eastAsia="Calibri" w:hAnsi="Sylfaen" w:cs="Times New Roman"/>
          <w:sz w:val="24"/>
        </w:rPr>
        <w:t xml:space="preserve"> სასწავლო პროცესის ეფექტიანი ადმინისტრირება და 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შესაბამის სტრუქტურულ ერთეულებთან </w:t>
      </w:r>
      <w:r w:rsidRPr="00A66AE6">
        <w:rPr>
          <w:rFonts w:ascii="Sylfaen" w:eastAsia="Calibri" w:hAnsi="Sylfaen" w:cs="Times New Roman"/>
          <w:sz w:val="24"/>
        </w:rPr>
        <w:t xml:space="preserve">თანამშრომლობა; </w:t>
      </w:r>
    </w:p>
    <w:p w14:paraId="553EA087" w14:textId="77777777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  <w:lang w:val="ka-GE"/>
        </w:rPr>
      </w:pPr>
      <w:r w:rsidRPr="00A66AE6">
        <w:rPr>
          <w:rFonts w:ascii="Sylfaen" w:eastAsia="Calibri" w:hAnsi="Sylfaen" w:cs="Times New Roman"/>
          <w:sz w:val="24"/>
        </w:rPr>
        <w:t xml:space="preserve">ე) </w:t>
      </w:r>
      <w:proofErr w:type="gramStart"/>
      <w:r w:rsidRPr="00A66AE6">
        <w:rPr>
          <w:rFonts w:ascii="Sylfaen" w:eastAsia="Calibri" w:hAnsi="Sylfaen" w:cs="Times New Roman"/>
          <w:sz w:val="24"/>
        </w:rPr>
        <w:t>ფაკულტეტზე</w:t>
      </w:r>
      <w:proofErr w:type="gramEnd"/>
      <w:r w:rsidRPr="00A66AE6">
        <w:rPr>
          <w:rFonts w:ascii="Sylfaen" w:eastAsia="Calibri" w:hAnsi="Sylfaen" w:cs="Times New Roman"/>
          <w:sz w:val="24"/>
        </w:rPr>
        <w:t xml:space="preserve"> არსებული სამეცნიერ-კვლევითი ინსტიტუტ(ებ)ისა და სამეცნიერო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A66AE6">
        <w:rPr>
          <w:rFonts w:ascii="Sylfaen" w:eastAsia="Calibri" w:hAnsi="Sylfaen" w:cs="Times New Roman"/>
          <w:sz w:val="24"/>
        </w:rPr>
        <w:t>კვლევითი საქმიანობის ზედამხედველობა;</w:t>
      </w:r>
    </w:p>
    <w:p w14:paraId="5EA14E0E" w14:textId="77777777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  <w:lang w:val="ka-GE"/>
        </w:rPr>
      </w:pPr>
      <w:r w:rsidRPr="00A66AE6">
        <w:rPr>
          <w:rFonts w:ascii="Sylfaen" w:eastAsia="Calibri" w:hAnsi="Sylfaen" w:cs="Times New Roman"/>
          <w:sz w:val="24"/>
          <w:lang w:val="ka-GE"/>
        </w:rPr>
        <w:t xml:space="preserve">ვ) სტუდენტთა სამეცნიერო კონფერენციების ორგანიზება; </w:t>
      </w:r>
    </w:p>
    <w:p w14:paraId="6D3C6851" w14:textId="77777777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  <w:lang w:val="ka-GE"/>
        </w:rPr>
        <w:t>ზ</w:t>
      </w:r>
      <w:r w:rsidRPr="00A66AE6">
        <w:rPr>
          <w:rFonts w:ascii="Sylfaen" w:eastAsia="Calibri" w:hAnsi="Sylfaen" w:cs="Times New Roman"/>
          <w:sz w:val="24"/>
        </w:rPr>
        <w:t xml:space="preserve">) ფაკულტეტისთვის გამოყოფილი სახსრების მიზნობრივი გამოყენების უზრუნველყოფა, მატერიალურ-ტექნიკური ბაზისა და სასწავლო რესურსების დაცვასა და მიზნობრივ გამოყენებაზე ზრუნვა; </w:t>
      </w:r>
    </w:p>
    <w:p w14:paraId="417AE795" w14:textId="3D9A4BB9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  <w:lang w:val="ka-GE"/>
        </w:rPr>
        <w:t>თ</w:t>
      </w:r>
      <w:r w:rsidRPr="00A66AE6">
        <w:rPr>
          <w:rFonts w:ascii="Sylfaen" w:eastAsia="Calibri" w:hAnsi="Sylfaen" w:cs="Times New Roman"/>
          <w:sz w:val="24"/>
        </w:rPr>
        <w:t>) ფაკულტეტის საბჭოს სხდომების თავმჯდომარეობა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 და</w:t>
      </w:r>
      <w:r>
        <w:rPr>
          <w:rFonts w:ascii="Sylfaen" w:eastAsia="Calibri" w:hAnsi="Sylfaen" w:cs="Times New Roman"/>
          <w:sz w:val="24"/>
        </w:rPr>
        <w:t xml:space="preserve"> </w:t>
      </w:r>
      <w:r w:rsidRPr="00A66AE6">
        <w:rPr>
          <w:rFonts w:ascii="Sylfaen" w:eastAsia="Calibri" w:hAnsi="Sylfaen" w:cs="Times New Roman"/>
          <w:sz w:val="24"/>
          <w:lang w:val="ka-GE"/>
        </w:rPr>
        <w:t>ფაკულტეტის საბჭოზე განსახილველი საკითხების განსაზღ</w:t>
      </w:r>
      <w:r>
        <w:rPr>
          <w:rFonts w:ascii="Sylfaen" w:eastAsia="Calibri" w:hAnsi="Sylfaen" w:cs="Times New Roman"/>
          <w:sz w:val="24"/>
          <w:lang w:val="ka-GE"/>
        </w:rPr>
        <w:t>ვ</w:t>
      </w:r>
      <w:r w:rsidRPr="00A66AE6">
        <w:rPr>
          <w:rFonts w:ascii="Sylfaen" w:eastAsia="Calibri" w:hAnsi="Sylfaen" w:cs="Times New Roman"/>
          <w:sz w:val="24"/>
          <w:lang w:val="ka-GE"/>
        </w:rPr>
        <w:t>რა;</w:t>
      </w:r>
    </w:p>
    <w:p w14:paraId="23131839" w14:textId="77777777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ი) </w:t>
      </w:r>
      <w:proofErr w:type="gramStart"/>
      <w:r w:rsidRPr="00A66AE6">
        <w:rPr>
          <w:rFonts w:ascii="Sylfaen" w:eastAsia="Calibri" w:hAnsi="Sylfaen" w:cs="Times New Roman"/>
          <w:sz w:val="24"/>
          <w:lang w:val="ka-GE"/>
        </w:rPr>
        <w:t>აკადემიური</w:t>
      </w:r>
      <w:proofErr w:type="gramEnd"/>
      <w:r w:rsidRPr="00A66AE6">
        <w:rPr>
          <w:rFonts w:ascii="Sylfaen" w:eastAsia="Calibri" w:hAnsi="Sylfaen" w:cs="Times New Roman"/>
          <w:sz w:val="24"/>
          <w:lang w:val="ka-GE"/>
        </w:rPr>
        <w:t xml:space="preserve"> კალენდრისა და </w:t>
      </w:r>
      <w:r w:rsidRPr="00A66AE6">
        <w:rPr>
          <w:rFonts w:ascii="Sylfaen" w:eastAsia="Calibri" w:hAnsi="Sylfaen" w:cs="Times New Roman"/>
          <w:sz w:val="24"/>
        </w:rPr>
        <w:t>ცხრილების შედგენის პროცესის კოორდინაცია, შესაბამის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 პირებთან/ სტრუქტურულ ერთეულებთან </w:t>
      </w:r>
      <w:r w:rsidRPr="00A66AE6">
        <w:rPr>
          <w:rFonts w:ascii="Sylfaen" w:eastAsia="Calibri" w:hAnsi="Sylfaen" w:cs="Times New Roman"/>
          <w:sz w:val="24"/>
        </w:rPr>
        <w:t xml:space="preserve">მჭიდრო თანამშრომლობით; </w:t>
      </w:r>
    </w:p>
    <w:p w14:paraId="2E94F50F" w14:textId="7E9536B7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კ) </w:t>
      </w:r>
      <w:proofErr w:type="gramStart"/>
      <w:r w:rsidRPr="00A66AE6">
        <w:rPr>
          <w:rFonts w:ascii="Sylfaen" w:eastAsia="Calibri" w:hAnsi="Sylfaen" w:cs="Times New Roman"/>
          <w:sz w:val="24"/>
        </w:rPr>
        <w:t>ფაკულტეტის</w:t>
      </w:r>
      <w:proofErr w:type="gramEnd"/>
      <w:r w:rsidRPr="00A66AE6">
        <w:rPr>
          <w:rFonts w:ascii="Sylfaen" w:eastAsia="Calibri" w:hAnsi="Sylfaen" w:cs="Times New Roman"/>
          <w:sz w:val="24"/>
        </w:rPr>
        <w:t xml:space="preserve"> საბჭოს გადაწყვეტილების საფუძველზე, პროგრამის ხელმძღვანელის</w:t>
      </w:r>
      <w:r w:rsidR="0016573F">
        <w:rPr>
          <w:rFonts w:ascii="Sylfaen" w:eastAsia="Calibri" w:hAnsi="Sylfaen" w:cs="Times New Roman"/>
          <w:sz w:val="24"/>
          <w:lang w:val="ka-GE"/>
        </w:rPr>
        <w:t>/თანახელმძღვანელის</w:t>
      </w:r>
      <w:r w:rsidRPr="00A66AE6">
        <w:rPr>
          <w:rFonts w:ascii="Sylfaen" w:eastAsia="Calibri" w:hAnsi="Sylfaen" w:cs="Times New Roman"/>
          <w:sz w:val="24"/>
        </w:rPr>
        <w:t xml:space="preserve"> კანდიდატურისა და პროგრამის კომიტეტების შემადგენლობის რექტორისთვის წარდგენა; </w:t>
      </w:r>
    </w:p>
    <w:p w14:paraId="238A1CB0" w14:textId="3D611326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ლ) </w:t>
      </w:r>
      <w:proofErr w:type="gramStart"/>
      <w:r w:rsidRPr="00A66AE6">
        <w:rPr>
          <w:rFonts w:ascii="Sylfaen" w:eastAsia="Calibri" w:hAnsi="Sylfaen" w:cs="Times New Roman"/>
          <w:sz w:val="24"/>
        </w:rPr>
        <w:t>პროგრამის</w:t>
      </w:r>
      <w:proofErr w:type="gramEnd"/>
      <w:r w:rsidRPr="00A66AE6">
        <w:rPr>
          <w:rFonts w:ascii="Sylfaen" w:eastAsia="Calibri" w:hAnsi="Sylfaen" w:cs="Times New Roman"/>
          <w:sz w:val="24"/>
        </w:rPr>
        <w:t xml:space="preserve"> ხელმძღვანელების</w:t>
      </w:r>
      <w:r w:rsidR="0016573F">
        <w:rPr>
          <w:rFonts w:ascii="Sylfaen" w:eastAsia="Calibri" w:hAnsi="Sylfaen" w:cs="Times New Roman"/>
          <w:sz w:val="24"/>
          <w:lang w:val="ka-GE"/>
        </w:rPr>
        <w:t>/თანახელმძღვანელების</w:t>
      </w:r>
      <w:r w:rsidRPr="00A66AE6">
        <w:rPr>
          <w:rFonts w:ascii="Sylfaen" w:eastAsia="Calibri" w:hAnsi="Sylfaen" w:cs="Times New Roman"/>
          <w:sz w:val="24"/>
        </w:rPr>
        <w:t xml:space="preserve"> ზედამხედველობა საგანმანათლებლო პროგრამების შემუშავების, განახლებისა და განხორციელების პროცესში; </w:t>
      </w:r>
    </w:p>
    <w:p w14:paraId="047B566C" w14:textId="77777777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მ) აკადემიური/მოწვეული პერსონალის კვალიფიკაციის ამაღლებისა და პროფესიული განვითარების შესახებ წინადადებების წარდგენა შესაბამისი სტრუქტურულ ერთეულისთვის; </w:t>
      </w:r>
    </w:p>
    <w:p w14:paraId="0AAF0F7B" w14:textId="77777777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ნ)  </w:t>
      </w:r>
      <w:proofErr w:type="gramStart"/>
      <w:r w:rsidRPr="00A66AE6">
        <w:rPr>
          <w:rFonts w:ascii="Sylfaen" w:eastAsia="Calibri" w:hAnsi="Sylfaen" w:cs="Times New Roman"/>
          <w:sz w:val="24"/>
        </w:rPr>
        <w:t>შესაბამისი</w:t>
      </w:r>
      <w:proofErr w:type="gramEnd"/>
      <w:r w:rsidRPr="00A66AE6">
        <w:rPr>
          <w:rFonts w:ascii="Sylfaen" w:eastAsia="Calibri" w:hAnsi="Sylfaen" w:cs="Times New Roman"/>
          <w:sz w:val="24"/>
        </w:rPr>
        <w:t xml:space="preserve"> სტრუქტურული ერთეულისთვის ფაკულტეტის ადმინისტრაციული, აკადემიური, მოწვეული პერსონალის წახალისების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ა და დისციპლინური პასუხისმგებლობის დაკისრების </w:t>
      </w:r>
      <w:r w:rsidRPr="00A66AE6">
        <w:rPr>
          <w:rFonts w:ascii="Sylfaen" w:eastAsia="Calibri" w:hAnsi="Sylfaen" w:cs="Times New Roman"/>
          <w:sz w:val="24"/>
        </w:rPr>
        <w:t xml:space="preserve">შესახებ წინადადებების წარდგენა; </w:t>
      </w:r>
    </w:p>
    <w:p w14:paraId="78F19588" w14:textId="77777777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ო)  </w:t>
      </w:r>
      <w:proofErr w:type="gramStart"/>
      <w:r w:rsidRPr="00A66AE6">
        <w:rPr>
          <w:rFonts w:ascii="Sylfaen" w:eastAsia="Calibri" w:hAnsi="Sylfaen" w:cs="Times New Roman"/>
          <w:sz w:val="24"/>
        </w:rPr>
        <w:t>რექტორისთვის</w:t>
      </w:r>
      <w:proofErr w:type="gramEnd"/>
      <w:r w:rsidRPr="00A66AE6">
        <w:rPr>
          <w:rFonts w:ascii="Sylfaen" w:eastAsia="Calibri" w:hAnsi="Sylfaen" w:cs="Times New Roman"/>
          <w:sz w:val="24"/>
        </w:rPr>
        <w:t xml:space="preserve"> სტიპენდიანტთა სიის წარდგენა; </w:t>
      </w:r>
    </w:p>
    <w:p w14:paraId="670276EB" w14:textId="77777777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  <w:lang w:val="ka-GE"/>
        </w:rPr>
        <w:lastRenderedPageBreak/>
        <w:t>პ</w:t>
      </w:r>
      <w:r w:rsidRPr="00A66AE6">
        <w:rPr>
          <w:rFonts w:ascii="Sylfaen" w:eastAsia="Calibri" w:hAnsi="Sylfaen" w:cs="Times New Roman"/>
          <w:sz w:val="24"/>
        </w:rPr>
        <w:t xml:space="preserve">) თავისი კომპეტენციის ფარგლებში დროებითი და მუდმივმოქმედი კომისიების შემადგენლობის რექტორისთვის დასამტკიცებლად წარდგენა; </w:t>
      </w:r>
    </w:p>
    <w:p w14:paraId="64990097" w14:textId="77777777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ჟ) </w:t>
      </w:r>
      <w:proofErr w:type="gramStart"/>
      <w:r w:rsidRPr="00A66AE6">
        <w:rPr>
          <w:rFonts w:ascii="Sylfaen" w:eastAsia="Calibri" w:hAnsi="Sylfaen" w:cs="Times New Roman"/>
          <w:sz w:val="24"/>
        </w:rPr>
        <w:t>სასწავლო</w:t>
      </w:r>
      <w:proofErr w:type="gramEnd"/>
      <w:r w:rsidRPr="00A66AE6">
        <w:rPr>
          <w:rFonts w:ascii="Sylfaen" w:eastAsia="Calibri" w:hAnsi="Sylfaen" w:cs="Times New Roman"/>
          <w:sz w:val="24"/>
        </w:rPr>
        <w:t xml:space="preserve"> პროცესის ადმინისტრირების სამსახურისთვის ინფორმაციის/ დოკუმენტაციის წარდგენა სტუდენტთა ჩარიცხვის, სტუდენტისთვის სტატუსის შეჩერების/შეწყვეტის/დამატებით სემესტრში რეგისტრაციის შესახებ რექტორის ბრძანებების პროექტების მოსამზადებლად; </w:t>
      </w:r>
    </w:p>
    <w:p w14:paraId="5CB89E49" w14:textId="67EFBDB3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რ) </w:t>
      </w:r>
      <w:proofErr w:type="gramStart"/>
      <w:r w:rsidRPr="00A66AE6">
        <w:rPr>
          <w:rFonts w:ascii="Sylfaen" w:eastAsia="Calibri" w:hAnsi="Sylfaen" w:cs="Times New Roman"/>
          <w:sz w:val="24"/>
        </w:rPr>
        <w:t>ერთიანი</w:t>
      </w:r>
      <w:proofErr w:type="gramEnd"/>
      <w:r w:rsidRPr="00A66AE6">
        <w:rPr>
          <w:rFonts w:ascii="Sylfaen" w:eastAsia="Calibri" w:hAnsi="Sylfaen" w:cs="Times New Roman"/>
          <w:sz w:val="24"/>
        </w:rPr>
        <w:t xml:space="preserve"> ეროვნული/საერთო სამაგისტრო გამოცდებისთვის, მასწავლებლის მომზადების საგანმანათლებლო პროგრამისთვის, მობილობის/შიდა მობილობისთვის გამოსაცხადებელი ვაკანტური ადგილების რაოდენობისა და კოეფიციენტების განსაზღვრა პროგრამის ხელმძღვანელების</w:t>
      </w:r>
      <w:r w:rsidR="0016573F">
        <w:rPr>
          <w:rFonts w:ascii="Sylfaen" w:eastAsia="Calibri" w:hAnsi="Sylfaen" w:cs="Times New Roman"/>
          <w:sz w:val="24"/>
          <w:lang w:val="ka-GE"/>
        </w:rPr>
        <w:t>/</w:t>
      </w:r>
      <w:r w:rsidR="00933C73">
        <w:rPr>
          <w:rFonts w:ascii="Sylfaen" w:eastAsia="Calibri" w:hAnsi="Sylfaen" w:cs="Times New Roman"/>
          <w:sz w:val="24"/>
          <w:lang w:val="ka-GE"/>
        </w:rPr>
        <w:t>თანახელმძღ</w:t>
      </w:r>
      <w:r w:rsidR="0016573F">
        <w:rPr>
          <w:rFonts w:ascii="Sylfaen" w:eastAsia="Calibri" w:hAnsi="Sylfaen" w:cs="Times New Roman"/>
          <w:sz w:val="24"/>
          <w:lang w:val="ka-GE"/>
        </w:rPr>
        <w:t>ვანელების</w:t>
      </w:r>
      <w:r w:rsidRPr="00A66AE6">
        <w:rPr>
          <w:rFonts w:ascii="Sylfaen" w:eastAsia="Calibri" w:hAnsi="Sylfaen" w:cs="Times New Roman"/>
          <w:sz w:val="24"/>
        </w:rPr>
        <w:t xml:space="preserve"> და ხარისხის უზრუნველყოფისსამსახურთან ერთად და სასწავლო პროცესის ადმინისტრირების სამსახურისთვის წარდგენა; </w:t>
      </w:r>
    </w:p>
    <w:p w14:paraId="319D32E8" w14:textId="77777777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ს) </w:t>
      </w:r>
      <w:proofErr w:type="gramStart"/>
      <w:r w:rsidRPr="00A66AE6">
        <w:rPr>
          <w:rFonts w:ascii="Sylfaen" w:eastAsia="Calibri" w:hAnsi="Sylfaen" w:cs="Times New Roman"/>
          <w:sz w:val="24"/>
        </w:rPr>
        <w:t>პროგრამის</w:t>
      </w:r>
      <w:proofErr w:type="gramEnd"/>
      <w:r w:rsidRPr="00A66AE6">
        <w:rPr>
          <w:rFonts w:ascii="Sylfaen" w:eastAsia="Calibri" w:hAnsi="Sylfaen" w:cs="Times New Roman"/>
          <w:sz w:val="24"/>
        </w:rPr>
        <w:t xml:space="preserve"> ხელმძღვანელთან შეთანხმებით სამაგისტრო საგანმანათლებლო პროგრამის სტუდენტის სტატუსის მოსაპოვებლად შიდა საუნივერსიტეტო გამოცდების ჩატარების ფორმატის განსაზღვრა და რექტორისთვის დასამტკიცებლად წარდგენა; </w:t>
      </w:r>
    </w:p>
    <w:p w14:paraId="76B6C6B2" w14:textId="77777777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</w:rPr>
        <w:t xml:space="preserve">ტ) </w:t>
      </w:r>
      <w:proofErr w:type="gramStart"/>
      <w:r w:rsidRPr="00A66AE6">
        <w:rPr>
          <w:rFonts w:ascii="Sylfaen" w:eastAsia="Calibri" w:hAnsi="Sylfaen" w:cs="Times New Roman"/>
          <w:sz w:val="24"/>
        </w:rPr>
        <w:t>სამაგისტრო</w:t>
      </w:r>
      <w:proofErr w:type="gramEnd"/>
      <w:r w:rsidRPr="00A66AE6">
        <w:rPr>
          <w:rFonts w:ascii="Sylfaen" w:eastAsia="Calibri" w:hAnsi="Sylfaen" w:cs="Times New Roman"/>
          <w:sz w:val="24"/>
        </w:rPr>
        <w:t xml:space="preserve"> საგანმანათლებლო პროგრამაზე ჩარიცხვის მსურველი მაგისტრანტების რანჟირების დოკუმენტის შედგენისათვის საჭირო დოკუმენტაციის და ინფორმაციის სასწავლო პროცესის ადმინისტრირების სამსახურისთვის წარდგენა; </w:t>
      </w:r>
    </w:p>
    <w:p w14:paraId="5CF18164" w14:textId="4773B379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  <w:lang w:val="ka-GE"/>
        </w:rPr>
      </w:pPr>
      <w:r w:rsidRPr="00A66AE6">
        <w:rPr>
          <w:rFonts w:ascii="Sylfaen" w:eastAsia="Calibri" w:hAnsi="Sylfaen" w:cs="Times New Roman"/>
          <w:sz w:val="24"/>
        </w:rPr>
        <w:t>უ) სტუდენტთა</w:t>
      </w:r>
      <w:r w:rsidR="00D754F7">
        <w:rPr>
          <w:rFonts w:ascii="Sylfaen" w:eastAsia="Calibri" w:hAnsi="Sylfaen" w:cs="Times New Roman"/>
          <w:sz w:val="24"/>
          <w:lang w:val="ka-GE"/>
        </w:rPr>
        <w:t>/კურსდამთავრებულთა</w:t>
      </w:r>
      <w:r w:rsidRPr="00A66AE6">
        <w:rPr>
          <w:rFonts w:ascii="Sylfaen" w:eastAsia="Calibri" w:hAnsi="Sylfaen" w:cs="Times New Roman"/>
          <w:sz w:val="24"/>
        </w:rPr>
        <w:t xml:space="preserve"> სწავლის დამადასტურებელ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ი </w:t>
      </w:r>
      <w:r w:rsidRPr="00A66AE6">
        <w:rPr>
          <w:rFonts w:ascii="Sylfaen" w:eastAsia="Calibri" w:hAnsi="Sylfaen" w:cs="Times New Roman"/>
          <w:sz w:val="24"/>
        </w:rPr>
        <w:t>ცნობებ</w:t>
      </w:r>
      <w:r w:rsidRPr="00A66AE6">
        <w:rPr>
          <w:rFonts w:ascii="Sylfaen" w:eastAsia="Calibri" w:hAnsi="Sylfaen" w:cs="Times New Roman"/>
          <w:sz w:val="24"/>
          <w:lang w:val="ka-GE"/>
        </w:rPr>
        <w:t>ის</w:t>
      </w:r>
      <w:r w:rsidRPr="00A66AE6">
        <w:rPr>
          <w:rFonts w:ascii="Sylfaen" w:eastAsia="Calibri" w:hAnsi="Sylfaen" w:cs="Times New Roman"/>
          <w:sz w:val="24"/>
        </w:rPr>
        <w:t>,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A66AE6">
        <w:rPr>
          <w:rFonts w:ascii="Sylfaen" w:eastAsia="Calibri" w:hAnsi="Sylfaen" w:cs="Times New Roman"/>
          <w:sz w:val="24"/>
        </w:rPr>
        <w:t>ნიშნების ფურც</w:t>
      </w:r>
      <w:r w:rsidRPr="00A66AE6">
        <w:rPr>
          <w:rFonts w:ascii="Sylfaen" w:eastAsia="Calibri" w:hAnsi="Sylfaen" w:cs="Times New Roman"/>
          <w:sz w:val="24"/>
          <w:lang w:val="ka-GE"/>
        </w:rPr>
        <w:t>ლის</w:t>
      </w:r>
      <w:r w:rsidRPr="00A66AE6">
        <w:rPr>
          <w:rFonts w:ascii="Sylfaen" w:eastAsia="Calibri" w:hAnsi="Sylfaen" w:cs="Times New Roman"/>
          <w:sz w:val="24"/>
        </w:rPr>
        <w:t>, ასევე სწავლის საფასურის ოდენობის განმსაზღვრელ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ი </w:t>
      </w:r>
      <w:r w:rsidRPr="00A66AE6">
        <w:rPr>
          <w:rFonts w:ascii="Sylfaen" w:eastAsia="Calibri" w:hAnsi="Sylfaen" w:cs="Times New Roman"/>
          <w:sz w:val="24"/>
        </w:rPr>
        <w:t>ცნობებ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ისა </w:t>
      </w:r>
      <w:r w:rsidRPr="00A66AE6">
        <w:rPr>
          <w:rFonts w:ascii="Sylfaen" w:eastAsia="Calibri" w:hAnsi="Sylfaen" w:cs="Times New Roman"/>
          <w:sz w:val="24"/>
        </w:rPr>
        <w:t>და რეკომენდაციე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ბის გაცემა; </w:t>
      </w:r>
    </w:p>
    <w:p w14:paraId="37FDB45E" w14:textId="77777777" w:rsidR="00A66AE6" w:rsidRP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  <w:lang w:val="ka-GE"/>
        </w:rPr>
        <w:t>ფ</w:t>
      </w:r>
      <w:r w:rsidRPr="00A66AE6">
        <w:rPr>
          <w:rFonts w:ascii="Sylfaen" w:eastAsia="Calibri" w:hAnsi="Sylfaen" w:cs="Times New Roman"/>
          <w:sz w:val="24"/>
        </w:rPr>
        <w:t xml:space="preserve">) ყოველ კვარტლურად სამეცნიერო - კვლევითი საქმიანობის ხელშეწყობის ცენტრისთვის შემუშავებული ფორმის შესაბამისად ანგარიშის წარდგენა, ფაკულტეტის ფარგლებში დაფინანსებული საგრანტო პროექტების განხორციელების მიმდინარეობის შესახებ; </w:t>
      </w:r>
    </w:p>
    <w:p w14:paraId="1AFD483A" w14:textId="77777777" w:rsidR="00A66AE6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A66AE6">
        <w:rPr>
          <w:rFonts w:ascii="Sylfaen" w:eastAsia="Calibri" w:hAnsi="Sylfaen" w:cs="Times New Roman"/>
          <w:sz w:val="24"/>
          <w:lang w:val="ka-GE"/>
        </w:rPr>
        <w:t>ქ</w:t>
      </w:r>
      <w:r w:rsidRPr="00A66AE6">
        <w:rPr>
          <w:rFonts w:ascii="Sylfaen" w:eastAsia="Calibri" w:hAnsi="Sylfaen" w:cs="Times New Roman"/>
          <w:sz w:val="24"/>
        </w:rPr>
        <w:t>)</w:t>
      </w:r>
      <w:r w:rsidRPr="00A66AE6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A66AE6">
        <w:rPr>
          <w:rFonts w:ascii="Sylfaen" w:eastAsia="Calibri" w:hAnsi="Sylfaen" w:cs="Times New Roman"/>
          <w:sz w:val="24"/>
        </w:rPr>
        <w:t>სამუშაო სპეციფიკიდან გამომდინარე, დაწესებულების მიზნებისა და ამოცანების შესაბამისად, სხვა უფლებამოსილების განხორციელება.</w:t>
      </w:r>
    </w:p>
    <w:p w14:paraId="70FE2F58" w14:textId="77777777" w:rsidR="009413DB" w:rsidRDefault="009413DB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</w:p>
    <w:p w14:paraId="626B3B60" w14:textId="2E1C4E90" w:rsidR="009413DB" w:rsidRPr="006E0BD7" w:rsidRDefault="009413DB">
      <w:pPr>
        <w:pStyle w:val="Heading1"/>
      </w:pPr>
      <w:bookmarkStart w:id="25" w:name="_Toc160119978"/>
      <w:proofErr w:type="gramStart"/>
      <w:r w:rsidRPr="006E0BD7">
        <w:rPr>
          <w:rFonts w:ascii="Sylfaen" w:hAnsi="Sylfaen" w:cs="Sylfaen"/>
        </w:rPr>
        <w:t>მუხლი</w:t>
      </w:r>
      <w:proofErr w:type="gramEnd"/>
      <w:r w:rsidRPr="006E0BD7">
        <w:t xml:space="preserve"> </w:t>
      </w:r>
      <w:r w:rsidR="006A4AE8" w:rsidRPr="006E0BD7">
        <w:t>11</w:t>
      </w:r>
      <w:r w:rsidRPr="006E0BD7">
        <w:t xml:space="preserve">. </w:t>
      </w:r>
      <w:proofErr w:type="gramStart"/>
      <w:r w:rsidR="00F30C87" w:rsidRPr="006E0BD7">
        <w:rPr>
          <w:rFonts w:ascii="Sylfaen" w:hAnsi="Sylfaen" w:cs="Sylfaen"/>
        </w:rPr>
        <w:t>ფაკულტეტის</w:t>
      </w:r>
      <w:proofErr w:type="gramEnd"/>
      <w:r w:rsidR="00F30C87" w:rsidRPr="006E0BD7">
        <w:t xml:space="preserve"> </w:t>
      </w:r>
      <w:r w:rsidR="00F30C87" w:rsidRPr="006E0BD7">
        <w:rPr>
          <w:rFonts w:ascii="Sylfaen" w:hAnsi="Sylfaen" w:cs="Sylfaen"/>
        </w:rPr>
        <w:t>დეკანის</w:t>
      </w:r>
      <w:r w:rsidR="00F30C87" w:rsidRPr="006E0BD7">
        <w:t xml:space="preserve"> </w:t>
      </w:r>
      <w:r w:rsidR="00F30C87" w:rsidRPr="006E0BD7">
        <w:rPr>
          <w:rFonts w:ascii="Sylfaen" w:hAnsi="Sylfaen" w:cs="Sylfaen"/>
        </w:rPr>
        <w:t>მოადგილე</w:t>
      </w:r>
      <w:bookmarkEnd w:id="25"/>
    </w:p>
    <w:p w14:paraId="46A89F8F" w14:textId="07E3CA0F" w:rsidR="00F30C87" w:rsidRPr="00297433" w:rsidRDefault="00F30C87" w:rsidP="00F30C87">
      <w:pPr>
        <w:spacing w:after="0" w:line="276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1. </w:t>
      </w:r>
      <w:r>
        <w:rPr>
          <w:rFonts w:ascii="Sylfaen" w:eastAsia="Times New Roman" w:hAnsi="Sylfaen" w:cs="Times New Roman"/>
          <w:sz w:val="24"/>
          <w:szCs w:val="24"/>
          <w:lang w:val="ka-GE"/>
        </w:rPr>
        <w:t xml:space="preserve">ფაკულტეტის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დეკანს ჰყავს მოადგილ</w:t>
      </w:r>
      <w:r>
        <w:rPr>
          <w:rFonts w:ascii="Sylfaen" w:eastAsia="Times New Roman" w:hAnsi="Sylfaen" w:cs="Times New Roman"/>
          <w:sz w:val="24"/>
          <w:szCs w:val="24"/>
          <w:lang w:val="ka-GE"/>
        </w:rPr>
        <w:t xml:space="preserve">ე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სასწავლო</w:t>
      </w:r>
      <w:r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მიმართულებებით. </w:t>
      </w:r>
    </w:p>
    <w:p w14:paraId="4DFE0E62" w14:textId="2EEA2B99" w:rsidR="00F30C87" w:rsidRPr="00E5709B" w:rsidRDefault="00F30C87" w:rsidP="00F30C87">
      <w:pPr>
        <w:spacing w:after="0" w:line="240" w:lineRule="auto"/>
        <w:ind w:firstLine="450"/>
        <w:jc w:val="both"/>
        <w:rPr>
          <w:rFonts w:ascii="Sylfaen" w:eastAsia="Times New Roman" w:hAnsi="Sylfaen" w:cs="Sylfaen"/>
          <w:sz w:val="24"/>
          <w:szCs w:val="24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2.  </w:t>
      </w:r>
      <w:r w:rsidRPr="00E13E8E">
        <w:rPr>
          <w:rFonts w:ascii="Sylfaen" w:eastAsia="Times New Roman" w:hAnsi="Sylfaen" w:cs="Sylfaen"/>
          <w:sz w:val="24"/>
          <w:szCs w:val="24"/>
          <w:lang w:val="ka-GE"/>
        </w:rPr>
        <w:t xml:space="preserve">დეკანის მოადგილის საქმიანობის მიზანია ფაკულტეტის ფარგლებში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სასწავლო მიმართულებით</w:t>
      </w:r>
      <w:r w:rsidRPr="00E13E8E">
        <w:rPr>
          <w:rFonts w:ascii="Sylfaen" w:eastAsia="Times New Roman" w:hAnsi="Sylfaen" w:cs="Sylfaen"/>
          <w:sz w:val="24"/>
          <w:szCs w:val="24"/>
          <w:lang w:val="ka-GE"/>
        </w:rPr>
        <w:t xml:space="preserve"> არსებული საქმიანობის ხელშეწყობა.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სასწავლო მიმართულებით </w:t>
      </w:r>
      <w:r w:rsidRPr="00E13E8E">
        <w:rPr>
          <w:rFonts w:ascii="Sylfaen" w:eastAsia="Times New Roman" w:hAnsi="Sylfaen" w:cs="Sylfaen"/>
          <w:sz w:val="24"/>
          <w:szCs w:val="24"/>
        </w:rPr>
        <w:t>დეკანის</w:t>
      </w:r>
      <w:r w:rsidRPr="00E13E8E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E13E8E">
        <w:rPr>
          <w:rFonts w:ascii="Sylfaen" w:eastAsia="Times New Roman" w:hAnsi="Sylfaen" w:cs="Sylfaen"/>
          <w:sz w:val="24"/>
          <w:szCs w:val="24"/>
        </w:rPr>
        <w:t>მოადგილ</w:t>
      </w:r>
      <w:r w:rsidRPr="00E13E8E">
        <w:rPr>
          <w:rFonts w:ascii="Sylfaen" w:eastAsia="Times New Roman" w:hAnsi="Sylfaen" w:cs="Sylfaen"/>
          <w:sz w:val="24"/>
          <w:szCs w:val="24"/>
          <w:lang w:val="ka-GE"/>
        </w:rPr>
        <w:t>ის ფუნქციებია:</w:t>
      </w:r>
    </w:p>
    <w:p w14:paraId="267AB2D9" w14:textId="77777777" w:rsidR="00F30C87" w:rsidRPr="00E13E8E" w:rsidRDefault="00F30C87" w:rsidP="00F30C87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lastRenderedPageBreak/>
        <w:t>ა) დეკანის დავალებით სასწავლო მიმართულებით ფაკულტეტის მართვაში მონაწილეობის მიღება;</w:t>
      </w:r>
    </w:p>
    <w:p w14:paraId="4C2C023A" w14:textId="77777777" w:rsidR="00F30C87" w:rsidRPr="00E13E8E" w:rsidRDefault="00F30C87" w:rsidP="00F30C87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</w:rPr>
      </w:pPr>
      <w:r w:rsidRPr="00E13E8E">
        <w:rPr>
          <w:rFonts w:ascii="Sylfaen" w:eastAsia="Times New Roman" w:hAnsi="Sylfaen" w:cs="Sylfaen"/>
          <w:sz w:val="24"/>
          <w:szCs w:val="24"/>
          <w:lang w:val="ka-GE"/>
        </w:rPr>
        <w:t xml:space="preserve">ბ) სასწავლო </w:t>
      </w:r>
      <w:r w:rsidRPr="00E13E8E">
        <w:rPr>
          <w:rFonts w:ascii="Sylfaen" w:eastAsia="Times New Roman" w:hAnsi="Sylfaen" w:cs="Sylfaen"/>
          <w:sz w:val="24"/>
          <w:szCs w:val="24"/>
        </w:rPr>
        <w:t>პროცესის</w:t>
      </w:r>
      <w:r w:rsidRPr="00E13E8E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E13E8E">
        <w:rPr>
          <w:rFonts w:ascii="Sylfaen" w:eastAsia="Times New Roman" w:hAnsi="Sylfaen" w:cs="Sylfaen"/>
          <w:sz w:val="24"/>
          <w:szCs w:val="24"/>
        </w:rPr>
        <w:t>ეფექტურ</w:t>
      </w:r>
      <w:r w:rsidRPr="00E13E8E">
        <w:rPr>
          <w:rFonts w:ascii="Sylfaen" w:eastAsia="Times New Roman" w:hAnsi="Sylfaen" w:cs="Sylfaen"/>
          <w:sz w:val="24"/>
          <w:szCs w:val="24"/>
          <w:lang w:val="ka-GE"/>
        </w:rPr>
        <w:t>ად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r w:rsidRPr="00E13E8E">
        <w:rPr>
          <w:rFonts w:ascii="Sylfaen" w:eastAsia="Times New Roman" w:hAnsi="Sylfaen" w:cs="Sylfaen"/>
          <w:sz w:val="24"/>
          <w:szCs w:val="24"/>
        </w:rPr>
        <w:t>წარმართვის</w:t>
      </w:r>
      <w:r w:rsidRPr="00E13E8E">
        <w:rPr>
          <w:rFonts w:ascii="Sylfaen" w:eastAsia="Times New Roman" w:hAnsi="Sylfaen" w:cs="Sylfaen"/>
          <w:sz w:val="24"/>
          <w:szCs w:val="24"/>
          <w:lang w:val="ka-GE"/>
        </w:rPr>
        <w:t xml:space="preserve"> ხელშეწყობა</w:t>
      </w:r>
      <w:r w:rsidRPr="00E13E8E">
        <w:rPr>
          <w:rFonts w:ascii="Sylfaen" w:eastAsia="Times New Roman" w:hAnsi="Sylfaen" w:cs="Times New Roman"/>
          <w:sz w:val="24"/>
          <w:szCs w:val="24"/>
        </w:rPr>
        <w:t xml:space="preserve">; </w:t>
      </w:r>
    </w:p>
    <w:p w14:paraId="4F5E4B47" w14:textId="77777777" w:rsidR="00F30C87" w:rsidRPr="00E13E8E" w:rsidRDefault="00F30C87" w:rsidP="00F30C87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გ) სასწავლო პროცესთან დაკავშირებით სტუდენტებისთვის კონსულტაციის გაწევა;</w:t>
      </w:r>
    </w:p>
    <w:p w14:paraId="6F7AC552" w14:textId="77777777" w:rsidR="00F30C87" w:rsidRPr="00E13E8E" w:rsidRDefault="00F30C87" w:rsidP="00F30C87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დ) სასწავლო ცხრილების შედგენაში მონაწილეობის მიღება;</w:t>
      </w:r>
    </w:p>
    <w:p w14:paraId="53F0D585" w14:textId="77777777" w:rsidR="00F30C87" w:rsidRPr="00E13E8E" w:rsidRDefault="00F30C87" w:rsidP="00F30C87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Sylfaen"/>
          <w:sz w:val="24"/>
          <w:szCs w:val="24"/>
          <w:lang w:val="ka-GE"/>
        </w:rPr>
        <w:t>ე</w:t>
      </w:r>
      <w:r w:rsidRPr="00E13E8E">
        <w:rPr>
          <w:rFonts w:ascii="Sylfaen" w:eastAsia="Times New Roman" w:hAnsi="Sylfaen" w:cs="Times New Roman"/>
          <w:sz w:val="24"/>
          <w:szCs w:val="24"/>
        </w:rPr>
        <w:t xml:space="preserve">)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დეკანის ცალკეული დავალებებისა და მითითებების შესრულება.</w:t>
      </w:r>
    </w:p>
    <w:p w14:paraId="79DFA1A9" w14:textId="77777777" w:rsidR="009413DB" w:rsidRPr="00A66AE6" w:rsidRDefault="009413DB" w:rsidP="006E0BD7">
      <w:pPr>
        <w:pStyle w:val="Heading1"/>
        <w:rPr>
          <w:rFonts w:eastAsia="Calibri"/>
        </w:rPr>
      </w:pPr>
    </w:p>
    <w:p w14:paraId="77106974" w14:textId="72C6AE56" w:rsidR="009835E2" w:rsidRPr="0062690B" w:rsidRDefault="009835E2">
      <w:pPr>
        <w:pStyle w:val="Heading1"/>
      </w:pPr>
      <w:bookmarkStart w:id="26" w:name="_Toc160119979"/>
      <w:proofErr w:type="gramStart"/>
      <w:r w:rsidRPr="0062690B">
        <w:rPr>
          <w:rFonts w:ascii="Sylfaen" w:hAnsi="Sylfaen" w:cs="Sylfaen"/>
        </w:rPr>
        <w:t>მუხლი</w:t>
      </w:r>
      <w:proofErr w:type="gramEnd"/>
      <w:r w:rsidR="00FA119D" w:rsidRPr="0062690B">
        <w:t xml:space="preserve"> 1</w:t>
      </w:r>
      <w:r w:rsidR="006A4AE8">
        <w:rPr>
          <w:lang w:val="ka-GE"/>
        </w:rPr>
        <w:t>2</w:t>
      </w:r>
      <w:r w:rsidRPr="0062690B">
        <w:t xml:space="preserve">. </w:t>
      </w:r>
      <w:proofErr w:type="gramStart"/>
      <w:r w:rsidRPr="0062690B">
        <w:rPr>
          <w:rFonts w:ascii="Sylfaen" w:hAnsi="Sylfaen" w:cs="Sylfaen"/>
        </w:rPr>
        <w:t>ფაკულტეტის</w:t>
      </w:r>
      <w:proofErr w:type="gramEnd"/>
      <w:r w:rsidRPr="0062690B">
        <w:t xml:space="preserve"> </w:t>
      </w:r>
      <w:r w:rsidRPr="0062690B">
        <w:rPr>
          <w:rFonts w:ascii="Sylfaen" w:hAnsi="Sylfaen" w:cs="Sylfaen"/>
        </w:rPr>
        <w:t>სასწავლო</w:t>
      </w:r>
      <w:r w:rsidRPr="0062690B">
        <w:t xml:space="preserve"> </w:t>
      </w:r>
      <w:r w:rsidRPr="0062690B">
        <w:rPr>
          <w:rFonts w:ascii="Sylfaen" w:hAnsi="Sylfaen" w:cs="Sylfaen"/>
        </w:rPr>
        <w:t>პროცესის</w:t>
      </w:r>
      <w:r w:rsidRPr="0062690B">
        <w:t xml:space="preserve"> </w:t>
      </w:r>
      <w:r w:rsidR="0042224A" w:rsidRPr="0062690B">
        <w:rPr>
          <w:rFonts w:ascii="Sylfaen" w:hAnsi="Sylfaen" w:cs="Sylfaen"/>
        </w:rPr>
        <w:t>მართვის</w:t>
      </w:r>
      <w:r w:rsidR="0042224A" w:rsidRPr="0062690B">
        <w:t xml:space="preserve"> </w:t>
      </w:r>
      <w:r w:rsidRPr="0062690B">
        <w:rPr>
          <w:rFonts w:ascii="Sylfaen" w:hAnsi="Sylfaen" w:cs="Sylfaen"/>
        </w:rPr>
        <w:t>მენეჯერი</w:t>
      </w:r>
      <w:bookmarkEnd w:id="26"/>
    </w:p>
    <w:p w14:paraId="4BAA84DF" w14:textId="40C58347" w:rsidR="009835E2" w:rsidRPr="002D60B9" w:rsidRDefault="009835E2" w:rsidP="009835E2">
      <w:pPr>
        <w:spacing w:after="0" w:line="240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2D60B9">
        <w:rPr>
          <w:rFonts w:ascii="Sylfaen" w:hAnsi="Sylfaen"/>
          <w:sz w:val="24"/>
          <w:szCs w:val="24"/>
          <w:lang w:val="ka-GE"/>
        </w:rPr>
        <w:t xml:space="preserve">ფაკულტეტის </w:t>
      </w:r>
      <w:r w:rsidRPr="002D60B9">
        <w:rPr>
          <w:rFonts w:ascii="Sylfaen" w:hAnsi="Sylfaen"/>
          <w:sz w:val="24"/>
          <w:szCs w:val="24"/>
        </w:rPr>
        <w:t xml:space="preserve">სასწავლო პროცესის </w:t>
      </w:r>
      <w:r w:rsidR="0042224A">
        <w:rPr>
          <w:rFonts w:ascii="Sylfaen" w:hAnsi="Sylfaen"/>
          <w:sz w:val="24"/>
          <w:szCs w:val="24"/>
          <w:lang w:val="ka-GE"/>
        </w:rPr>
        <w:t xml:space="preserve">მართვის </w:t>
      </w:r>
      <w:r w:rsidRPr="002D60B9">
        <w:rPr>
          <w:rFonts w:ascii="Sylfaen" w:hAnsi="Sylfaen"/>
          <w:sz w:val="24"/>
          <w:szCs w:val="24"/>
        </w:rPr>
        <w:t>მენეჯერი, ანგარიშვალდებულია ფაკულტეტის დეკანის</w:t>
      </w:r>
      <w:r w:rsidR="001B6966">
        <w:rPr>
          <w:rFonts w:ascii="Sylfaen" w:hAnsi="Sylfaen"/>
          <w:sz w:val="24"/>
          <w:szCs w:val="24"/>
          <w:lang w:val="ka-GE"/>
        </w:rPr>
        <w:t xml:space="preserve"> </w:t>
      </w:r>
      <w:r w:rsidRPr="002D60B9">
        <w:rPr>
          <w:rFonts w:ascii="Sylfaen" w:hAnsi="Sylfaen"/>
          <w:sz w:val="24"/>
          <w:szCs w:val="24"/>
        </w:rPr>
        <w:t xml:space="preserve">წინაშე. </w:t>
      </w:r>
      <w:proofErr w:type="gramStart"/>
      <w:r w:rsidRPr="002D60B9">
        <w:rPr>
          <w:rFonts w:ascii="Sylfaen" w:hAnsi="Sylfaen"/>
          <w:sz w:val="24"/>
          <w:szCs w:val="24"/>
        </w:rPr>
        <w:t>მისი</w:t>
      </w:r>
      <w:proofErr w:type="gramEnd"/>
      <w:r w:rsidRPr="002D60B9">
        <w:rPr>
          <w:rFonts w:ascii="Sylfaen" w:hAnsi="Sylfaen"/>
          <w:sz w:val="24"/>
          <w:szCs w:val="24"/>
        </w:rPr>
        <w:t xml:space="preserve"> ფუნქციებია</w:t>
      </w:r>
      <w:r w:rsidRPr="002D60B9">
        <w:rPr>
          <w:rFonts w:ascii="Sylfaen" w:hAnsi="Sylfaen"/>
          <w:sz w:val="24"/>
          <w:szCs w:val="24"/>
          <w:lang w:val="ka-GE"/>
        </w:rPr>
        <w:t>:</w:t>
      </w:r>
    </w:p>
    <w:p w14:paraId="186F708C" w14:textId="37DA21D8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ა</w:t>
      </w:r>
      <w:r w:rsidRPr="009A1FFA">
        <w:rPr>
          <w:rFonts w:ascii="Sylfaen" w:eastAsia="Calibri" w:hAnsi="Sylfaen" w:cs="Times New Roman"/>
          <w:sz w:val="24"/>
          <w:szCs w:val="24"/>
        </w:rPr>
        <w:t>) აბიტურიენტთა</w:t>
      </w:r>
      <w:r w:rsidR="001E2DFB">
        <w:rPr>
          <w:rFonts w:ascii="Sylfaen" w:eastAsia="Calibri" w:hAnsi="Sylfaen" w:cs="Times New Roman"/>
          <w:sz w:val="24"/>
          <w:szCs w:val="24"/>
          <w:lang w:val="ka-GE"/>
        </w:rPr>
        <w:t>/მასწავლებლის მომზადების საგანმანათლებლო პროგრამაზე ჩასარიცხ პირთა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 დოკუმენტების მიღება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 და მათთან საგანმანათლებლო მომსახურების ხელშეკრულებების გაფორმება;</w:t>
      </w:r>
    </w:p>
    <w:p w14:paraId="063D6B14" w14:textId="77777777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ბ) 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სტუდენტის სტატუსის 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მოპოვების/</w:t>
      </w:r>
      <w:r w:rsidRPr="009A1FFA">
        <w:rPr>
          <w:rFonts w:ascii="Sylfaen" w:eastAsia="Calibri" w:hAnsi="Sylfaen" w:cs="Times New Roman"/>
          <w:sz w:val="24"/>
          <w:szCs w:val="24"/>
        </w:rPr>
        <w:t>შეჩერების/შეწყვეტის/დამატებით სემესტრში რეგისტრაციის შესახებ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 ინფორმაციის შეგროვება და დეკანისთვის მიწოდება</w:t>
      </w:r>
      <w:r w:rsidRPr="009A1FFA">
        <w:rPr>
          <w:rFonts w:ascii="Sylfaen" w:eastAsia="Calibri" w:hAnsi="Sylfaen" w:cs="Times New Roman"/>
          <w:sz w:val="24"/>
          <w:szCs w:val="24"/>
        </w:rPr>
        <w:t>;</w:t>
      </w:r>
    </w:p>
    <w:p w14:paraId="7D4184ED" w14:textId="77777777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გ) </w:t>
      </w:r>
      <w:r w:rsidRPr="009A1FFA">
        <w:rPr>
          <w:rFonts w:ascii="Sylfaen" w:eastAsia="Calibri" w:hAnsi="Sylfaen" w:cs="Times New Roman"/>
          <w:sz w:val="24"/>
          <w:szCs w:val="24"/>
        </w:rPr>
        <w:t>სტუდენტთა პირად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ი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 საქმეებ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ი</w:t>
      </w:r>
      <w:r w:rsidRPr="009A1FFA">
        <w:rPr>
          <w:rFonts w:ascii="Sylfaen" w:eastAsia="Calibri" w:hAnsi="Sylfaen" w:cs="Times New Roman"/>
          <w:sz w:val="24"/>
          <w:szCs w:val="24"/>
        </w:rPr>
        <w:t>ს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 წარმოება;</w:t>
      </w:r>
    </w:p>
    <w:p w14:paraId="55956DCF" w14:textId="01C8AE80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დ) პროგრამის ხელმძღვანელების</w:t>
      </w:r>
      <w:r w:rsidR="00954F50">
        <w:rPr>
          <w:rFonts w:ascii="Sylfaen" w:eastAsia="Calibri" w:hAnsi="Sylfaen" w:cs="Times New Roman"/>
          <w:sz w:val="24"/>
          <w:szCs w:val="24"/>
          <w:lang w:val="ka-GE"/>
        </w:rPr>
        <w:t>/თანახელმძღვანელის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 ჩართულობით </w:t>
      </w:r>
      <w:r w:rsidRPr="009A1FFA">
        <w:rPr>
          <w:rFonts w:ascii="Sylfaen" w:eastAsia="Calibri" w:hAnsi="Sylfaen" w:cs="Times New Roman"/>
          <w:sz w:val="24"/>
          <w:szCs w:val="24"/>
        </w:rPr>
        <w:t>ცხრილის შედგენის უზრუნველყოფა;</w:t>
      </w:r>
    </w:p>
    <w:p w14:paraId="60A285D3" w14:textId="77777777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ე) </w:t>
      </w:r>
      <w:r w:rsidRPr="009A1FFA">
        <w:rPr>
          <w:rFonts w:ascii="Sylfaen" w:eastAsia="Calibri" w:hAnsi="Sylfaen" w:cs="Times New Roman"/>
          <w:sz w:val="24"/>
          <w:szCs w:val="24"/>
        </w:rPr>
        <w:t>სასწავლო პროცესის მონიტორინგი, ასევე აკადემიური/მოწვეული პერსონალის მიერ ლექცია/სემინარებზე დროულად გამოცხადების კონტროლი;</w:t>
      </w:r>
    </w:p>
    <w:p w14:paraId="55F4D182" w14:textId="77777777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ვ) კრედიტების აღიარების კომისიის საქმიანობის ხელშეწყობა;</w:t>
      </w:r>
    </w:p>
    <w:p w14:paraId="2C164A9C" w14:textId="77777777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ზ) 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დიპლომის, დიპლომის დანართის, სერტიფიკატის გასაცემად აუცილებელი ინფორმაციის მომზადება და 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დეკანისთვის </w:t>
      </w:r>
      <w:r w:rsidRPr="009A1FFA">
        <w:rPr>
          <w:rFonts w:ascii="Sylfaen" w:eastAsia="Calibri" w:hAnsi="Sylfaen" w:cs="Times New Roman"/>
          <w:sz w:val="24"/>
          <w:szCs w:val="24"/>
        </w:rPr>
        <w:t>მიწოდება;</w:t>
      </w:r>
    </w:p>
    <w:p w14:paraId="6E39091A" w14:textId="77777777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color w:val="FF0000"/>
          <w:sz w:val="24"/>
          <w:szCs w:val="24"/>
          <w:lang w:val="ka-GE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თ) სტიპენდიანტთა სიის დეკანისთვის წარდგენა;</w:t>
      </w:r>
    </w:p>
    <w:p w14:paraId="1D1F20C2" w14:textId="77777777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ი) </w:t>
      </w:r>
      <w:r w:rsidRPr="009A1FFA">
        <w:rPr>
          <w:rFonts w:ascii="Sylfaen" w:eastAsia="Calibri" w:hAnsi="Sylfaen" w:cs="Times New Roman"/>
          <w:sz w:val="24"/>
          <w:szCs w:val="24"/>
        </w:rPr>
        <w:t>სტუდენტთა და აკადემიური/მოწვეული პერსონალის ინფორმირება სასწავლო პროცესთან დაკავშირებულ საკითხებზე;</w:t>
      </w:r>
    </w:p>
    <w:p w14:paraId="4E38851F" w14:textId="77777777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კ) </w:t>
      </w:r>
      <w:r w:rsidRPr="009A1FFA">
        <w:rPr>
          <w:rFonts w:ascii="Sylfaen" w:eastAsia="Calibri" w:hAnsi="Sylfaen" w:cs="Times New Roman"/>
          <w:sz w:val="24"/>
          <w:szCs w:val="24"/>
        </w:rPr>
        <w:t>საკუთარი კომპეტენციის ფარგლებში სტუდენტებ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ი</w:t>
      </w:r>
      <w:r w:rsidRPr="009A1FFA">
        <w:rPr>
          <w:rFonts w:ascii="Sylfaen" w:eastAsia="Calibri" w:hAnsi="Sylfaen" w:cs="Times New Roman"/>
          <w:sz w:val="24"/>
          <w:szCs w:val="24"/>
        </w:rPr>
        <w:t>ს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 კონსულტირება,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 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მათი მხარდაჭერა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 სასწავლო პროცესის დაგეგმვაში და მათთვის ინდივიდუალური სასწავლო გეგმის შედგენის პროცესში მონაწილეობა;</w:t>
      </w:r>
    </w:p>
    <w:p w14:paraId="6957DD83" w14:textId="77777777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ლ) დეკანისთვის 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სტუდენტის სწავლის დამადასტურებელი ცნობების და 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ნიშნების ფურცლის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 პროექტების მომზადება და წარდგენა;</w:t>
      </w:r>
    </w:p>
    <w:p w14:paraId="6AD9CFF7" w14:textId="77777777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მ) </w:t>
      </w:r>
      <w:r w:rsidRPr="009A1FFA">
        <w:rPr>
          <w:rFonts w:ascii="Sylfaen" w:eastAsia="Calibri" w:hAnsi="Sylfaen" w:cs="Times New Roman"/>
          <w:sz w:val="24"/>
          <w:szCs w:val="24"/>
        </w:rPr>
        <w:t>შიდა საუნივერსიტეტ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ო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 ბაზაში აკადემიური/მოწვეული პერსონალის მიერ 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შუალედური 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შეფასებების 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(გარდა შუალედური და დასკვნითი/დამატებითი გამოცდებისა) </w:t>
      </w:r>
      <w:r w:rsidRPr="009A1FFA">
        <w:rPr>
          <w:rFonts w:ascii="Sylfaen" w:eastAsia="Calibri" w:hAnsi="Sylfaen" w:cs="Times New Roman"/>
          <w:sz w:val="24"/>
          <w:szCs w:val="24"/>
        </w:rPr>
        <w:t>დროულად ასახვის მონიტორინგი;</w:t>
      </w:r>
    </w:p>
    <w:p w14:paraId="410C2DB8" w14:textId="77777777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ნ) </w:t>
      </w:r>
      <w:r w:rsidRPr="009A1FFA">
        <w:rPr>
          <w:rFonts w:ascii="Sylfaen" w:eastAsia="Calibri" w:hAnsi="Sylfaen" w:cs="Times New Roman"/>
          <w:sz w:val="24"/>
          <w:szCs w:val="24"/>
        </w:rPr>
        <w:t>საკუთარი კომპეტენციის ფარგლებში, შემოსულ კორესპონდენციაზე პასუხის მომზადება;</w:t>
      </w:r>
    </w:p>
    <w:p w14:paraId="0B42B068" w14:textId="77777777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lastRenderedPageBreak/>
        <w:t>ო) სტუდენტისთვის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 ინფორმაციის 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მიწოდება </w:t>
      </w:r>
      <w:r w:rsidRPr="009A1FFA">
        <w:rPr>
          <w:rFonts w:ascii="Sylfaen" w:eastAsia="Calibri" w:hAnsi="Sylfaen" w:cs="Times New Roman"/>
          <w:sz w:val="24"/>
          <w:szCs w:val="24"/>
        </w:rPr>
        <w:t>შიდა საუნივერსიტეტო აქტებში განხორციელებული ცვლილებების შესახებ, ასევე ინფორმაციის მიწოდება მა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თი </w:t>
      </w:r>
      <w:r w:rsidRPr="009A1FFA">
        <w:rPr>
          <w:rFonts w:ascii="Sylfaen" w:eastAsia="Calibri" w:hAnsi="Sylfaen" w:cs="Times New Roman"/>
          <w:sz w:val="24"/>
          <w:szCs w:val="24"/>
        </w:rPr>
        <w:t>უფლებების შესახებ და საჭიროების შემთხვევაში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,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 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საკონსულტაციო შეხვედრების ორგანიზება;</w:t>
      </w:r>
    </w:p>
    <w:p w14:paraId="187640FA" w14:textId="77777777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პ)უნივერსიტეტის სხვადასხვა სტრუქტურულ ერთეულებთან კოორდინაცია;</w:t>
      </w:r>
    </w:p>
    <w:p w14:paraId="0BA77D55" w14:textId="77777777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ჟ) </w:t>
      </w:r>
      <w:r w:rsidRPr="009A1FFA">
        <w:rPr>
          <w:rFonts w:ascii="Sylfaen" w:eastAsia="Calibri" w:hAnsi="Sylfaen" w:cs="Times New Roman"/>
          <w:sz w:val="24"/>
          <w:szCs w:val="24"/>
        </w:rPr>
        <w:t>სტუდენტებთან ეფექტიანი კომუნიკაცია, სტუდენტის საჭიროებების იდენტიფიცირება და დეკანის ინფორმირება;</w:t>
      </w:r>
    </w:p>
    <w:p w14:paraId="337FD66F" w14:textId="77777777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რ) </w:t>
      </w:r>
      <w:r w:rsidRPr="009A1FFA">
        <w:rPr>
          <w:rFonts w:ascii="Sylfaen" w:eastAsia="Calibri" w:hAnsi="Sylfaen" w:cs="Times New Roman"/>
          <w:sz w:val="24"/>
          <w:szCs w:val="24"/>
        </w:rPr>
        <w:t>სტუდენტთა სამეცნიერო კონფერენციების ორგანიზებაში მონაწილეობა;</w:t>
      </w:r>
    </w:p>
    <w:p w14:paraId="4A522EC6" w14:textId="77777777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ს) </w:t>
      </w:r>
      <w:r w:rsidRPr="009A1FFA">
        <w:rPr>
          <w:rFonts w:ascii="Sylfaen" w:eastAsia="Calibri" w:hAnsi="Sylfaen" w:cs="Times New Roman"/>
          <w:sz w:val="24"/>
          <w:szCs w:val="24"/>
        </w:rPr>
        <w:t>ფაკულტეტზე სასწავლო პრაქტიკების დაგეგმვის, ჩატარებისა და დაცვის პროცესების კონტროლი;</w:t>
      </w:r>
    </w:p>
    <w:p w14:paraId="4DD94296" w14:textId="77777777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ტ) </w:t>
      </w:r>
      <w:r w:rsidRPr="009A1FFA">
        <w:rPr>
          <w:rFonts w:ascii="Sylfaen" w:eastAsia="Calibri" w:hAnsi="Sylfaen" w:cs="Times New Roman"/>
          <w:sz w:val="24"/>
          <w:szCs w:val="24"/>
        </w:rPr>
        <w:t>საბაკალავრო და სამაგისტრო ნაშრომების დაცვის კოორდინაცია;</w:t>
      </w:r>
    </w:p>
    <w:p w14:paraId="22DC5A79" w14:textId="77777777" w:rsidR="009A1FFA" w:rsidRPr="009A1FFA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უ) </w:t>
      </w:r>
      <w:r w:rsidRPr="009A1FFA">
        <w:rPr>
          <w:rFonts w:ascii="Sylfaen" w:eastAsia="Calibri" w:hAnsi="Sylfaen" w:cs="Times New Roman"/>
          <w:sz w:val="24"/>
          <w:szCs w:val="24"/>
        </w:rPr>
        <w:t>ფაკულტეტზე დაგეგმილი სასწავლო, სამეცნიერო და სხვა ტიპის ღონისძიებების ორგანიზებაში მონაწილეობა;</w:t>
      </w:r>
    </w:p>
    <w:p w14:paraId="4F242D8F" w14:textId="0D9884F8" w:rsidR="009835E2" w:rsidRPr="002D60B9" w:rsidRDefault="009A1FFA" w:rsidP="006E0BD7">
      <w:pPr>
        <w:spacing w:line="276" w:lineRule="auto"/>
        <w:jc w:val="both"/>
        <w:rPr>
          <w:rFonts w:ascii="Sylfaen" w:eastAsia="Sylfaen" w:hAnsi="Sylfaen" w:cs="Times New Roman"/>
          <w:b/>
          <w:noProof/>
          <w:sz w:val="24"/>
          <w:szCs w:val="24"/>
          <w:lang w:val="ka-GE" w:eastAsia="ru-RU"/>
        </w:rPr>
      </w:pPr>
      <w:r w:rsidRPr="009A1FFA">
        <w:rPr>
          <w:rFonts w:ascii="Sylfaen" w:eastAsia="Calibri" w:hAnsi="Sylfaen" w:cs="Times New Roman"/>
          <w:sz w:val="24"/>
          <w:szCs w:val="24"/>
          <w:lang w:val="ka-GE"/>
        </w:rPr>
        <w:t xml:space="preserve">ფ) </w:t>
      </w:r>
      <w:r w:rsidRPr="009A1FFA">
        <w:rPr>
          <w:rFonts w:ascii="Sylfaen" w:eastAsia="Calibri" w:hAnsi="Sylfaen" w:cs="Times New Roman"/>
          <w:sz w:val="24"/>
          <w:szCs w:val="24"/>
        </w:rPr>
        <w:t>დეკანის სხვა დავალებებ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ის შესრულება</w:t>
      </w:r>
      <w:r w:rsidRPr="009A1FFA">
        <w:rPr>
          <w:rFonts w:ascii="Sylfaen" w:eastAsia="Calibri" w:hAnsi="Sylfaen" w:cs="Times New Roman"/>
          <w:sz w:val="24"/>
          <w:szCs w:val="24"/>
        </w:rPr>
        <w:t xml:space="preserve"> სასწავლო და საორგანიზაციო საკითხებთან დაკავშირებით</w:t>
      </w:r>
      <w:r w:rsidRPr="009A1FFA">
        <w:rPr>
          <w:rFonts w:ascii="Sylfaen" w:eastAsia="Calibri" w:hAnsi="Sylfaen" w:cs="Times New Roman"/>
          <w:sz w:val="24"/>
          <w:szCs w:val="24"/>
          <w:lang w:val="ka-GE"/>
        </w:rPr>
        <w:t>.</w:t>
      </w:r>
    </w:p>
    <w:p w14:paraId="39F4B7DE" w14:textId="2F31D65E" w:rsidR="009835E2" w:rsidRPr="007D5505" w:rsidRDefault="009835E2">
      <w:pPr>
        <w:pStyle w:val="Heading1"/>
      </w:pPr>
      <w:bookmarkStart w:id="27" w:name="_Toc160119980"/>
      <w:proofErr w:type="gramStart"/>
      <w:r w:rsidRPr="007D5505">
        <w:rPr>
          <w:rFonts w:ascii="Sylfaen" w:hAnsi="Sylfaen" w:cs="Sylfaen"/>
        </w:rPr>
        <w:t>მუხლი</w:t>
      </w:r>
      <w:proofErr w:type="gramEnd"/>
      <w:r w:rsidR="00FA119D" w:rsidRPr="007D5505">
        <w:t xml:space="preserve"> 1</w:t>
      </w:r>
      <w:r w:rsidR="006A4AE8" w:rsidRPr="006E0BD7">
        <w:t>3</w:t>
      </w:r>
      <w:r w:rsidRPr="007D5505">
        <w:t xml:space="preserve">. </w:t>
      </w:r>
      <w:bookmarkStart w:id="28" w:name="_Toc8900374"/>
      <w:proofErr w:type="gramStart"/>
      <w:r w:rsidRPr="007D5505">
        <w:rPr>
          <w:rFonts w:ascii="Sylfaen" w:hAnsi="Sylfaen" w:cs="Sylfaen"/>
        </w:rPr>
        <w:t>სასწავლო</w:t>
      </w:r>
      <w:proofErr w:type="gramEnd"/>
      <w:r w:rsidRPr="007D5505">
        <w:t xml:space="preserve"> </w:t>
      </w:r>
      <w:r w:rsidRPr="007D5505">
        <w:rPr>
          <w:rFonts w:ascii="Sylfaen" w:hAnsi="Sylfaen" w:cs="Sylfaen"/>
        </w:rPr>
        <w:t>ცენტრ</w:t>
      </w:r>
      <w:r w:rsidRPr="007D5505">
        <w:t>(</w:t>
      </w:r>
      <w:r w:rsidRPr="007D5505">
        <w:rPr>
          <w:rFonts w:ascii="Sylfaen" w:hAnsi="Sylfaen" w:cs="Sylfaen"/>
        </w:rPr>
        <w:t>ებ</w:t>
      </w:r>
      <w:r w:rsidRPr="007D5505">
        <w:t>)</w:t>
      </w:r>
      <w:r w:rsidRPr="007D5505">
        <w:rPr>
          <w:rFonts w:ascii="Sylfaen" w:hAnsi="Sylfaen" w:cs="Sylfaen"/>
        </w:rPr>
        <w:t>ი</w:t>
      </w:r>
      <w:r w:rsidRPr="007D5505">
        <w:t xml:space="preserve"> </w:t>
      </w:r>
      <w:r w:rsidRPr="007D5505">
        <w:rPr>
          <w:rFonts w:ascii="Sylfaen" w:hAnsi="Sylfaen" w:cs="Sylfaen"/>
        </w:rPr>
        <w:t>და</w:t>
      </w:r>
      <w:r w:rsidRPr="007D5505">
        <w:t xml:space="preserve"> </w:t>
      </w:r>
      <w:r w:rsidRPr="007D5505">
        <w:rPr>
          <w:rFonts w:ascii="Sylfaen" w:hAnsi="Sylfaen" w:cs="Sylfaen"/>
        </w:rPr>
        <w:t>სამეცნიერო</w:t>
      </w:r>
      <w:r w:rsidRPr="007D5505">
        <w:t>-</w:t>
      </w:r>
      <w:r w:rsidRPr="007D5505">
        <w:rPr>
          <w:rFonts w:ascii="Sylfaen" w:hAnsi="Sylfaen" w:cs="Sylfaen"/>
        </w:rPr>
        <w:t>კვლევითი</w:t>
      </w:r>
      <w:r w:rsidRPr="007D5505">
        <w:t xml:space="preserve"> </w:t>
      </w:r>
      <w:r w:rsidRPr="007D5505">
        <w:rPr>
          <w:rFonts w:ascii="Sylfaen" w:hAnsi="Sylfaen" w:cs="Sylfaen"/>
        </w:rPr>
        <w:t>ინსტიტუტ</w:t>
      </w:r>
      <w:r w:rsidRPr="007D5505">
        <w:t>(</w:t>
      </w:r>
      <w:r w:rsidRPr="007D5505">
        <w:rPr>
          <w:rFonts w:ascii="Sylfaen" w:hAnsi="Sylfaen" w:cs="Sylfaen"/>
        </w:rPr>
        <w:t>ებ</w:t>
      </w:r>
      <w:r w:rsidRPr="007D5505">
        <w:t>)</w:t>
      </w:r>
      <w:r w:rsidRPr="007D5505">
        <w:rPr>
          <w:rFonts w:ascii="Sylfaen" w:hAnsi="Sylfaen" w:cs="Sylfaen"/>
        </w:rPr>
        <w:t>ი</w:t>
      </w:r>
      <w:bookmarkEnd w:id="27"/>
      <w:bookmarkEnd w:id="28"/>
    </w:p>
    <w:p w14:paraId="7C3E9AAF" w14:textId="77777777" w:rsidR="009835E2" w:rsidRPr="002D60B9" w:rsidRDefault="009835E2" w:rsidP="002D60B9">
      <w:pPr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2D60B9">
        <w:rPr>
          <w:rFonts w:ascii="Sylfaen" w:eastAsia="Times New Roman" w:hAnsi="Sylfaen" w:cs="Times New Roman"/>
          <w:sz w:val="24"/>
          <w:szCs w:val="24"/>
          <w:lang w:val="ka-GE"/>
        </w:rPr>
        <w:t xml:space="preserve">ფაკულტეტზე სასწავლო და სამეცნიერო-კვლევითი მიმართულებით შესაძლოა შეიქმნას შესაბამისი მიმართულების სასწავლო ცენტრ(ებ)ი ან/და </w:t>
      </w:r>
      <w:r w:rsidRPr="002D60B9">
        <w:rPr>
          <w:rFonts w:ascii="Sylfaen" w:hAnsi="Sylfaen" w:cs="Sylfaen"/>
          <w:sz w:val="24"/>
          <w:szCs w:val="24"/>
        </w:rPr>
        <w:t>სამეცნიერო</w:t>
      </w:r>
      <w:r w:rsidRPr="002D60B9">
        <w:rPr>
          <w:rFonts w:ascii="Sylfaen" w:hAnsi="Sylfaen"/>
          <w:sz w:val="24"/>
          <w:szCs w:val="24"/>
        </w:rPr>
        <w:t>-</w:t>
      </w:r>
      <w:r w:rsidRPr="002D60B9">
        <w:rPr>
          <w:rFonts w:ascii="Sylfaen" w:hAnsi="Sylfaen" w:cs="Sylfaen"/>
          <w:sz w:val="24"/>
          <w:szCs w:val="24"/>
        </w:rPr>
        <w:t>კვლევითი</w:t>
      </w:r>
      <w:r w:rsidRPr="002D60B9">
        <w:rPr>
          <w:rFonts w:ascii="Sylfaen" w:hAnsi="Sylfaen"/>
          <w:sz w:val="24"/>
          <w:szCs w:val="24"/>
        </w:rPr>
        <w:t xml:space="preserve"> </w:t>
      </w:r>
      <w:r w:rsidRPr="002D60B9">
        <w:rPr>
          <w:rFonts w:ascii="Sylfaen" w:eastAsia="Times New Roman" w:hAnsi="Sylfaen" w:cs="Times New Roman"/>
          <w:sz w:val="24"/>
          <w:szCs w:val="24"/>
          <w:lang w:val="ka-GE"/>
        </w:rPr>
        <w:t>ინსტიტუტ(ებ)ი.</w:t>
      </w:r>
    </w:p>
    <w:p w14:paraId="4D44CEF1" w14:textId="77777777" w:rsidR="00F20C22" w:rsidRPr="002D60B9" w:rsidRDefault="00F20C22" w:rsidP="00DF2B68">
      <w:pPr>
        <w:autoSpaceDE w:val="0"/>
        <w:autoSpaceDN w:val="0"/>
        <w:adjustRightInd w:val="0"/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</w:p>
    <w:p w14:paraId="63C3C1ED" w14:textId="22181D0A" w:rsidR="00D8032D" w:rsidRPr="007D5505" w:rsidRDefault="00D8032D">
      <w:pPr>
        <w:pStyle w:val="Heading1"/>
      </w:pPr>
      <w:bookmarkStart w:id="29" w:name="_Toc160119981"/>
      <w:proofErr w:type="gramStart"/>
      <w:r w:rsidRPr="007D5505">
        <w:rPr>
          <w:rFonts w:ascii="Sylfaen" w:hAnsi="Sylfaen" w:cs="Sylfaen"/>
        </w:rPr>
        <w:t>მუხლი</w:t>
      </w:r>
      <w:proofErr w:type="gramEnd"/>
      <w:r w:rsidR="00FA119D" w:rsidRPr="007D5505">
        <w:t xml:space="preserve"> </w:t>
      </w:r>
      <w:r w:rsidR="006A4AE8" w:rsidRPr="007D5505">
        <w:t>1</w:t>
      </w:r>
      <w:r w:rsidR="006A4AE8" w:rsidRPr="006E0BD7">
        <w:t xml:space="preserve">4. </w:t>
      </w:r>
      <w:proofErr w:type="gramStart"/>
      <w:r w:rsidR="00916F38" w:rsidRPr="007D5505">
        <w:rPr>
          <w:rFonts w:ascii="Sylfaen" w:hAnsi="Sylfaen" w:cs="Sylfaen"/>
        </w:rPr>
        <w:t>სამართლის</w:t>
      </w:r>
      <w:proofErr w:type="gramEnd"/>
      <w:r w:rsidR="00916F38" w:rsidRPr="007D5505">
        <w:t xml:space="preserve"> </w:t>
      </w:r>
      <w:r w:rsidRPr="007D5505">
        <w:rPr>
          <w:rFonts w:ascii="Sylfaen" w:hAnsi="Sylfaen" w:cs="Sylfaen"/>
        </w:rPr>
        <w:t>ინსტიტუტი</w:t>
      </w:r>
      <w:bookmarkEnd w:id="29"/>
    </w:p>
    <w:p w14:paraId="67F37AC9" w14:textId="2B3BB21D" w:rsidR="00D8032D" w:rsidRPr="002D60B9" w:rsidRDefault="00D8032D" w:rsidP="002D60B9">
      <w:pPr>
        <w:spacing w:after="0" w:line="20" w:lineRule="atLeast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2D60B9">
        <w:rPr>
          <w:rFonts w:ascii="Sylfaen" w:eastAsia="Times New Roman" w:hAnsi="Sylfaen" w:cs="Sylfaen"/>
          <w:sz w:val="24"/>
          <w:szCs w:val="24"/>
          <w:lang w:val="ka-GE"/>
        </w:rPr>
        <w:t xml:space="preserve">1. </w:t>
      </w:r>
      <w:r w:rsidR="00916F38" w:rsidRPr="002D60B9">
        <w:rPr>
          <w:rFonts w:ascii="Sylfaen" w:eastAsia="Times New Roman" w:hAnsi="Sylfaen" w:cs="Times New Roman"/>
          <w:sz w:val="24"/>
          <w:szCs w:val="24"/>
          <w:lang w:val="ka-GE"/>
        </w:rPr>
        <w:t xml:space="preserve">სამართლის </w:t>
      </w:r>
      <w:r w:rsidRPr="002D60B9">
        <w:rPr>
          <w:rFonts w:ascii="Sylfaen" w:eastAsia="Times New Roman" w:hAnsi="Sylfaen" w:cs="Sylfaen"/>
          <w:sz w:val="24"/>
          <w:szCs w:val="24"/>
          <w:lang w:val="ka-GE"/>
        </w:rPr>
        <w:t>ინსტიტუტის</w:t>
      </w:r>
      <w:r w:rsidR="006436D1" w:rsidRPr="002D60B9">
        <w:rPr>
          <w:rFonts w:ascii="Sylfaen" w:eastAsia="Times New Roman" w:hAnsi="Sylfaen" w:cs="Sylfaen"/>
          <w:sz w:val="24"/>
          <w:szCs w:val="24"/>
          <w:lang w:val="ka-GE"/>
        </w:rPr>
        <w:t xml:space="preserve"> (შემდგომში - ინსტიტუტი)</w:t>
      </w:r>
      <w:r w:rsidRPr="002D60B9">
        <w:rPr>
          <w:rFonts w:ascii="Sylfaen" w:eastAsia="Times New Roman" w:hAnsi="Sylfaen" w:cs="Times New Roman"/>
          <w:sz w:val="24"/>
          <w:szCs w:val="24"/>
          <w:lang w:val="ka-GE"/>
        </w:rPr>
        <w:t xml:space="preserve"> მიზანია საფაკულტეტო დონეზე საგანმანათლებლო პროგრამების განვითარების ხელშეწყობის მიზნით, </w:t>
      </w:r>
      <w:r w:rsidR="00916F38" w:rsidRPr="002D60B9">
        <w:rPr>
          <w:rFonts w:ascii="Sylfaen" w:hAnsi="Sylfaen" w:cs="Sylfaen"/>
          <w:sz w:val="24"/>
          <w:szCs w:val="24"/>
          <w:lang w:val="ka-GE"/>
        </w:rPr>
        <w:t>სამართლის</w:t>
      </w:r>
      <w:r w:rsidR="006436D1" w:rsidRPr="002D60B9">
        <w:rPr>
          <w:sz w:val="24"/>
          <w:szCs w:val="24"/>
        </w:rPr>
        <w:t xml:space="preserve"> </w:t>
      </w:r>
      <w:r w:rsidR="006436D1" w:rsidRPr="002D60B9">
        <w:rPr>
          <w:rFonts w:ascii="Sylfaen" w:hAnsi="Sylfaen" w:cs="Sylfaen"/>
          <w:sz w:val="24"/>
          <w:szCs w:val="24"/>
        </w:rPr>
        <w:t>მიმართულებით</w:t>
      </w:r>
      <w:r w:rsidR="006436D1" w:rsidRPr="002D60B9">
        <w:rPr>
          <w:sz w:val="24"/>
          <w:szCs w:val="24"/>
        </w:rPr>
        <w:t xml:space="preserve"> </w:t>
      </w:r>
      <w:r w:rsidR="006436D1" w:rsidRPr="002D60B9">
        <w:rPr>
          <w:rFonts w:ascii="Sylfaen" w:hAnsi="Sylfaen" w:cs="Sylfaen"/>
          <w:sz w:val="24"/>
          <w:szCs w:val="24"/>
        </w:rPr>
        <w:t>კვლევის</w:t>
      </w:r>
      <w:r w:rsidR="006436D1" w:rsidRPr="002D60B9">
        <w:rPr>
          <w:sz w:val="24"/>
          <w:szCs w:val="24"/>
        </w:rPr>
        <w:t xml:space="preserve"> </w:t>
      </w:r>
      <w:r w:rsidR="006436D1" w:rsidRPr="002D60B9">
        <w:rPr>
          <w:rFonts w:ascii="Sylfaen" w:hAnsi="Sylfaen" w:cs="Sylfaen"/>
          <w:sz w:val="24"/>
          <w:szCs w:val="24"/>
        </w:rPr>
        <w:t>განვითარებაზე</w:t>
      </w:r>
      <w:r w:rsidR="006436D1" w:rsidRPr="002D60B9">
        <w:rPr>
          <w:sz w:val="24"/>
          <w:szCs w:val="24"/>
        </w:rPr>
        <w:t xml:space="preserve"> </w:t>
      </w:r>
      <w:r w:rsidR="006436D1" w:rsidRPr="002D60B9">
        <w:rPr>
          <w:rFonts w:ascii="Sylfaen" w:hAnsi="Sylfaen" w:cs="Sylfaen"/>
          <w:sz w:val="24"/>
          <w:szCs w:val="24"/>
        </w:rPr>
        <w:t>ზრუნვა</w:t>
      </w:r>
      <w:r w:rsidR="006436D1" w:rsidRPr="002D60B9">
        <w:rPr>
          <w:sz w:val="24"/>
          <w:szCs w:val="24"/>
        </w:rPr>
        <w:t xml:space="preserve"> </w:t>
      </w:r>
      <w:r w:rsidR="006436D1" w:rsidRPr="002D60B9">
        <w:rPr>
          <w:rFonts w:ascii="Sylfaen" w:hAnsi="Sylfaen" w:cs="Sylfaen"/>
          <w:sz w:val="24"/>
          <w:szCs w:val="24"/>
        </w:rPr>
        <w:t>და</w:t>
      </w:r>
      <w:r w:rsidR="006436D1" w:rsidRPr="002D60B9">
        <w:rPr>
          <w:sz w:val="24"/>
          <w:szCs w:val="24"/>
        </w:rPr>
        <w:t xml:space="preserve"> </w:t>
      </w:r>
      <w:r w:rsidR="006436D1" w:rsidRPr="002D60B9">
        <w:rPr>
          <w:rFonts w:ascii="Sylfaen" w:hAnsi="Sylfaen" w:cs="Sylfaen"/>
          <w:sz w:val="24"/>
          <w:szCs w:val="24"/>
        </w:rPr>
        <w:t>დარგის</w:t>
      </w:r>
      <w:r w:rsidR="006436D1" w:rsidRPr="002D60B9">
        <w:rPr>
          <w:sz w:val="24"/>
          <w:szCs w:val="24"/>
        </w:rPr>
        <w:t xml:space="preserve"> </w:t>
      </w:r>
      <w:r w:rsidR="006436D1" w:rsidRPr="002D60B9">
        <w:rPr>
          <w:rFonts w:ascii="Sylfaen" w:hAnsi="Sylfaen" w:cs="Sylfaen"/>
          <w:sz w:val="24"/>
          <w:szCs w:val="24"/>
        </w:rPr>
        <w:t>კვალიფიციური</w:t>
      </w:r>
      <w:r w:rsidR="006436D1" w:rsidRPr="002D60B9">
        <w:rPr>
          <w:sz w:val="24"/>
          <w:szCs w:val="24"/>
        </w:rPr>
        <w:t xml:space="preserve"> </w:t>
      </w:r>
      <w:r w:rsidR="006436D1" w:rsidRPr="002D60B9">
        <w:rPr>
          <w:rFonts w:ascii="Sylfaen" w:hAnsi="Sylfaen" w:cs="Sylfaen"/>
          <w:sz w:val="24"/>
          <w:szCs w:val="24"/>
        </w:rPr>
        <w:t>მკვლევარების</w:t>
      </w:r>
      <w:r w:rsidR="006436D1" w:rsidRPr="002D60B9">
        <w:rPr>
          <w:sz w:val="24"/>
          <w:szCs w:val="24"/>
        </w:rPr>
        <w:t xml:space="preserve"> </w:t>
      </w:r>
      <w:r w:rsidR="006436D1" w:rsidRPr="002D60B9">
        <w:rPr>
          <w:rFonts w:ascii="Sylfaen" w:hAnsi="Sylfaen" w:cs="Sylfaen"/>
          <w:sz w:val="24"/>
          <w:szCs w:val="24"/>
        </w:rPr>
        <w:t>საუნივერსიტეტო</w:t>
      </w:r>
      <w:r w:rsidR="006436D1" w:rsidRPr="002D60B9">
        <w:rPr>
          <w:sz w:val="24"/>
          <w:szCs w:val="24"/>
        </w:rPr>
        <w:t xml:space="preserve"> </w:t>
      </w:r>
      <w:r w:rsidR="006436D1" w:rsidRPr="002D60B9">
        <w:rPr>
          <w:rFonts w:ascii="Sylfaen" w:hAnsi="Sylfaen" w:cs="Sylfaen"/>
          <w:sz w:val="24"/>
          <w:szCs w:val="24"/>
        </w:rPr>
        <w:t>პროცესებში</w:t>
      </w:r>
      <w:r w:rsidR="006436D1" w:rsidRPr="002D60B9">
        <w:rPr>
          <w:sz w:val="24"/>
          <w:szCs w:val="24"/>
        </w:rPr>
        <w:t xml:space="preserve"> </w:t>
      </w:r>
      <w:r w:rsidR="006436D1" w:rsidRPr="002D60B9">
        <w:rPr>
          <w:rFonts w:ascii="Sylfaen" w:hAnsi="Sylfaen" w:cs="Sylfaen"/>
          <w:sz w:val="24"/>
          <w:szCs w:val="24"/>
        </w:rPr>
        <w:t>ჩართვის</w:t>
      </w:r>
      <w:r w:rsidR="006436D1" w:rsidRPr="002D60B9">
        <w:rPr>
          <w:sz w:val="24"/>
          <w:szCs w:val="24"/>
        </w:rPr>
        <w:t xml:space="preserve"> </w:t>
      </w:r>
      <w:r w:rsidR="006436D1" w:rsidRPr="002D60B9">
        <w:rPr>
          <w:rFonts w:ascii="Sylfaen" w:hAnsi="Sylfaen" w:cs="Sylfaen"/>
          <w:sz w:val="24"/>
          <w:szCs w:val="24"/>
        </w:rPr>
        <w:t>უზრუნველყოფა</w:t>
      </w:r>
      <w:r w:rsidR="006436D1" w:rsidRPr="002D60B9">
        <w:rPr>
          <w:sz w:val="24"/>
          <w:szCs w:val="24"/>
        </w:rPr>
        <w:t>.</w:t>
      </w:r>
      <w:r w:rsidR="006436D1" w:rsidRPr="002D60B9"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r w:rsidRPr="002D60B9">
        <w:rPr>
          <w:rFonts w:ascii="Sylfaen" w:eastAsia="Times New Roman" w:hAnsi="Sylfaen" w:cs="Times New Roman"/>
          <w:sz w:val="24"/>
          <w:szCs w:val="24"/>
          <w:lang w:val="ka-GE"/>
        </w:rPr>
        <w:t>კვლევით ინსტიტუტს ხელმძღვანელობს დირექტორი.</w:t>
      </w:r>
    </w:p>
    <w:p w14:paraId="75635B78" w14:textId="4CF00480" w:rsidR="006436D1" w:rsidRPr="002D60B9" w:rsidRDefault="00D8032D" w:rsidP="002D60B9">
      <w:pPr>
        <w:spacing w:after="0" w:line="20" w:lineRule="atLeast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2D60B9">
        <w:rPr>
          <w:rFonts w:ascii="Sylfaen" w:eastAsia="Times New Roman" w:hAnsi="Sylfaen" w:cs="Times New Roman"/>
          <w:sz w:val="24"/>
          <w:szCs w:val="24"/>
          <w:lang w:val="ka-GE"/>
        </w:rPr>
        <w:t>2.  ინსტიტუტის ფუნქციებია:</w:t>
      </w:r>
    </w:p>
    <w:p w14:paraId="160A2814" w14:textId="77777777" w:rsidR="006436D1" w:rsidRPr="002D60B9" w:rsidRDefault="006436D1" w:rsidP="002D60B9">
      <w:pPr>
        <w:spacing w:after="0" w:line="20" w:lineRule="atLeast"/>
        <w:jc w:val="both"/>
        <w:rPr>
          <w:sz w:val="24"/>
          <w:szCs w:val="24"/>
        </w:rPr>
      </w:pPr>
      <w:r w:rsidRPr="002D60B9">
        <w:rPr>
          <w:rFonts w:ascii="Sylfaen" w:hAnsi="Sylfaen" w:cs="Sylfaen"/>
          <w:sz w:val="24"/>
          <w:szCs w:val="24"/>
        </w:rPr>
        <w:t>ა</w:t>
      </w:r>
      <w:r w:rsidRPr="002D60B9">
        <w:rPr>
          <w:sz w:val="24"/>
          <w:szCs w:val="24"/>
        </w:rPr>
        <w:t xml:space="preserve">) </w:t>
      </w:r>
      <w:proofErr w:type="gramStart"/>
      <w:r w:rsidRPr="002D60B9">
        <w:rPr>
          <w:rFonts w:ascii="Sylfaen" w:hAnsi="Sylfaen" w:cs="Sylfaen"/>
          <w:sz w:val="24"/>
          <w:szCs w:val="24"/>
        </w:rPr>
        <w:t>უნივერსიტეტში</w:t>
      </w:r>
      <w:proofErr w:type="gramEnd"/>
      <w:r w:rsidRPr="002D60B9">
        <w:rPr>
          <w:sz w:val="24"/>
          <w:szCs w:val="24"/>
        </w:rPr>
        <w:t xml:space="preserve"> </w:t>
      </w:r>
      <w:r w:rsidRPr="002D60B9">
        <w:rPr>
          <w:rFonts w:ascii="Sylfaen" w:hAnsi="Sylfaen" w:cs="Sylfaen"/>
          <w:sz w:val="24"/>
          <w:szCs w:val="24"/>
        </w:rPr>
        <w:t>თანამედროვე</w:t>
      </w:r>
      <w:r w:rsidRPr="002D60B9">
        <w:rPr>
          <w:sz w:val="24"/>
          <w:szCs w:val="24"/>
        </w:rPr>
        <w:t xml:space="preserve"> </w:t>
      </w:r>
      <w:r w:rsidRPr="002D60B9">
        <w:rPr>
          <w:rFonts w:ascii="Sylfaen" w:hAnsi="Sylfaen" w:cs="Sylfaen"/>
          <w:sz w:val="24"/>
          <w:szCs w:val="24"/>
        </w:rPr>
        <w:t>ცოდნაზე</w:t>
      </w:r>
      <w:r w:rsidRPr="002D60B9">
        <w:rPr>
          <w:sz w:val="24"/>
          <w:szCs w:val="24"/>
        </w:rPr>
        <w:t xml:space="preserve"> </w:t>
      </w:r>
      <w:r w:rsidRPr="002D60B9">
        <w:rPr>
          <w:rFonts w:ascii="Sylfaen" w:hAnsi="Sylfaen" w:cs="Sylfaen"/>
          <w:sz w:val="24"/>
          <w:szCs w:val="24"/>
        </w:rPr>
        <w:t>და</w:t>
      </w:r>
      <w:r w:rsidRPr="002D60B9">
        <w:rPr>
          <w:sz w:val="24"/>
          <w:szCs w:val="24"/>
        </w:rPr>
        <w:t xml:space="preserve"> </w:t>
      </w:r>
      <w:r w:rsidRPr="002D60B9">
        <w:rPr>
          <w:rFonts w:ascii="Sylfaen" w:hAnsi="Sylfaen" w:cs="Sylfaen"/>
          <w:sz w:val="24"/>
          <w:szCs w:val="24"/>
        </w:rPr>
        <w:t>ხარისხზე</w:t>
      </w:r>
      <w:r w:rsidRPr="002D60B9">
        <w:rPr>
          <w:sz w:val="24"/>
          <w:szCs w:val="24"/>
        </w:rPr>
        <w:t xml:space="preserve"> </w:t>
      </w:r>
      <w:r w:rsidRPr="002D60B9">
        <w:rPr>
          <w:rFonts w:ascii="Sylfaen" w:hAnsi="Sylfaen" w:cs="Sylfaen"/>
          <w:sz w:val="24"/>
          <w:szCs w:val="24"/>
        </w:rPr>
        <w:t>ორიენტირებული</w:t>
      </w:r>
      <w:r w:rsidRPr="002D60B9">
        <w:rPr>
          <w:sz w:val="24"/>
          <w:szCs w:val="24"/>
        </w:rPr>
        <w:t xml:space="preserve"> </w:t>
      </w:r>
      <w:r w:rsidRPr="002D60B9">
        <w:rPr>
          <w:rFonts w:ascii="Sylfaen" w:hAnsi="Sylfaen" w:cs="Sylfaen"/>
          <w:sz w:val="24"/>
          <w:szCs w:val="24"/>
        </w:rPr>
        <w:t>სამეცნიერო</w:t>
      </w:r>
      <w:r w:rsidRPr="002D60B9">
        <w:rPr>
          <w:sz w:val="24"/>
          <w:szCs w:val="24"/>
        </w:rPr>
        <w:t>-</w:t>
      </w:r>
      <w:r w:rsidRPr="002D60B9">
        <w:rPr>
          <w:rFonts w:ascii="Sylfaen" w:hAnsi="Sylfaen" w:cs="Sylfaen"/>
          <w:sz w:val="24"/>
          <w:szCs w:val="24"/>
        </w:rPr>
        <w:t>კვლევითი</w:t>
      </w:r>
      <w:r w:rsidRPr="002D60B9">
        <w:rPr>
          <w:sz w:val="24"/>
          <w:szCs w:val="24"/>
        </w:rPr>
        <w:t xml:space="preserve"> </w:t>
      </w:r>
      <w:r w:rsidRPr="002D60B9">
        <w:rPr>
          <w:rFonts w:ascii="Sylfaen" w:hAnsi="Sylfaen" w:cs="Sylfaen"/>
          <w:sz w:val="24"/>
          <w:szCs w:val="24"/>
        </w:rPr>
        <w:t>საქმიანობის</w:t>
      </w:r>
      <w:r w:rsidRPr="002D60B9">
        <w:rPr>
          <w:sz w:val="24"/>
          <w:szCs w:val="24"/>
        </w:rPr>
        <w:t xml:space="preserve"> </w:t>
      </w:r>
      <w:r w:rsidRPr="002D60B9">
        <w:rPr>
          <w:rFonts w:ascii="Sylfaen" w:hAnsi="Sylfaen" w:cs="Sylfaen"/>
          <w:sz w:val="24"/>
          <w:szCs w:val="24"/>
        </w:rPr>
        <w:t>ორგანიზება</w:t>
      </w:r>
      <w:r w:rsidRPr="002D60B9">
        <w:rPr>
          <w:sz w:val="24"/>
          <w:szCs w:val="24"/>
        </w:rPr>
        <w:t xml:space="preserve">; </w:t>
      </w:r>
    </w:p>
    <w:p w14:paraId="613F8A58" w14:textId="0EECA5A3" w:rsidR="006436D1" w:rsidRPr="002D60B9" w:rsidRDefault="006436D1" w:rsidP="002D60B9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inherit" w:eastAsia="Times New Roman" w:hAnsi="inherit" w:cs="Times New Roman"/>
          <w:color w:val="1E1F20"/>
          <w:sz w:val="24"/>
          <w:szCs w:val="24"/>
        </w:rPr>
      </w:pP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ბ) სამეცნიერო</w:t>
      </w:r>
      <w:r w:rsidRPr="002D60B9">
        <w:rPr>
          <w:rFonts w:ascii="inherit" w:eastAsia="Times New Roman" w:hAnsi="inherit" w:cs="Times New Roman"/>
          <w:color w:val="1E1F20"/>
          <w:sz w:val="24"/>
          <w:szCs w:val="24"/>
        </w:rPr>
        <w:t>-</w:t>
      </w:r>
      <w:r w:rsidRPr="002D60B9">
        <w:rPr>
          <w:rFonts w:ascii="Sylfaen" w:eastAsia="Times New Roman" w:hAnsi="Sylfaen" w:cs="Times New Roman"/>
          <w:color w:val="1E1F20"/>
          <w:sz w:val="24"/>
          <w:szCs w:val="24"/>
          <w:lang w:val="ka-GE"/>
        </w:rPr>
        <w:t>კვლევითი გრანტების მოძიება შესაბამისი მიმართულებით;</w:t>
      </w:r>
    </w:p>
    <w:p w14:paraId="43D11632" w14:textId="77777777" w:rsidR="006436D1" w:rsidRPr="002D60B9" w:rsidRDefault="006436D1" w:rsidP="002D60B9">
      <w:pPr>
        <w:spacing w:after="0" w:line="20" w:lineRule="atLeast"/>
        <w:jc w:val="both"/>
        <w:rPr>
          <w:sz w:val="24"/>
          <w:szCs w:val="24"/>
        </w:rPr>
      </w:pPr>
      <w:r w:rsidRPr="002D60B9">
        <w:rPr>
          <w:rFonts w:ascii="Sylfaen" w:hAnsi="Sylfaen" w:cs="Sylfaen"/>
          <w:sz w:val="24"/>
          <w:szCs w:val="24"/>
        </w:rPr>
        <w:t>გ</w:t>
      </w:r>
      <w:r w:rsidRPr="002D60B9">
        <w:rPr>
          <w:sz w:val="24"/>
          <w:szCs w:val="24"/>
        </w:rPr>
        <w:t xml:space="preserve">) </w:t>
      </w:r>
      <w:proofErr w:type="gramStart"/>
      <w:r w:rsidRPr="002D60B9">
        <w:rPr>
          <w:rFonts w:ascii="Sylfaen" w:hAnsi="Sylfaen" w:cs="Sylfaen"/>
          <w:sz w:val="24"/>
          <w:szCs w:val="24"/>
        </w:rPr>
        <w:t>კვლევებში</w:t>
      </w:r>
      <w:proofErr w:type="gramEnd"/>
      <w:r w:rsidRPr="002D60B9">
        <w:rPr>
          <w:sz w:val="24"/>
          <w:szCs w:val="24"/>
        </w:rPr>
        <w:t xml:space="preserve"> </w:t>
      </w:r>
      <w:r w:rsidRPr="002D60B9">
        <w:rPr>
          <w:rFonts w:ascii="Sylfaen" w:hAnsi="Sylfaen" w:cs="Sylfaen"/>
          <w:sz w:val="24"/>
          <w:szCs w:val="24"/>
        </w:rPr>
        <w:t>უნივერსიტეტის</w:t>
      </w:r>
      <w:r w:rsidRPr="002D60B9">
        <w:rPr>
          <w:sz w:val="24"/>
          <w:szCs w:val="24"/>
        </w:rPr>
        <w:t xml:space="preserve"> </w:t>
      </w:r>
      <w:r w:rsidRPr="002D60B9">
        <w:rPr>
          <w:rFonts w:ascii="Sylfaen" w:hAnsi="Sylfaen" w:cs="Sylfaen"/>
          <w:sz w:val="24"/>
          <w:szCs w:val="24"/>
        </w:rPr>
        <w:t>აკადემიური</w:t>
      </w:r>
      <w:r w:rsidRPr="002D60B9">
        <w:rPr>
          <w:sz w:val="24"/>
          <w:szCs w:val="24"/>
        </w:rPr>
        <w:t xml:space="preserve"> </w:t>
      </w:r>
      <w:r w:rsidRPr="002D60B9">
        <w:rPr>
          <w:rFonts w:ascii="Sylfaen" w:hAnsi="Sylfaen" w:cs="Sylfaen"/>
          <w:sz w:val="24"/>
          <w:szCs w:val="24"/>
        </w:rPr>
        <w:t>პერსონალის</w:t>
      </w:r>
      <w:r w:rsidRPr="002D60B9">
        <w:rPr>
          <w:sz w:val="24"/>
          <w:szCs w:val="24"/>
        </w:rPr>
        <w:t xml:space="preserve"> </w:t>
      </w:r>
      <w:r w:rsidRPr="002D60B9">
        <w:rPr>
          <w:rFonts w:ascii="Sylfaen" w:hAnsi="Sylfaen" w:cs="Sylfaen"/>
          <w:sz w:val="24"/>
          <w:szCs w:val="24"/>
        </w:rPr>
        <w:t>და</w:t>
      </w:r>
      <w:r w:rsidRPr="002D60B9">
        <w:rPr>
          <w:sz w:val="24"/>
          <w:szCs w:val="24"/>
        </w:rPr>
        <w:t xml:space="preserve"> </w:t>
      </w:r>
      <w:r w:rsidRPr="002D60B9">
        <w:rPr>
          <w:rFonts w:ascii="Sylfaen" w:hAnsi="Sylfaen" w:cs="Sylfaen"/>
          <w:sz w:val="24"/>
          <w:szCs w:val="24"/>
        </w:rPr>
        <w:t>სტუდენტების</w:t>
      </w:r>
      <w:r w:rsidRPr="002D60B9">
        <w:rPr>
          <w:sz w:val="24"/>
          <w:szCs w:val="24"/>
        </w:rPr>
        <w:t xml:space="preserve"> </w:t>
      </w:r>
      <w:r w:rsidRPr="002D60B9">
        <w:rPr>
          <w:rFonts w:ascii="Sylfaen" w:hAnsi="Sylfaen" w:cs="Sylfaen"/>
          <w:sz w:val="24"/>
          <w:szCs w:val="24"/>
        </w:rPr>
        <w:t>ჩართვის</w:t>
      </w:r>
      <w:r w:rsidRPr="002D60B9">
        <w:rPr>
          <w:sz w:val="24"/>
          <w:szCs w:val="24"/>
        </w:rPr>
        <w:t xml:space="preserve"> </w:t>
      </w:r>
      <w:r w:rsidRPr="002D60B9">
        <w:rPr>
          <w:rFonts w:ascii="Sylfaen" w:hAnsi="Sylfaen" w:cs="Sylfaen"/>
          <w:sz w:val="24"/>
          <w:szCs w:val="24"/>
        </w:rPr>
        <w:t>ხელშეწყობა</w:t>
      </w:r>
      <w:r w:rsidRPr="002D60B9">
        <w:rPr>
          <w:sz w:val="24"/>
          <w:szCs w:val="24"/>
        </w:rPr>
        <w:t xml:space="preserve"> </w:t>
      </w:r>
      <w:r w:rsidRPr="002D60B9">
        <w:rPr>
          <w:rFonts w:ascii="Sylfaen" w:hAnsi="Sylfaen" w:cs="Sylfaen"/>
          <w:sz w:val="24"/>
          <w:szCs w:val="24"/>
        </w:rPr>
        <w:t>და</w:t>
      </w:r>
      <w:r w:rsidRPr="002D60B9">
        <w:rPr>
          <w:sz w:val="24"/>
          <w:szCs w:val="24"/>
        </w:rPr>
        <w:t xml:space="preserve"> </w:t>
      </w:r>
      <w:r w:rsidRPr="002D60B9">
        <w:rPr>
          <w:rFonts w:ascii="Sylfaen" w:hAnsi="Sylfaen" w:cs="Sylfaen"/>
          <w:sz w:val="24"/>
          <w:szCs w:val="24"/>
        </w:rPr>
        <w:t>წახალისება</w:t>
      </w:r>
      <w:r w:rsidRPr="002D60B9">
        <w:rPr>
          <w:sz w:val="24"/>
          <w:szCs w:val="24"/>
        </w:rPr>
        <w:t xml:space="preserve">; </w:t>
      </w:r>
    </w:p>
    <w:p w14:paraId="57629B0B" w14:textId="2A5FDA27" w:rsidR="006436D1" w:rsidRPr="002D60B9" w:rsidRDefault="006436D1" w:rsidP="002D60B9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inherit" w:eastAsia="Times New Roman" w:hAnsi="inherit" w:cs="Times New Roman"/>
          <w:color w:val="1E1F20"/>
          <w:sz w:val="24"/>
          <w:szCs w:val="24"/>
        </w:rPr>
      </w:pP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lastRenderedPageBreak/>
        <w:t>დ) ადგილობრივ</w:t>
      </w:r>
      <w:r w:rsidRPr="002D60B9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, 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საერთაშორისო</w:t>
      </w:r>
      <w:r w:rsidRPr="002D60B9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, 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რეგიონულ</w:t>
      </w:r>
      <w:r w:rsidRPr="002D60B9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ორგანიზაციებთან</w:t>
      </w:r>
      <w:r w:rsidRPr="002D60B9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, 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ასევე</w:t>
      </w:r>
      <w:r w:rsidRPr="002D60B9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კვლევით</w:t>
      </w:r>
      <w:r w:rsidRPr="002D60B9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ინსტიტუტებთან</w:t>
      </w:r>
      <w:r w:rsidRPr="002D60B9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და</w:t>
      </w:r>
      <w:r w:rsidRPr="002D60B9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უნივერსიტეტებთან,</w:t>
      </w:r>
      <w:r w:rsidRPr="002D60B9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სამეცნიერო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</w:rPr>
        <w:t>-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კვლევითი მიმართულებით თანამშრომლობა</w:t>
      </w:r>
      <w:r w:rsidRPr="002D60B9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>;</w:t>
      </w:r>
    </w:p>
    <w:p w14:paraId="43BC31B6" w14:textId="1C208CE4" w:rsidR="006436D1" w:rsidRPr="002D60B9" w:rsidRDefault="006436D1" w:rsidP="002D60B9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inherit" w:eastAsia="Times New Roman" w:hAnsi="inherit" w:cs="Times New Roman"/>
          <w:color w:val="1E1F20"/>
          <w:sz w:val="24"/>
          <w:szCs w:val="24"/>
        </w:rPr>
      </w:pP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ე) კვლევების</w:t>
      </w:r>
      <w:r w:rsidRPr="002D60B9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შედეგების</w:t>
      </w:r>
      <w:r w:rsidRPr="002D60B9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პოპულარიზაცია;</w:t>
      </w:r>
    </w:p>
    <w:p w14:paraId="25CBE457" w14:textId="017B8E52" w:rsidR="006436D1" w:rsidRPr="002D60B9" w:rsidRDefault="006436D1" w:rsidP="002D60B9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</w:pP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ვ) საერთაშორისო</w:t>
      </w:r>
      <w:r w:rsidRPr="002D60B9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D60B9">
        <w:rPr>
          <w:rFonts w:ascii="Sylfaen" w:eastAsia="Times New Roman" w:hAnsi="Sylfaen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და ადგილობრივი 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კონფერენციების</w:t>
      </w:r>
      <w:r w:rsidRPr="002D60B9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, 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სემინარების</w:t>
      </w:r>
      <w:r w:rsidRPr="002D60B9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, 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სიმპოზიუმების</w:t>
      </w:r>
      <w:r w:rsidRPr="002D60B9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ორგანიზების</w:t>
      </w:r>
      <w:r w:rsidRPr="002D60B9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მხარდაჭერა;</w:t>
      </w:r>
    </w:p>
    <w:p w14:paraId="3A9586C8" w14:textId="2820F57F" w:rsidR="006436D1" w:rsidRPr="002D60B9" w:rsidRDefault="006436D1" w:rsidP="006436D1">
      <w:pPr>
        <w:spacing w:after="0" w:line="20" w:lineRule="atLeast"/>
        <w:jc w:val="both"/>
        <w:rPr>
          <w:sz w:val="24"/>
          <w:szCs w:val="24"/>
        </w:rPr>
      </w:pPr>
      <w:r w:rsidRPr="002D60B9">
        <w:rPr>
          <w:rFonts w:ascii="Sylfaen" w:hAnsi="Sylfaen" w:cs="Sylfaen"/>
          <w:sz w:val="24"/>
          <w:szCs w:val="24"/>
          <w:lang w:val="ka-GE"/>
        </w:rPr>
        <w:t>ზ</w:t>
      </w:r>
      <w:r w:rsidRPr="002D60B9">
        <w:rPr>
          <w:sz w:val="24"/>
          <w:szCs w:val="24"/>
        </w:rPr>
        <w:t xml:space="preserve">) </w:t>
      </w:r>
      <w:r w:rsidRPr="002D60B9">
        <w:rPr>
          <w:rFonts w:ascii="Sylfaen" w:hAnsi="Sylfaen" w:cs="Sylfaen"/>
          <w:sz w:val="24"/>
          <w:szCs w:val="24"/>
        </w:rPr>
        <w:t>პერიოდული</w:t>
      </w:r>
      <w:r w:rsidRPr="002D60B9">
        <w:rPr>
          <w:sz w:val="24"/>
          <w:szCs w:val="24"/>
        </w:rPr>
        <w:t xml:space="preserve"> </w:t>
      </w:r>
      <w:r w:rsidRPr="002D60B9">
        <w:rPr>
          <w:rFonts w:ascii="Sylfaen" w:hAnsi="Sylfaen" w:cs="Sylfaen"/>
          <w:sz w:val="24"/>
          <w:szCs w:val="24"/>
        </w:rPr>
        <w:t>ჟურნალის</w:t>
      </w:r>
      <w:r w:rsidRPr="002D60B9">
        <w:rPr>
          <w:sz w:val="24"/>
          <w:szCs w:val="24"/>
        </w:rPr>
        <w:t xml:space="preserve"> - „</w:t>
      </w:r>
      <w:r w:rsidR="00916F38" w:rsidRPr="002D60B9">
        <w:rPr>
          <w:rFonts w:ascii="Sylfaen" w:hAnsi="Sylfaen" w:cs="Sylfaen"/>
          <w:sz w:val="24"/>
          <w:szCs w:val="24"/>
        </w:rPr>
        <w:t>სამართალი და მსოფლიო</w:t>
      </w:r>
      <w:r w:rsidRPr="002D60B9">
        <w:rPr>
          <w:sz w:val="24"/>
          <w:szCs w:val="24"/>
        </w:rPr>
        <w:t xml:space="preserve">“ - </w:t>
      </w:r>
      <w:r w:rsidRPr="002D60B9">
        <w:rPr>
          <w:rFonts w:ascii="Sylfaen" w:hAnsi="Sylfaen" w:cs="Sylfaen"/>
          <w:sz w:val="24"/>
          <w:szCs w:val="24"/>
        </w:rPr>
        <w:t>მომზადება</w:t>
      </w:r>
      <w:r w:rsidRPr="002D60B9">
        <w:rPr>
          <w:rFonts w:ascii="Sylfaen" w:hAnsi="Sylfaen" w:cs="Sylfaen"/>
          <w:sz w:val="24"/>
          <w:szCs w:val="24"/>
          <w:lang w:val="ka-GE"/>
        </w:rPr>
        <w:t xml:space="preserve"> და </w:t>
      </w:r>
      <w:r w:rsidRPr="002D60B9">
        <w:rPr>
          <w:rFonts w:ascii="Sylfaen" w:hAnsi="Sylfaen" w:cs="Sylfaen"/>
          <w:sz w:val="24"/>
          <w:szCs w:val="24"/>
        </w:rPr>
        <w:t>გამოცემის</w:t>
      </w:r>
      <w:r w:rsidRPr="002D60B9">
        <w:rPr>
          <w:sz w:val="24"/>
          <w:szCs w:val="24"/>
        </w:rPr>
        <w:t xml:space="preserve"> </w:t>
      </w:r>
      <w:r w:rsidR="00FA119D">
        <w:rPr>
          <w:rFonts w:ascii="Sylfaen" w:hAnsi="Sylfaen" w:cs="Sylfaen"/>
          <w:sz w:val="24"/>
          <w:szCs w:val="24"/>
          <w:lang w:val="ka-GE"/>
        </w:rPr>
        <w:t>ორგანიზება</w:t>
      </w:r>
      <w:r w:rsidR="00FA119D">
        <w:rPr>
          <w:sz w:val="24"/>
          <w:szCs w:val="24"/>
        </w:rPr>
        <w:t>;</w:t>
      </w:r>
    </w:p>
    <w:p w14:paraId="170EA7A5" w14:textId="7502C5A7" w:rsidR="00111B32" w:rsidRPr="00911692" w:rsidRDefault="002D60B9" w:rsidP="00111B32">
      <w:pPr>
        <w:spacing w:after="0" w:line="240" w:lineRule="auto"/>
        <w:ind w:left="-86"/>
        <w:jc w:val="both"/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</w:pP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თ) </w:t>
      </w:r>
      <w:r w:rsidR="00111B32" w:rsidRPr="000D0571">
        <w:rPr>
          <w:rFonts w:ascii="Sylfaen" w:eastAsia="Calibri" w:hAnsi="Sylfaen" w:cs="Sylfaen"/>
          <w:lang w:val="ka-GE"/>
        </w:rPr>
        <w:t>სამეცნიერო-კვლევითი საქმიანობის ხელშეწყობის ცენტრის მიერ მიწოდებული პერსონალის სამეცნიერო-კვლევითი პოტენციალის შეფასებისა და საზოგადოებაში მოთხოვნადი კვლევითი მიმართულებების მოკვლევის შესახებ ანგარიშების საფუძველზე</w:t>
      </w:r>
      <w:r w:rsidR="00111B32">
        <w:rPr>
          <w:rFonts w:ascii="Sylfaen" w:eastAsia="Calibri" w:hAnsi="Sylfaen" w:cs="Sylfaen"/>
          <w:lang w:val="ka-GE"/>
        </w:rPr>
        <w:t xml:space="preserve">, </w:t>
      </w:r>
      <w:r w:rsidR="00111B32" w:rsidRPr="000D0571">
        <w:rPr>
          <w:rFonts w:ascii="Sylfaen" w:eastAsia="Calibri" w:hAnsi="Sylfaen" w:cs="Sylfaen"/>
          <w:lang w:val="ka-GE"/>
        </w:rPr>
        <w:t>უნივერსიტეტის მისიისა და სტრატეგიის გათვალისწინებით კვლევითი პრიორიტეტები</w:t>
      </w:r>
      <w:r w:rsidR="00111B32">
        <w:rPr>
          <w:rFonts w:ascii="Sylfaen" w:eastAsia="Calibri" w:hAnsi="Sylfaen" w:cs="Sylfaen"/>
          <w:lang w:val="ka-GE"/>
        </w:rPr>
        <w:t>ს განსაზღვრა. და ფაკულტეტის საბჭოზე წარდგენა.</w:t>
      </w:r>
    </w:p>
    <w:p w14:paraId="4C740BCA" w14:textId="4A322D5F" w:rsidR="002D60B9" w:rsidRDefault="002D60B9" w:rsidP="002D60B9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</w:pP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ი) სამეცნიერო-კვლევითი საქმიანობის </w:t>
      </w:r>
      <w:r w:rsidR="00B43696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ხელშეწყობის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 ცენტრისა და სხვა შესაბამისი სტრუქტურული ერთეულებისთვის, ინსტიტუტის ფარგლებში განხორციელებული სამეცნიერო-კვლევითი საქმიანობის შესახებ ანგარიშების პერიოდული წარდგენა;</w:t>
      </w:r>
    </w:p>
    <w:p w14:paraId="25C63AEC" w14:textId="24554D96" w:rsidR="00155F87" w:rsidRPr="002D60B9" w:rsidRDefault="00155F87" w:rsidP="002D60B9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</w:pPr>
      <w:r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ი</w:t>
      </w:r>
      <w:r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vertAlign w:val="superscript"/>
          <w:lang w:val="ka-GE"/>
        </w:rPr>
        <w:t>1</w:t>
      </w:r>
      <w:r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) ყოველ </w:t>
      </w:r>
      <w:r>
        <w:rPr>
          <w:rFonts w:ascii="Sylfaen" w:hAnsi="Sylfaen" w:cs="Sylfaen"/>
          <w:color w:val="222222"/>
          <w:shd w:val="clear" w:color="auto" w:fill="FFFFFF"/>
        </w:rPr>
        <w:t>კვარტლურად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Sylfaen" w:hAnsi="Sylfaen" w:cs="Sylfaen"/>
          <w:color w:val="222222"/>
          <w:shd w:val="clear" w:color="auto" w:fill="FFFFFF"/>
        </w:rPr>
        <w:t>ფაკულტეტის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Sylfaen" w:hAnsi="Sylfaen" w:cs="Sylfaen"/>
          <w:color w:val="222222"/>
          <w:shd w:val="clear" w:color="auto" w:fill="FFFFFF"/>
        </w:rPr>
        <w:t>დეკან</w:t>
      </w:r>
      <w:r>
        <w:rPr>
          <w:rFonts w:ascii="Sylfaen" w:hAnsi="Sylfaen" w:cs="Sylfaen"/>
          <w:color w:val="222222"/>
          <w:shd w:val="clear" w:color="auto" w:fill="FFFFFF"/>
          <w:lang w:val="ka-GE"/>
        </w:rPr>
        <w:t>ისთვის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Sylfaen" w:hAnsi="Sylfaen" w:cs="Sylfaen"/>
          <w:color w:val="222222"/>
          <w:shd w:val="clear" w:color="auto" w:fill="FFFFFF"/>
        </w:rPr>
        <w:t>ინფორმაციის წარდგენა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Sylfaen" w:hAnsi="Sylfaen" w:cs="Sylfaen"/>
          <w:color w:val="222222"/>
          <w:shd w:val="clear" w:color="auto" w:fill="FFFFFF"/>
        </w:rPr>
        <w:t>ინსტიტუტის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Sylfaen" w:hAnsi="Sylfaen" w:cs="Sylfaen"/>
          <w:color w:val="222222"/>
          <w:shd w:val="clear" w:color="auto" w:fill="FFFFFF"/>
        </w:rPr>
        <w:t>ფარგლებში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Sylfaen" w:hAnsi="Sylfaen" w:cs="Sylfaen"/>
          <w:color w:val="222222"/>
          <w:shd w:val="clear" w:color="auto" w:fill="FFFFFF"/>
        </w:rPr>
        <w:t>დაფინანსებული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Sylfaen" w:hAnsi="Sylfaen" w:cs="Sylfaen"/>
          <w:color w:val="222222"/>
          <w:shd w:val="clear" w:color="auto" w:fill="FFFFFF"/>
        </w:rPr>
        <w:t>საგრანტო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Sylfaen" w:hAnsi="Sylfaen" w:cs="Sylfaen"/>
          <w:color w:val="222222"/>
          <w:shd w:val="clear" w:color="auto" w:fill="FFFFFF"/>
        </w:rPr>
        <w:t>პროექტების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Sylfaen" w:hAnsi="Sylfaen" w:cs="Sylfaen"/>
          <w:color w:val="222222"/>
          <w:shd w:val="clear" w:color="auto" w:fill="FFFFFF"/>
        </w:rPr>
        <w:t>განხორციელების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Sylfaen" w:hAnsi="Sylfaen" w:cs="Sylfaen"/>
          <w:color w:val="222222"/>
          <w:shd w:val="clear" w:color="auto" w:fill="FFFFFF"/>
        </w:rPr>
        <w:t>მიმდინარეობის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Sylfaen" w:hAnsi="Sylfaen" w:cs="Sylfaen"/>
          <w:color w:val="222222"/>
          <w:shd w:val="clear" w:color="auto" w:fill="FFFFFF"/>
        </w:rPr>
        <w:t>შესახებ</w:t>
      </w:r>
      <w:r>
        <w:rPr>
          <w:rFonts w:ascii="Arial" w:hAnsi="Arial" w:cs="Arial"/>
          <w:color w:val="222222"/>
          <w:shd w:val="clear" w:color="auto" w:fill="FFFFFF"/>
        </w:rPr>
        <w:t>;</w:t>
      </w:r>
    </w:p>
    <w:p w14:paraId="1AF516F5" w14:textId="73E0F473" w:rsidR="002D60B9" w:rsidRPr="002D60B9" w:rsidRDefault="002D60B9" w:rsidP="002D60B9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კ) </w:t>
      </w:r>
      <w:r w:rsidRPr="002D60B9">
        <w:rPr>
          <w:rFonts w:ascii="Sylfaen" w:eastAsia="Calibri" w:hAnsi="Sylfaen" w:cs="Times New Roman"/>
          <w:sz w:val="24"/>
          <w:szCs w:val="24"/>
          <w:lang w:val="ka-GE"/>
        </w:rPr>
        <w:t>დაწესებულების მიზნებისა და ამოცანების შესაბამისად, სხვა უფლებამოსილების განხორციელება.</w:t>
      </w:r>
    </w:p>
    <w:p w14:paraId="477E6EEC" w14:textId="3BE3884B" w:rsidR="002D60B9" w:rsidRPr="002D60B9" w:rsidRDefault="002D60B9" w:rsidP="00447247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inherit" w:eastAsia="Times New Roman" w:hAnsi="inherit" w:cs="Times New Roman"/>
          <w:color w:val="1E1F20"/>
          <w:sz w:val="24"/>
          <w:szCs w:val="24"/>
        </w:rPr>
      </w:pPr>
      <w:r w:rsidRPr="00FA119D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3. ინსტიტუტის დირექტორის, სამეცნიერო პერსონალისა და სხვა თანამშრომლების ფუნქციები განისაზღვრება მათთან გაფორმებული შრომის ხელშეკრულების და სამუშაო ა</w:t>
      </w:r>
      <w:r w:rsidR="00447247" w:rsidRPr="00FA119D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ღ</w:t>
      </w:r>
      <w:r w:rsidRPr="00FA119D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წერილობის შესაბამისად.</w:t>
      </w:r>
      <w:r w:rsidRPr="002D60B9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</w:p>
    <w:p w14:paraId="70BB226C" w14:textId="6780AEAB" w:rsidR="005C4ED9" w:rsidRPr="007D5505" w:rsidRDefault="005C4ED9">
      <w:pPr>
        <w:pStyle w:val="Heading1"/>
      </w:pPr>
      <w:r w:rsidRPr="005C4ED9">
        <w:rPr>
          <w:rFonts w:eastAsia="Times New Roman"/>
          <w:color w:val="500050"/>
          <w:shd w:val="clear" w:color="auto" w:fill="FFFFFF"/>
          <w:lang w:val="ka-GE"/>
        </w:rPr>
        <w:br/>
      </w:r>
      <w:bookmarkStart w:id="30" w:name="_Toc160119982"/>
      <w:proofErr w:type="gramStart"/>
      <w:r w:rsidRPr="007D5505">
        <w:rPr>
          <w:rFonts w:ascii="Sylfaen" w:hAnsi="Sylfaen" w:cs="Sylfaen"/>
        </w:rPr>
        <w:t>მუხლი</w:t>
      </w:r>
      <w:proofErr w:type="gramEnd"/>
      <w:r w:rsidRPr="007D5505">
        <w:t xml:space="preserve"> </w:t>
      </w:r>
      <w:r w:rsidR="006A4AE8" w:rsidRPr="007D5505">
        <w:t>1</w:t>
      </w:r>
      <w:r w:rsidR="006A4AE8" w:rsidRPr="006E0BD7">
        <w:t>5</w:t>
      </w:r>
      <w:r w:rsidRPr="007D5505">
        <w:t xml:space="preserve">. </w:t>
      </w:r>
      <w:proofErr w:type="gramStart"/>
      <w:r w:rsidRPr="007D5505">
        <w:rPr>
          <w:rFonts w:ascii="Sylfaen" w:hAnsi="Sylfaen" w:cs="Sylfaen"/>
        </w:rPr>
        <w:t>სამართლებრივი</w:t>
      </w:r>
      <w:proofErr w:type="gramEnd"/>
      <w:r w:rsidRPr="007D5505">
        <w:t xml:space="preserve"> </w:t>
      </w:r>
      <w:r w:rsidRPr="007D5505">
        <w:rPr>
          <w:rFonts w:ascii="Sylfaen" w:hAnsi="Sylfaen" w:cs="Sylfaen"/>
        </w:rPr>
        <w:t>დახმარების</w:t>
      </w:r>
      <w:r w:rsidRPr="007D5505">
        <w:t xml:space="preserve"> </w:t>
      </w:r>
      <w:r w:rsidRPr="007D5505">
        <w:rPr>
          <w:rFonts w:ascii="Sylfaen" w:hAnsi="Sylfaen" w:cs="Sylfaen"/>
        </w:rPr>
        <w:t>ცენტრი</w:t>
      </w:r>
      <w:bookmarkEnd w:id="30"/>
    </w:p>
    <w:p w14:paraId="562488D6" w14:textId="77777777" w:rsidR="005C4ED9" w:rsidRPr="001B6966" w:rsidRDefault="005C4ED9" w:rsidP="005C4ED9">
      <w:pPr>
        <w:spacing w:after="0" w:line="253" w:lineRule="atLeast"/>
        <w:jc w:val="both"/>
        <w:rPr>
          <w:rFonts w:ascii="Calibri" w:eastAsia="Times New Roman" w:hAnsi="Calibri" w:cs="Calibri"/>
          <w:shd w:val="clear" w:color="auto" w:fill="FFFFFF"/>
        </w:rPr>
      </w:pPr>
      <w:r w:rsidRPr="001B6966">
        <w:rPr>
          <w:rFonts w:ascii="Sylfaen" w:eastAsia="Times New Roman" w:hAnsi="Sylfaen" w:cs="Calibri"/>
          <w:sz w:val="24"/>
          <w:szCs w:val="24"/>
          <w:shd w:val="clear" w:color="auto" w:fill="FFFFFF"/>
          <w:lang w:val="ka-GE"/>
        </w:rPr>
        <w:t>1. ფაკულტეტზე შექმნილია სამართლებრივი დახმარების ცენტრი, რომელსაც ჰყავს ხელმძღვანელი. სამართლებრივი დახმარების ცენტრი დაინტერესებულ პირებს, უწევს შემდეგი სახის იურიდიულ მომსახურებას:</w:t>
      </w:r>
    </w:p>
    <w:p w14:paraId="52A26078" w14:textId="77777777" w:rsidR="005C4ED9" w:rsidRPr="001B6966" w:rsidRDefault="005C4ED9" w:rsidP="005C4ED9">
      <w:pPr>
        <w:spacing w:after="0" w:line="253" w:lineRule="atLeast"/>
        <w:jc w:val="both"/>
        <w:rPr>
          <w:rFonts w:ascii="Calibri" w:eastAsia="Times New Roman" w:hAnsi="Calibri" w:cs="Calibri"/>
          <w:shd w:val="clear" w:color="auto" w:fill="FFFFFF"/>
        </w:rPr>
      </w:pPr>
      <w:r w:rsidRPr="001B6966">
        <w:rPr>
          <w:rFonts w:ascii="Sylfaen" w:eastAsia="Times New Roman" w:hAnsi="Sylfaen" w:cs="Calibri"/>
          <w:sz w:val="24"/>
          <w:szCs w:val="24"/>
          <w:shd w:val="clear" w:color="auto" w:fill="FFFFFF"/>
          <w:lang w:val="ka-GE"/>
        </w:rPr>
        <w:t>ა</w:t>
      </w:r>
      <w:r w:rsidRPr="001B6966">
        <w:rPr>
          <w:rFonts w:ascii="Sylfaen" w:eastAsia="Times New Roman" w:hAnsi="Sylfaen" w:cs="Calibri"/>
          <w:sz w:val="24"/>
          <w:szCs w:val="24"/>
          <w:shd w:val="clear" w:color="auto" w:fill="FFFFFF"/>
        </w:rPr>
        <w:t>) </w:t>
      </w:r>
      <w:r w:rsidRPr="001B6966">
        <w:rPr>
          <w:rFonts w:ascii="Sylfaen" w:eastAsia="Times New Roman" w:hAnsi="Sylfaen" w:cs="Calibri"/>
          <w:sz w:val="24"/>
          <w:szCs w:val="24"/>
          <w:shd w:val="clear" w:color="auto" w:fill="FFFFFF"/>
          <w:lang w:val="ka-GE"/>
        </w:rPr>
        <w:t>იურიდიული დოკუმენტის (საჩივარი, ხელშეკრულება და სხვა) შედგენა;</w:t>
      </w:r>
    </w:p>
    <w:p w14:paraId="3A5BB68F" w14:textId="77777777" w:rsidR="005C4ED9" w:rsidRPr="001B6966" w:rsidRDefault="005C4ED9" w:rsidP="005C4ED9">
      <w:pPr>
        <w:shd w:val="clear" w:color="auto" w:fill="FFFFFF"/>
        <w:spacing w:after="0" w:line="253" w:lineRule="atLeast"/>
        <w:jc w:val="both"/>
        <w:rPr>
          <w:rFonts w:ascii="Calibri" w:eastAsia="Times New Roman" w:hAnsi="Calibri" w:cs="Calibri"/>
        </w:rPr>
      </w:pPr>
      <w:r w:rsidRPr="001B6966">
        <w:rPr>
          <w:rFonts w:ascii="Sylfaen" w:eastAsia="Times New Roman" w:hAnsi="Sylfaen" w:cs="Calibri"/>
          <w:sz w:val="24"/>
          <w:szCs w:val="24"/>
          <w:lang w:val="ka-GE"/>
        </w:rPr>
        <w:t>ბ) დაინტერესებული პირების თხოვნით, საქმიან მოლაპარაკებებში ჩართვა;</w:t>
      </w:r>
    </w:p>
    <w:p w14:paraId="6B77530E" w14:textId="6BB9B0A7" w:rsidR="005C4ED9" w:rsidRPr="001B6966" w:rsidRDefault="005C4ED9" w:rsidP="005C4ED9">
      <w:pPr>
        <w:shd w:val="clear" w:color="auto" w:fill="FFFFFF"/>
        <w:spacing w:after="0" w:line="253" w:lineRule="atLeast"/>
        <w:jc w:val="both"/>
        <w:rPr>
          <w:rFonts w:ascii="Calibri" w:eastAsia="Times New Roman" w:hAnsi="Calibri" w:cs="Calibri"/>
        </w:rPr>
      </w:pPr>
      <w:r w:rsidRPr="001B6966">
        <w:rPr>
          <w:rFonts w:ascii="Sylfaen" w:eastAsia="Times New Roman" w:hAnsi="Sylfaen" w:cs="Calibri"/>
          <w:sz w:val="24"/>
          <w:szCs w:val="24"/>
          <w:lang w:val="ka-GE"/>
        </w:rPr>
        <w:t>გ) ადმინისტრაციულ ორგანოებსა და პირველი ინსტანციის სასამართლოში დაინტ</w:t>
      </w:r>
      <w:r>
        <w:rPr>
          <w:rFonts w:ascii="Sylfaen" w:eastAsia="Times New Roman" w:hAnsi="Sylfaen" w:cs="Calibri"/>
          <w:sz w:val="24"/>
          <w:szCs w:val="24"/>
          <w:lang w:val="ka-GE"/>
        </w:rPr>
        <w:t>ერესებული პირის წარმომადგენლობა;</w:t>
      </w:r>
    </w:p>
    <w:p w14:paraId="5BBA2862" w14:textId="77777777" w:rsidR="005C4ED9" w:rsidRPr="001B6966" w:rsidRDefault="005C4ED9" w:rsidP="005C4ED9">
      <w:pPr>
        <w:shd w:val="clear" w:color="auto" w:fill="FFFFFF"/>
        <w:spacing w:after="0" w:line="253" w:lineRule="atLeast"/>
        <w:jc w:val="both"/>
        <w:rPr>
          <w:rFonts w:ascii="Calibri" w:eastAsia="Times New Roman" w:hAnsi="Calibri" w:cs="Calibri"/>
        </w:rPr>
      </w:pPr>
      <w:r w:rsidRPr="001B6966">
        <w:rPr>
          <w:rFonts w:ascii="Sylfaen" w:eastAsia="Times New Roman" w:hAnsi="Sylfaen" w:cs="Calibri"/>
          <w:sz w:val="24"/>
          <w:szCs w:val="24"/>
          <w:lang w:val="ka-GE"/>
        </w:rPr>
        <w:t>დ) მოწყვლად და მიზნობრივ  ჯგუფებში თავიანთი უფლებების შესახებ ცნობადობის გაზრდა.</w:t>
      </w:r>
    </w:p>
    <w:p w14:paraId="3556BA22" w14:textId="75044340" w:rsidR="00F042EC" w:rsidRDefault="005C4ED9" w:rsidP="001B6966">
      <w:pPr>
        <w:jc w:val="both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B6966">
        <w:rPr>
          <w:rFonts w:ascii="Sylfaen" w:eastAsia="Times New Roman" w:hAnsi="Sylfaen" w:cs="Arial"/>
          <w:sz w:val="24"/>
          <w:szCs w:val="24"/>
          <w:shd w:val="clear" w:color="auto" w:fill="FFFFFF"/>
          <w:lang w:val="ka-GE"/>
        </w:rPr>
        <w:lastRenderedPageBreak/>
        <w:t>2. სამართლებრივი დახმარების ცენტრის სახელით კონსულტაციის გაწევა ხორციელდება სამართლის საგანმანათლებლო პროგრამის სტუდენტების მიერ, ცენტრის ხელმძღვანელისა და შესაბამისი ლექტორის ზედახმედველობის ქვეშ.</w:t>
      </w:r>
      <w:r w:rsidRPr="001B6966">
        <w:rPr>
          <w:rFonts w:ascii="Arial" w:eastAsia="Times New Roman" w:hAnsi="Arial" w:cs="Arial"/>
          <w:sz w:val="24"/>
          <w:szCs w:val="24"/>
          <w:shd w:val="clear" w:color="auto" w:fill="FFFFFF"/>
        </w:rPr>
        <w:t>  </w:t>
      </w:r>
    </w:p>
    <w:p w14:paraId="46F48157" w14:textId="3C998371" w:rsidR="009835E2" w:rsidRPr="0062690B" w:rsidRDefault="009835E2" w:rsidP="006E0BD7">
      <w:pPr>
        <w:pStyle w:val="Heading1"/>
      </w:pPr>
      <w:bookmarkStart w:id="31" w:name="_Toc8900375"/>
      <w:bookmarkStart w:id="32" w:name="_Toc160119983"/>
      <w:bookmarkEnd w:id="5"/>
      <w:proofErr w:type="gramStart"/>
      <w:r w:rsidRPr="007D5505">
        <w:rPr>
          <w:rFonts w:ascii="Sylfaen" w:hAnsi="Sylfaen" w:cs="Sylfaen"/>
        </w:rPr>
        <w:t>მუხლი</w:t>
      </w:r>
      <w:proofErr w:type="gramEnd"/>
      <w:r w:rsidR="00FA119D" w:rsidRPr="007D5505">
        <w:t xml:space="preserve"> </w:t>
      </w:r>
      <w:r w:rsidR="006A4AE8" w:rsidRPr="007D5505">
        <w:t>1</w:t>
      </w:r>
      <w:r w:rsidR="006A4AE8" w:rsidRPr="006E0BD7">
        <w:t>6</w:t>
      </w:r>
      <w:r w:rsidRPr="007D5505">
        <w:t xml:space="preserve">. </w:t>
      </w:r>
      <w:proofErr w:type="gramStart"/>
      <w:r w:rsidRPr="007D5505">
        <w:rPr>
          <w:rFonts w:ascii="Sylfaen" w:hAnsi="Sylfaen" w:cs="Sylfaen"/>
        </w:rPr>
        <w:t>საგანმანათლებლო</w:t>
      </w:r>
      <w:proofErr w:type="gramEnd"/>
      <w:r w:rsidRPr="007D5505">
        <w:t xml:space="preserve"> </w:t>
      </w:r>
      <w:r w:rsidRPr="007D5505">
        <w:rPr>
          <w:rFonts w:ascii="Sylfaen" w:hAnsi="Sylfaen" w:cs="Sylfaen"/>
        </w:rPr>
        <w:t>პროგრამის</w:t>
      </w:r>
      <w:r w:rsidRPr="007D5505">
        <w:t xml:space="preserve"> </w:t>
      </w:r>
      <w:r w:rsidRPr="007D5505">
        <w:rPr>
          <w:rFonts w:ascii="Sylfaen" w:hAnsi="Sylfaen" w:cs="Sylfaen"/>
        </w:rPr>
        <w:t>კომიტეტი</w:t>
      </w:r>
      <w:bookmarkEnd w:id="31"/>
      <w:bookmarkEnd w:id="32"/>
      <w:r w:rsidRPr="007D5505">
        <w:t xml:space="preserve"> </w:t>
      </w:r>
    </w:p>
    <w:p w14:paraId="2D12CF78" w14:textId="77777777" w:rsidR="009835E2" w:rsidRPr="002D60B9" w:rsidRDefault="009835E2" w:rsidP="006E0BD7">
      <w:pPr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1. </w:t>
      </w:r>
      <w:r w:rsidRPr="002D60B9">
        <w:rPr>
          <w:rFonts w:ascii="Sylfaen" w:eastAsia="Times New Roman" w:hAnsi="Sylfaen" w:cs="Times New Roman"/>
          <w:sz w:val="24"/>
          <w:szCs w:val="24"/>
          <w:lang w:val="ka-GE"/>
        </w:rPr>
        <w:t xml:space="preserve">საგანმანათლებლო პროგრამის შეფასების, მოდიფიცირების, განვითარებისა და მასში ცვლილებების განხორციელების, ასევე, პროგრამის განმეორებითი/გეგმიური აკრედიტაციისათვის მომზადების მიზნით, იქმნება </w:t>
      </w:r>
      <w:r w:rsidRPr="002D60B9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საგანმანათლებლო პროგრამის მუდმივმოქმედი </w:t>
      </w:r>
      <w:r w:rsidRPr="002D60B9">
        <w:rPr>
          <w:rFonts w:ascii="Sylfaen" w:eastAsia="Times New Roman" w:hAnsi="Sylfaen" w:cs="Times New Roman"/>
          <w:sz w:val="24"/>
          <w:szCs w:val="24"/>
          <w:lang w:val="ka-GE"/>
        </w:rPr>
        <w:t>კომიტეტი;</w:t>
      </w:r>
    </w:p>
    <w:p w14:paraId="45ADFD1E" w14:textId="3BB31F8E" w:rsidR="009835E2" w:rsidRPr="002D60B9" w:rsidRDefault="009835E2" w:rsidP="006E0BD7">
      <w:pPr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2D60B9">
        <w:rPr>
          <w:rFonts w:ascii="Sylfaen" w:eastAsia="Times New Roman" w:hAnsi="Sylfaen" w:cs="Times New Roman"/>
          <w:sz w:val="24"/>
          <w:szCs w:val="24"/>
          <w:lang w:val="ka-GE"/>
        </w:rPr>
        <w:t>2.  კომიტეტს ხელმძღვანელობს/თავმჯდომარეობს შესაბამისი პროგრამის ხელმძღვანელი;</w:t>
      </w:r>
    </w:p>
    <w:p w14:paraId="3ED44F86" w14:textId="373AF6A1" w:rsidR="009835E2" w:rsidRPr="002D60B9" w:rsidRDefault="009835E2" w:rsidP="006E0BD7">
      <w:pPr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2D60B9">
        <w:rPr>
          <w:rFonts w:ascii="Sylfaen" w:eastAsia="Times New Roman" w:hAnsi="Sylfaen" w:cs="Times New Roman"/>
          <w:sz w:val="24"/>
          <w:szCs w:val="24"/>
          <w:lang w:val="ka-GE"/>
        </w:rPr>
        <w:t>3. კომიტეტის საქმიანობა და უფლებამოსილება რეგულირდება საგანმანათლებლო პროგრამების კომიტეტის რეგლამენტით, რომელიც მტკიცდება რექტორის მიერ.</w:t>
      </w:r>
    </w:p>
    <w:p w14:paraId="71FBA989" w14:textId="77777777" w:rsidR="009835E2" w:rsidRPr="002D60B9" w:rsidRDefault="009835E2" w:rsidP="006E0BD7">
      <w:pPr>
        <w:tabs>
          <w:tab w:val="left" w:pos="-5529"/>
        </w:tabs>
        <w:spacing w:after="0" w:line="276" w:lineRule="auto"/>
        <w:contextualSpacing/>
        <w:jc w:val="both"/>
        <w:rPr>
          <w:rFonts w:ascii="Sylfaen" w:eastAsia="Times New Roman" w:hAnsi="Sylfaen" w:cs="Sylfaen"/>
          <w:sz w:val="24"/>
          <w:szCs w:val="24"/>
          <w:lang w:val="ka-GE"/>
        </w:rPr>
      </w:pPr>
    </w:p>
    <w:p w14:paraId="5EA3CF26" w14:textId="2108B94D" w:rsidR="009835E2" w:rsidRPr="007D5505" w:rsidRDefault="009835E2" w:rsidP="006E0BD7">
      <w:pPr>
        <w:pStyle w:val="Heading1"/>
      </w:pPr>
      <w:bookmarkStart w:id="33" w:name="_Toc8900380"/>
      <w:bookmarkStart w:id="34" w:name="_Toc160119984"/>
      <w:proofErr w:type="gramStart"/>
      <w:r w:rsidRPr="007D5505">
        <w:rPr>
          <w:rFonts w:ascii="Sylfaen" w:hAnsi="Sylfaen" w:cs="Sylfaen"/>
        </w:rPr>
        <w:t>მუხლი</w:t>
      </w:r>
      <w:proofErr w:type="gramEnd"/>
      <w:r w:rsidR="00FA119D" w:rsidRPr="007D5505">
        <w:t xml:space="preserve"> </w:t>
      </w:r>
      <w:r w:rsidR="00AB3C31" w:rsidRPr="007D5505">
        <w:t>17</w:t>
      </w:r>
      <w:r w:rsidRPr="007D5505">
        <w:t xml:space="preserve">. </w:t>
      </w:r>
      <w:proofErr w:type="gramStart"/>
      <w:r w:rsidRPr="007D5505">
        <w:rPr>
          <w:rFonts w:ascii="Sylfaen" w:hAnsi="Sylfaen" w:cs="Sylfaen"/>
        </w:rPr>
        <w:t>საგანმანათლებლო</w:t>
      </w:r>
      <w:proofErr w:type="gramEnd"/>
      <w:r w:rsidRPr="007D5505">
        <w:t xml:space="preserve"> </w:t>
      </w:r>
      <w:r w:rsidRPr="007D5505">
        <w:rPr>
          <w:rFonts w:ascii="Sylfaen" w:hAnsi="Sylfaen" w:cs="Sylfaen"/>
        </w:rPr>
        <w:t>პროგრამის</w:t>
      </w:r>
      <w:r w:rsidRPr="007D5505">
        <w:t xml:space="preserve"> </w:t>
      </w:r>
      <w:r w:rsidRPr="007D5505">
        <w:rPr>
          <w:rFonts w:ascii="Sylfaen" w:hAnsi="Sylfaen" w:cs="Sylfaen"/>
        </w:rPr>
        <w:t>ხელმძღვანელი</w:t>
      </w:r>
      <w:bookmarkEnd w:id="33"/>
      <w:bookmarkEnd w:id="34"/>
    </w:p>
    <w:p w14:paraId="4D4ED1AD" w14:textId="61CE5FB4" w:rsidR="009835E2" w:rsidRPr="002D60B9" w:rsidRDefault="009835E2" w:rsidP="006E0BD7">
      <w:pPr>
        <w:tabs>
          <w:tab w:val="left" w:pos="0"/>
          <w:tab w:val="left" w:pos="54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Times New Roman" w:hAnsi="Sylfaen" w:cs="Sylfaen"/>
          <w:sz w:val="24"/>
          <w:szCs w:val="24"/>
          <w:lang w:val="ka-GE" w:eastAsia="ru-RU"/>
        </w:rPr>
      </w:pPr>
      <w:bookmarkStart w:id="35" w:name="_Toc4646536"/>
      <w:r w:rsidRPr="002D60B9">
        <w:rPr>
          <w:rFonts w:ascii="Sylfaen" w:eastAsia="Times New Roman" w:hAnsi="Sylfaen" w:cs="Sylfaen"/>
          <w:sz w:val="24"/>
          <w:szCs w:val="24"/>
          <w:lang w:val="ka-GE" w:eastAsia="ru-RU"/>
        </w:rPr>
        <w:t>1. საგანმანათლებლო პროგრამის/პროგრამებს ხელმძღვანელობს ფაკულტეტის აკადემიური პერსონალი. მოწვეული პერსონალი შეიძლება იყოს საგანმანათლებლო პროგრამის თანახელმძღვანელი.მისი ფუნქციები განისაზღვრება მასთან გაფორმებული შრომის ხელშეკრულებით</w:t>
      </w:r>
    </w:p>
    <w:p w14:paraId="63CEB0C3" w14:textId="261BD29C" w:rsidR="009835E2" w:rsidRPr="002D60B9" w:rsidRDefault="009835E2" w:rsidP="006E0BD7">
      <w:pPr>
        <w:tabs>
          <w:tab w:val="left" w:pos="0"/>
          <w:tab w:val="left" w:pos="54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Times New Roman" w:hAnsi="Sylfaen" w:cs="Sylfaen"/>
          <w:sz w:val="24"/>
          <w:szCs w:val="24"/>
          <w:lang w:val="ka-GE" w:eastAsia="ru-RU"/>
        </w:rPr>
      </w:pPr>
      <w:r w:rsidRPr="002D60B9">
        <w:rPr>
          <w:rFonts w:ascii="Sylfaen" w:eastAsia="Times New Roman" w:hAnsi="Sylfaen" w:cs="Sylfaen"/>
          <w:sz w:val="24"/>
          <w:szCs w:val="24"/>
          <w:lang w:val="ka-GE" w:eastAsia="ru-RU"/>
        </w:rPr>
        <w:t>2. პროგრამის ხელმძღვანელის ფუნქციებია:</w:t>
      </w:r>
    </w:p>
    <w:p w14:paraId="0B601DA8" w14:textId="146B6784" w:rsidR="009835E2" w:rsidRPr="002D60B9" w:rsidRDefault="009835E2" w:rsidP="006E0BD7">
      <w:pPr>
        <w:tabs>
          <w:tab w:val="left" w:pos="0"/>
        </w:tabs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ა) საკანონმდებლო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ცვლილებების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გათვალისწინებით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აქტუალობის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მიზნით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უხელმძღვანელოს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შემუშავების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განვითარებისა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მასში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ცვლილებების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შეტანის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პროცესს</w:t>
      </w:r>
      <w:r w:rsidRPr="002D60B9">
        <w:rPr>
          <w:rFonts w:ascii="Sylfaen" w:eastAsia="Merriweather" w:hAnsi="Sylfaen" w:cs="Merriweather"/>
          <w:sz w:val="24"/>
          <w:szCs w:val="24"/>
          <w:lang w:val="ka-GE"/>
        </w:rPr>
        <w:t>;</w:t>
      </w:r>
    </w:p>
    <w:p w14:paraId="015E7054" w14:textId="776EF94F" w:rsidR="009835E2" w:rsidRPr="002D60B9" w:rsidRDefault="009835E2" w:rsidP="006E0BD7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ბ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საგანმანათლებლო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კომიტეტის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ხელმძღვანელობა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1F080622" w14:textId="775F3B0A" w:rsidR="009835E2" w:rsidRPr="002D60B9" w:rsidRDefault="009835E2" w:rsidP="006E0BD7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გ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კოორდინაცია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გაუწიოს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საგანმანათლებლო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კომიტეტის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წევრების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მუშაობას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11E00200" w14:textId="1B68EBD7" w:rsidR="009835E2" w:rsidRPr="002D60B9" w:rsidRDefault="009835E2" w:rsidP="006E0BD7">
      <w:pPr>
        <w:tabs>
          <w:tab w:val="left" w:pos="0"/>
        </w:tabs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დ) საგანმანათლებლო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განმახორცილებელ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პერსონალთან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კოორდინაციის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ფარგლებში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მუდმივ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გაუმჯობესებაზე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ზრუნვა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59B96917" w14:textId="232C5EAA" w:rsidR="009835E2" w:rsidRPr="002D60B9" w:rsidRDefault="009835E2" w:rsidP="006E0BD7">
      <w:pPr>
        <w:tabs>
          <w:tab w:val="left" w:pos="0"/>
        </w:tabs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ე) უზრუნველყოს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საგანმანათლებლო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აკადემიური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მოწვეული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პერსონალის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მოზიდვა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39018A8F" w14:textId="64BEDC5A" w:rsidR="009835E2" w:rsidRPr="002D60B9" w:rsidRDefault="009835E2" w:rsidP="006E0BD7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ვ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გ</w:t>
      </w:r>
      <w:r w:rsidR="003A76F1">
        <w:rPr>
          <w:rFonts w:ascii="Sylfaen" w:eastAsia="Arial Unicode MS" w:hAnsi="Sylfaen" w:cs="Sylfaen"/>
          <w:sz w:val="24"/>
          <w:szCs w:val="24"/>
          <w:lang w:val="ka-GE"/>
        </w:rPr>
        <w:t>ა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უწიოს კოორდინაცია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არსებული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სილაბუსების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გადახედვას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საჭიროების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შემთხვევაში, შესაბამის პირებთან კოორდინაციით,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როგორც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შინაარსობრივი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ასევე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ტექნიკური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დეტალების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დახვეწას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ან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შეცვლას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0B2D6106" w14:textId="268CF790" w:rsidR="009835E2" w:rsidRPr="002D60B9" w:rsidRDefault="009835E2" w:rsidP="006E0BD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2D60B9">
        <w:rPr>
          <w:rFonts w:ascii="Sylfaen" w:eastAsia="Arial Unicode MS" w:hAnsi="Sylfaen" w:cs="Sylfaen"/>
          <w:sz w:val="24"/>
          <w:szCs w:val="24"/>
          <w:lang w:val="ka-GE"/>
        </w:rPr>
        <w:lastRenderedPageBreak/>
        <w:t>ზ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გაუწიოს კოორდინაცია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სასწავლო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მასალების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რიდერების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გადახედვა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შესაბამის პირებთან კოორდინაციით,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მათი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სტანდარტთან შესაბამისობაში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მოყვანას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66EFEB2F" w14:textId="09020EEE" w:rsidR="009835E2" w:rsidRPr="002D60B9" w:rsidRDefault="009835E2" w:rsidP="006E0BD7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თ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, საჭიროებისას,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შეფასების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არსებული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სისტემის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გადახედვა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1D1E5945" w14:textId="2F037C1B" w:rsidR="009835E2" w:rsidRPr="002D60B9" w:rsidRDefault="009835E2" w:rsidP="006E0BD7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ი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) შესაბამის პროგრამაზე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პრაქტიკის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უზრუნველყოფის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მიზნით,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მოიძიოს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პრაქტიკის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ობიექტები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ხელი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შეუწყოს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მათთან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მემორანდუმების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>/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ხელშეკრულებების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გაფორმებას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305374D3" w14:textId="33BCE1C4" w:rsidR="009835E2" w:rsidRPr="002D60B9" w:rsidRDefault="009835E2" w:rsidP="006E0BD7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Arial Unicode MS" w:hAnsi="Sylfaen" w:cs="Arial Unicode MS"/>
          <w:sz w:val="24"/>
          <w:szCs w:val="24"/>
          <w:lang w:val="ka-GE"/>
        </w:rPr>
      </w:pP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კ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) შესაბამის თანამდებობის პირებთან მჭიდრო თანამშრომლობით,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სწავლების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მეთოდოლოგიური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საფუძვლის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შექმნა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როგორც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დოკუმენტალურ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ასევე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პროგრამულ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დონეზე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არსებული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მეთოდოლოგიის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სასწავლო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კურსებში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ინტეგრირება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0CB58471" w14:textId="702DDA64" w:rsidR="009835E2" w:rsidRPr="002D60B9" w:rsidRDefault="009835E2" w:rsidP="006E0BD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Sylfaen" w:eastAsia="Arial Unicode MS" w:hAnsi="Sylfaen" w:cs="Arial Unicode MS"/>
          <w:sz w:val="24"/>
          <w:szCs w:val="24"/>
          <w:lang w:val="ka-GE"/>
        </w:rPr>
      </w:pP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>ლ) შესაბამის თანამდებობის პირებთან მჭიდრო თანამშრომლობით, უზრუნველყოს საგანმანათლებლო პროგრამის სწავლის შედეგების შესაბამისი სახელმძღვანელოების შესყიდვის შესახებ, ბიბლიოთეკის ხელმძღვანელისთვის ინფორმაციის მიწოდება;</w:t>
      </w:r>
    </w:p>
    <w:p w14:paraId="2AA6A8F6" w14:textId="2A202564" w:rsidR="009835E2" w:rsidRPr="002D60B9" w:rsidRDefault="009835E2" w:rsidP="006E0BD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Sylfaen" w:eastAsia="Arial" w:hAnsi="Sylfaen" w:cs="Arial"/>
          <w:sz w:val="24"/>
          <w:szCs w:val="24"/>
          <w:lang w:val="ka-GE"/>
        </w:rPr>
      </w:pP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>მ) შესაბამის სტრუქტურულ ერთეულებთან მჭიდრო თანამშრომლობით, იზრუნოს შესაბამისი საგანმანათებლო პროგრამის პოპულარიზაციაზე.</w:t>
      </w:r>
    </w:p>
    <w:p w14:paraId="56ACAAE6" w14:textId="2E4738EF" w:rsidR="009835E2" w:rsidRDefault="009835E2" w:rsidP="006E0BD7">
      <w:p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ნ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თავისი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სამუშაო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სპეციფიკიდან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გამომდინარე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დაწესებულების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მიზნებისა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ამოცანების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 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შესაბამისად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, განახორციელოს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სხვა</w:t>
      </w:r>
      <w:r w:rsidRPr="002D60B9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D60B9">
        <w:rPr>
          <w:rFonts w:ascii="Sylfaen" w:eastAsia="Arial Unicode MS" w:hAnsi="Sylfaen" w:cs="Sylfaen"/>
          <w:sz w:val="24"/>
          <w:szCs w:val="24"/>
          <w:lang w:val="ka-GE"/>
        </w:rPr>
        <w:t>უფლებამოსილება.</w:t>
      </w:r>
    </w:p>
    <w:p w14:paraId="6DBEA99B" w14:textId="77777777" w:rsidR="00FA7BF8" w:rsidRDefault="00FA7BF8" w:rsidP="006E0BD7">
      <w:p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</w:p>
    <w:p w14:paraId="461BD58E" w14:textId="77777777" w:rsidR="00903C62" w:rsidRPr="00E5709B" w:rsidRDefault="00903C62" w:rsidP="006E0BD7">
      <w:p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Sylfaen"/>
          <w:b/>
          <w:sz w:val="24"/>
          <w:szCs w:val="24"/>
          <w:lang w:val="ka-GE"/>
        </w:rPr>
      </w:pPr>
    </w:p>
    <w:p w14:paraId="34DC892B" w14:textId="6A3B8866" w:rsidR="00903C62" w:rsidRPr="006E0BD7" w:rsidRDefault="00903C62" w:rsidP="006E0BD7">
      <w:pPr>
        <w:pStyle w:val="Heading1"/>
      </w:pPr>
      <w:bookmarkStart w:id="36" w:name="_Toc160119985"/>
      <w:proofErr w:type="gramStart"/>
      <w:r w:rsidRPr="006E0BD7">
        <w:rPr>
          <w:rFonts w:ascii="Sylfaen" w:hAnsi="Sylfaen" w:cs="Sylfaen"/>
        </w:rPr>
        <w:t>მუხლი</w:t>
      </w:r>
      <w:proofErr w:type="gramEnd"/>
      <w:r w:rsidRPr="006E0BD7">
        <w:t xml:space="preserve"> 1</w:t>
      </w:r>
      <w:r w:rsidR="006A4AE8" w:rsidRPr="006E0BD7">
        <w:t>8</w:t>
      </w:r>
      <w:r w:rsidRPr="006E0BD7">
        <w:t xml:space="preserve">. </w:t>
      </w:r>
      <w:proofErr w:type="gramStart"/>
      <w:r w:rsidRPr="006E0BD7">
        <w:rPr>
          <w:rFonts w:ascii="Sylfaen" w:hAnsi="Sylfaen" w:cs="Sylfaen"/>
        </w:rPr>
        <w:t>არქეოლოგიის</w:t>
      </w:r>
      <w:proofErr w:type="gramEnd"/>
      <w:r w:rsidRPr="006E0BD7">
        <w:t xml:space="preserve"> </w:t>
      </w:r>
      <w:r w:rsidRPr="006E0BD7">
        <w:rPr>
          <w:rFonts w:ascii="Sylfaen" w:hAnsi="Sylfaen" w:cs="Sylfaen"/>
        </w:rPr>
        <w:t>დეპარტამენტი</w:t>
      </w:r>
      <w:bookmarkEnd w:id="36"/>
    </w:p>
    <w:p w14:paraId="76DE27A1" w14:textId="227D897F" w:rsidR="00903C62" w:rsidRPr="00E5709B" w:rsidRDefault="00903C62" w:rsidP="006E0BD7">
      <w:pPr>
        <w:pStyle w:val="ListParagraph"/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Sylfaen"/>
          <w:b/>
          <w:sz w:val="24"/>
          <w:szCs w:val="24"/>
          <w:lang w:val="ka-GE"/>
        </w:rPr>
      </w:pPr>
      <w:r w:rsidRPr="00E5709B">
        <w:rPr>
          <w:rFonts w:ascii="Sylfaen" w:eastAsia="Arial Unicode MS" w:hAnsi="Sylfaen" w:cs="Sylfaen"/>
          <w:b/>
          <w:sz w:val="24"/>
          <w:szCs w:val="24"/>
          <w:lang w:val="ka-GE"/>
        </w:rPr>
        <w:t xml:space="preserve">არქეოლოგიის დეპარტამენტი აერთიანებს რამდენიმე მიმართულებას: </w:t>
      </w:r>
    </w:p>
    <w:p w14:paraId="3EC1EC5B" w14:textId="65D07FDF" w:rsidR="00903C62" w:rsidRPr="00E5709B" w:rsidRDefault="00903C62" w:rsidP="006E0BD7">
      <w:p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 w:rsidRPr="00E5709B">
        <w:rPr>
          <w:rFonts w:ascii="Sylfaen" w:eastAsia="Arial Unicode MS" w:hAnsi="Sylfaen" w:cs="Sylfaen"/>
          <w:sz w:val="24"/>
          <w:szCs w:val="24"/>
          <w:lang w:val="ka-GE"/>
        </w:rPr>
        <w:t>ა) ისტორიულ - არქეოლოგიური მუზეუმი;</w:t>
      </w:r>
    </w:p>
    <w:p w14:paraId="6505A022" w14:textId="02013527" w:rsidR="00903C62" w:rsidRPr="00903C62" w:rsidRDefault="00903C62" w:rsidP="006E0BD7">
      <w:pPr>
        <w:tabs>
          <w:tab w:val="left" w:pos="1080"/>
        </w:tabs>
        <w:spacing w:after="0" w:line="240" w:lineRule="auto"/>
        <w:jc w:val="both"/>
        <w:rPr>
          <w:rFonts w:ascii="Sylfaen" w:eastAsia="Times New Roman" w:hAnsi="Sylfaen" w:cs="Sylfaen"/>
          <w:lang w:val="ka-GE"/>
        </w:rPr>
      </w:pPr>
      <w:r w:rsidRPr="00903C62">
        <w:rPr>
          <w:rFonts w:ascii="Sylfaen" w:eastAsia="Times New Roman" w:hAnsi="Sylfaen" w:cs="Sylfaen"/>
          <w:lang w:val="ka-GE"/>
        </w:rPr>
        <w:t>ბ) აკადემიკოს</w:t>
      </w:r>
      <w:r w:rsidRPr="00903C62">
        <w:rPr>
          <w:rFonts w:eastAsia="Times New Roman"/>
          <w:lang w:val="ka-GE"/>
        </w:rPr>
        <w:t xml:space="preserve"> </w:t>
      </w:r>
      <w:r w:rsidRPr="00903C62">
        <w:rPr>
          <w:rFonts w:ascii="Sylfaen" w:eastAsia="Times New Roman" w:hAnsi="Sylfaen" w:cs="Sylfaen"/>
          <w:lang w:val="ka-GE"/>
        </w:rPr>
        <w:t>ანდრია</w:t>
      </w:r>
      <w:r w:rsidRPr="00903C62">
        <w:rPr>
          <w:rFonts w:eastAsia="Times New Roman"/>
          <w:lang w:val="ka-GE"/>
        </w:rPr>
        <w:t xml:space="preserve"> </w:t>
      </w:r>
      <w:r w:rsidRPr="00903C62">
        <w:rPr>
          <w:rFonts w:ascii="Sylfaen" w:eastAsia="Times New Roman" w:hAnsi="Sylfaen" w:cs="Sylfaen"/>
          <w:lang w:val="ka-GE"/>
        </w:rPr>
        <w:t>აფაქიძის</w:t>
      </w:r>
      <w:r w:rsidRPr="00903C62">
        <w:rPr>
          <w:rFonts w:eastAsia="Times New Roman"/>
          <w:lang w:val="ka-GE"/>
        </w:rPr>
        <w:t xml:space="preserve"> </w:t>
      </w:r>
      <w:r w:rsidRPr="00903C62">
        <w:rPr>
          <w:rFonts w:ascii="Sylfaen" w:eastAsia="Times New Roman" w:hAnsi="Sylfaen" w:cs="Sylfaen"/>
          <w:lang w:val="ka-GE"/>
        </w:rPr>
        <w:t>სახელობის</w:t>
      </w:r>
      <w:r w:rsidRPr="00903C62">
        <w:rPr>
          <w:rFonts w:eastAsia="Times New Roman"/>
          <w:lang w:val="ka-GE"/>
        </w:rPr>
        <w:t xml:space="preserve"> </w:t>
      </w:r>
      <w:r w:rsidRPr="00903C62">
        <w:rPr>
          <w:rFonts w:ascii="Sylfaen" w:eastAsia="Times New Roman" w:hAnsi="Sylfaen" w:cs="Sylfaen"/>
          <w:lang w:val="ka-GE"/>
        </w:rPr>
        <w:t>არქეოლოგიის</w:t>
      </w:r>
      <w:r w:rsidRPr="00903C62">
        <w:rPr>
          <w:rFonts w:eastAsia="Times New Roman"/>
          <w:lang w:val="ka-GE"/>
        </w:rPr>
        <w:t xml:space="preserve"> </w:t>
      </w:r>
      <w:r w:rsidRPr="00903C62">
        <w:rPr>
          <w:rFonts w:ascii="Sylfaen" w:eastAsia="Times New Roman" w:hAnsi="Sylfaen" w:cs="Sylfaen"/>
          <w:lang w:val="ka-GE"/>
        </w:rPr>
        <w:t>ინსტიტუტი;</w:t>
      </w:r>
    </w:p>
    <w:p w14:paraId="130D584D" w14:textId="07AF9142" w:rsidR="00903C62" w:rsidRPr="00903C62" w:rsidRDefault="00903C62" w:rsidP="006E0BD7">
      <w:pPr>
        <w:tabs>
          <w:tab w:val="left" w:pos="1080"/>
        </w:tabs>
        <w:spacing w:after="0" w:line="240" w:lineRule="auto"/>
        <w:jc w:val="both"/>
        <w:rPr>
          <w:rFonts w:ascii="Sylfaen" w:eastAsia="Times New Roman" w:hAnsi="Sylfaen" w:cs="Sylfaen"/>
          <w:lang w:val="ka-GE"/>
        </w:rPr>
      </w:pPr>
      <w:r w:rsidRPr="00903C62">
        <w:rPr>
          <w:rFonts w:ascii="Sylfaen" w:eastAsia="Times New Roman" w:hAnsi="Sylfaen" w:cs="Sylfaen"/>
          <w:lang w:val="ka-GE"/>
        </w:rPr>
        <w:t>გ) არქეოლოგიის ჟურნალი.</w:t>
      </w:r>
    </w:p>
    <w:p w14:paraId="5855A79D" w14:textId="161E9D54" w:rsidR="00903C62" w:rsidRDefault="00903C62" w:rsidP="006E0BD7">
      <w:pPr>
        <w:pStyle w:val="ListParagraph"/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>არქეოლოგიის დეპარტამენტს ხელმძღვანელობს დირექტორი, რომელის ფუნქციებია:</w:t>
      </w:r>
    </w:p>
    <w:p w14:paraId="264F374A" w14:textId="36F2747C" w:rsidR="00903C62" w:rsidRPr="00E5709B" w:rsidRDefault="00903C62" w:rsidP="006E0BD7">
      <w:pPr>
        <w:tabs>
          <w:tab w:val="left" w:pos="1080"/>
        </w:tabs>
        <w:spacing w:after="0" w:line="240" w:lineRule="auto"/>
        <w:ind w:left="360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>
        <w:rPr>
          <w:rFonts w:ascii="Sylfaen" w:hAnsi="Sylfaen" w:cs="Sylfaen"/>
        </w:rPr>
        <w:t>ა</w:t>
      </w:r>
      <w:r>
        <w:t xml:space="preserve">) </w:t>
      </w:r>
      <w:proofErr w:type="gramStart"/>
      <w:r>
        <w:rPr>
          <w:rFonts w:ascii="Sylfaen" w:hAnsi="Sylfaen" w:cs="Sylfaen"/>
        </w:rPr>
        <w:t>მის</w:t>
      </w:r>
      <w:proofErr w:type="gramEnd"/>
      <w:r>
        <w:t xml:space="preserve"> </w:t>
      </w:r>
      <w:r>
        <w:rPr>
          <w:rFonts w:ascii="Sylfaen" w:hAnsi="Sylfaen" w:cs="Sylfaen"/>
        </w:rPr>
        <w:t>დაქვემდებარებაში</w:t>
      </w:r>
      <w:r>
        <w:t xml:space="preserve"> </w:t>
      </w:r>
      <w:r>
        <w:rPr>
          <w:rFonts w:ascii="Sylfaen" w:hAnsi="Sylfaen" w:cs="Sylfaen"/>
        </w:rPr>
        <w:t>შემავალი</w:t>
      </w:r>
      <w:r>
        <w:t xml:space="preserve"> </w:t>
      </w:r>
      <w:r>
        <w:rPr>
          <w:rFonts w:ascii="Sylfaen" w:hAnsi="Sylfaen" w:cs="Sylfaen"/>
        </w:rPr>
        <w:t>ერთეულების</w:t>
      </w:r>
      <w:r>
        <w:t>/</w:t>
      </w:r>
      <w:r>
        <w:rPr>
          <w:rFonts w:ascii="Sylfaen" w:hAnsi="Sylfaen" w:cs="Sylfaen"/>
        </w:rPr>
        <w:t>თანამდებობის</w:t>
      </w:r>
      <w:r>
        <w:t xml:space="preserve"> </w:t>
      </w:r>
      <w:r>
        <w:rPr>
          <w:rFonts w:ascii="Sylfaen" w:hAnsi="Sylfaen" w:cs="Sylfaen"/>
        </w:rPr>
        <w:t>პირების</w:t>
      </w:r>
      <w:r>
        <w:t xml:space="preserve"> </w:t>
      </w:r>
      <w:r>
        <w:rPr>
          <w:rFonts w:ascii="Sylfaen" w:hAnsi="Sylfaen" w:cs="Sylfaen"/>
        </w:rPr>
        <w:t>საქმიანობის</w:t>
      </w:r>
      <w:r>
        <w:t xml:space="preserve"> </w:t>
      </w:r>
      <w:r>
        <w:rPr>
          <w:rFonts w:ascii="Sylfaen" w:hAnsi="Sylfaen" w:cs="Sylfaen"/>
        </w:rPr>
        <w:t>ეფექტიანი</w:t>
      </w:r>
      <w:r>
        <w:t xml:space="preserve"> </w:t>
      </w:r>
      <w:r>
        <w:rPr>
          <w:rFonts w:ascii="Sylfaen" w:hAnsi="Sylfaen" w:cs="Sylfaen"/>
        </w:rPr>
        <w:t>მართვა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გუნდური</w:t>
      </w:r>
      <w:r>
        <w:t xml:space="preserve"> </w:t>
      </w:r>
      <w:r>
        <w:rPr>
          <w:rFonts w:ascii="Sylfaen" w:hAnsi="Sylfaen" w:cs="Sylfaen"/>
        </w:rPr>
        <w:t>მუშაობის</w:t>
      </w:r>
      <w:r>
        <w:t xml:space="preserve"> </w:t>
      </w:r>
      <w:r>
        <w:rPr>
          <w:rFonts w:ascii="Sylfaen" w:hAnsi="Sylfaen" w:cs="Sylfaen"/>
        </w:rPr>
        <w:t>პრინციპების</w:t>
      </w:r>
      <w:r>
        <w:t xml:space="preserve"> </w:t>
      </w:r>
      <w:r>
        <w:rPr>
          <w:rFonts w:ascii="Sylfaen" w:hAnsi="Sylfaen" w:cs="Sylfaen"/>
        </w:rPr>
        <w:t>დამკვიდრება</w:t>
      </w:r>
      <w:r>
        <w:t>;</w:t>
      </w:r>
    </w:p>
    <w:p w14:paraId="14E7A7D7" w14:textId="1F19AC44" w:rsidR="00903C62" w:rsidRDefault="00903C62" w:rsidP="006E0BD7">
      <w:pPr>
        <w:tabs>
          <w:tab w:val="left" w:pos="1080"/>
        </w:tabs>
        <w:spacing w:after="0" w:line="240" w:lineRule="auto"/>
        <w:ind w:left="360"/>
        <w:jc w:val="both"/>
        <w:rPr>
          <w:rFonts w:ascii="Sylfaen" w:eastAsia="Sylfaen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 xml:space="preserve">ბ) </w:t>
      </w:r>
      <w:r w:rsidRPr="000049DE">
        <w:rPr>
          <w:rFonts w:ascii="Sylfaen" w:eastAsia="Sylfaen" w:hAnsi="Sylfaen" w:cs="Sylfaen"/>
          <w:sz w:val="24"/>
          <w:szCs w:val="24"/>
          <w:lang w:val="ka-GE"/>
        </w:rPr>
        <w:t>ექსპონატების მოძიებ</w:t>
      </w:r>
      <w:r w:rsidR="00310414">
        <w:rPr>
          <w:rFonts w:ascii="Sylfaen" w:eastAsia="Sylfaen" w:hAnsi="Sylfaen" w:cs="Sylfaen"/>
          <w:sz w:val="24"/>
          <w:szCs w:val="24"/>
          <w:lang w:val="ka-GE"/>
        </w:rPr>
        <w:t>ის</w:t>
      </w:r>
      <w:r w:rsidRPr="000049DE">
        <w:rPr>
          <w:rFonts w:ascii="Sylfaen" w:eastAsia="Sylfaen" w:hAnsi="Sylfaen" w:cs="Sylfaen"/>
          <w:sz w:val="24"/>
          <w:szCs w:val="24"/>
          <w:lang w:val="ka-GE"/>
        </w:rPr>
        <w:t>, შეძენ</w:t>
      </w:r>
      <w:r w:rsidR="00310414">
        <w:rPr>
          <w:rFonts w:ascii="Sylfaen" w:eastAsia="Sylfaen" w:hAnsi="Sylfaen" w:cs="Sylfaen"/>
          <w:sz w:val="24"/>
          <w:szCs w:val="24"/>
          <w:lang w:val="ka-GE"/>
        </w:rPr>
        <w:t>ის</w:t>
      </w:r>
      <w:r w:rsidRPr="000049DE">
        <w:rPr>
          <w:rFonts w:ascii="Sylfaen" w:eastAsia="Sylfaen" w:hAnsi="Sylfaen" w:cs="Sylfaen"/>
          <w:sz w:val="24"/>
          <w:szCs w:val="24"/>
          <w:lang w:val="ka-GE"/>
        </w:rPr>
        <w:t>, დაცვ</w:t>
      </w:r>
      <w:r w:rsidR="00310414">
        <w:rPr>
          <w:rFonts w:ascii="Sylfaen" w:eastAsia="Sylfaen" w:hAnsi="Sylfaen" w:cs="Sylfaen"/>
          <w:sz w:val="24"/>
          <w:szCs w:val="24"/>
          <w:lang w:val="ka-GE"/>
        </w:rPr>
        <w:t>ის</w:t>
      </w:r>
      <w:r w:rsidRPr="000049DE">
        <w:rPr>
          <w:rFonts w:ascii="Sylfaen" w:eastAsia="Sylfaen" w:hAnsi="Sylfaen" w:cs="Sylfaen"/>
          <w:sz w:val="24"/>
          <w:szCs w:val="24"/>
          <w:lang w:val="ka-GE"/>
        </w:rPr>
        <w:t>, შენახვ</w:t>
      </w:r>
      <w:r w:rsidR="00310414">
        <w:rPr>
          <w:rFonts w:ascii="Sylfaen" w:eastAsia="Sylfaen" w:hAnsi="Sylfaen" w:cs="Sylfaen"/>
          <w:sz w:val="24"/>
          <w:szCs w:val="24"/>
          <w:lang w:val="ka-GE"/>
        </w:rPr>
        <w:t>ის</w:t>
      </w:r>
      <w:r w:rsidRPr="000049DE">
        <w:rPr>
          <w:rFonts w:ascii="Sylfaen" w:eastAsia="Sylfaen" w:hAnsi="Sylfaen" w:cs="Sylfaen"/>
          <w:sz w:val="24"/>
          <w:szCs w:val="24"/>
          <w:lang w:val="ka-GE"/>
        </w:rPr>
        <w:t>, რესტავრაცი</w:t>
      </w:r>
      <w:r w:rsidR="00310414">
        <w:rPr>
          <w:rFonts w:ascii="Sylfaen" w:eastAsia="Sylfaen" w:hAnsi="Sylfaen" w:cs="Sylfaen"/>
          <w:sz w:val="24"/>
          <w:szCs w:val="24"/>
          <w:lang w:val="ka-GE"/>
        </w:rPr>
        <w:t>ის</w:t>
      </w:r>
      <w:r w:rsidRPr="000049DE">
        <w:rPr>
          <w:rFonts w:ascii="Sylfaen" w:eastAsia="Sylfaen" w:hAnsi="Sylfaen" w:cs="Sylfaen"/>
          <w:sz w:val="24"/>
          <w:szCs w:val="24"/>
          <w:lang w:val="ka-GE"/>
        </w:rPr>
        <w:t>, კონსერვაცი</w:t>
      </w:r>
      <w:r w:rsidR="00310414">
        <w:rPr>
          <w:rFonts w:ascii="Sylfaen" w:eastAsia="Sylfaen" w:hAnsi="Sylfaen" w:cs="Sylfaen"/>
          <w:sz w:val="24"/>
          <w:szCs w:val="24"/>
          <w:lang w:val="ka-GE"/>
        </w:rPr>
        <w:t>ის</w:t>
      </w:r>
      <w:r w:rsidRPr="000049DE">
        <w:rPr>
          <w:rFonts w:ascii="Sylfaen" w:eastAsia="Sylfaen" w:hAnsi="Sylfaen" w:cs="Sylfaen"/>
          <w:sz w:val="24"/>
          <w:szCs w:val="24"/>
          <w:lang w:val="ka-GE"/>
        </w:rPr>
        <w:t>, ექსპონირებ</w:t>
      </w:r>
      <w:r w:rsidR="00310414">
        <w:rPr>
          <w:rFonts w:ascii="Sylfaen" w:eastAsia="Sylfaen" w:hAnsi="Sylfaen" w:cs="Sylfaen"/>
          <w:sz w:val="24"/>
          <w:szCs w:val="24"/>
          <w:lang w:val="ka-GE"/>
        </w:rPr>
        <w:t>ისა</w:t>
      </w:r>
      <w:r w:rsidRPr="000049DE">
        <w:rPr>
          <w:rFonts w:ascii="Sylfaen" w:eastAsia="Sylfaen" w:hAnsi="Sylfaen" w:cs="Sylfaen"/>
          <w:sz w:val="24"/>
          <w:szCs w:val="24"/>
          <w:lang w:val="ka-GE"/>
        </w:rPr>
        <w:t xml:space="preserve"> და </w:t>
      </w:r>
      <w:r>
        <w:rPr>
          <w:rFonts w:ascii="Sylfaen" w:eastAsia="Sylfaen" w:hAnsi="Sylfaen" w:cs="Sylfaen"/>
          <w:sz w:val="24"/>
          <w:szCs w:val="24"/>
          <w:lang w:val="ka-GE"/>
        </w:rPr>
        <w:t>პოპულარიზაციის პროცესების ზედამხედველობა;</w:t>
      </w:r>
    </w:p>
    <w:p w14:paraId="279E6E7A" w14:textId="77777777" w:rsidR="00903C62" w:rsidRDefault="00903C62" w:rsidP="006E0BD7">
      <w:pPr>
        <w:tabs>
          <w:tab w:val="left" w:pos="1080"/>
        </w:tabs>
        <w:spacing w:after="0" w:line="240" w:lineRule="auto"/>
        <w:ind w:left="360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eastAsia="Times New Roman" w:hAnsi="Sylfaen" w:cs="Times New Roman"/>
          <w:sz w:val="24"/>
          <w:szCs w:val="24"/>
          <w:lang w:val="ka-GE"/>
        </w:rPr>
        <w:t xml:space="preserve">გ) </w:t>
      </w:r>
      <w:r w:rsidRPr="000049DE">
        <w:rPr>
          <w:rFonts w:ascii="Sylfaen" w:eastAsia="Times New Roman" w:hAnsi="Sylfaen" w:cs="Times New Roman"/>
          <w:sz w:val="24"/>
          <w:szCs w:val="24"/>
          <w:lang w:val="ka-GE"/>
        </w:rPr>
        <w:t xml:space="preserve">საფაკულტეტო დონეზე საგანმანათლებლო პროგრამის განვითარების ხელშეწყობის მიზნით, </w:t>
      </w:r>
      <w:r w:rsidRPr="000049DE">
        <w:rPr>
          <w:rFonts w:ascii="Sylfaen" w:hAnsi="Sylfaen" w:cs="Sylfaen"/>
          <w:sz w:val="24"/>
          <w:szCs w:val="24"/>
          <w:lang w:val="ka-GE"/>
        </w:rPr>
        <w:t>არქეოლოგიის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მიმართულებით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კვლევის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განვითარებაზე</w:t>
      </w:r>
      <w:r w:rsidRPr="000049DE">
        <w:rPr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ზრუნვის ზედამხედველობა</w:t>
      </w:r>
      <w:r>
        <w:rPr>
          <w:rFonts w:ascii="Sylfaen" w:hAnsi="Sylfaen"/>
          <w:sz w:val="24"/>
          <w:szCs w:val="24"/>
          <w:lang w:val="ka-GE"/>
        </w:rPr>
        <w:t>;</w:t>
      </w:r>
    </w:p>
    <w:p w14:paraId="38914152" w14:textId="4E0E6985" w:rsidR="00903C62" w:rsidRDefault="00903C62" w:rsidP="006E0BD7">
      <w:pPr>
        <w:tabs>
          <w:tab w:val="left" w:pos="1080"/>
        </w:tabs>
        <w:spacing w:after="0" w:line="240" w:lineRule="auto"/>
        <w:ind w:left="360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>
        <w:rPr>
          <w:rFonts w:ascii="Sylfaen" w:eastAsia="Times New Roman" w:hAnsi="Sylfaen" w:cs="Times New Roman"/>
          <w:sz w:val="24"/>
          <w:szCs w:val="24"/>
          <w:lang w:val="ka-GE"/>
        </w:rPr>
        <w:t>დ)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დარგის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კვალიფიციური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მკვლევარების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საუნივერსიტეტო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პროცესებში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ჩართვის</w:t>
      </w:r>
      <w:r w:rsidRPr="000049DE">
        <w:rPr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ka-GE"/>
        </w:rPr>
        <w:t>ხელშეწყობა</w:t>
      </w:r>
      <w:r w:rsidRPr="00E5709B">
        <w:rPr>
          <w:rFonts w:ascii="Sylfaen" w:eastAsia="Arial Unicode MS" w:hAnsi="Sylfaen" w:cs="Sylfaen"/>
          <w:sz w:val="24"/>
          <w:szCs w:val="24"/>
          <w:lang w:val="ka-GE"/>
        </w:rPr>
        <w:t>;</w:t>
      </w:r>
    </w:p>
    <w:p w14:paraId="089608EA" w14:textId="554CCA11" w:rsidR="00903C62" w:rsidRPr="000049DE" w:rsidRDefault="00903C62" w:rsidP="006E0BD7">
      <w:pPr>
        <w:spacing w:after="0" w:line="20" w:lineRule="atLeast"/>
        <w:ind w:firstLine="360"/>
        <w:jc w:val="both"/>
        <w:rPr>
          <w:sz w:val="24"/>
          <w:szCs w:val="24"/>
        </w:rPr>
      </w:pPr>
      <w:r>
        <w:rPr>
          <w:rFonts w:ascii="Sylfaen" w:eastAsia="Times New Roman" w:hAnsi="Sylfaen" w:cs="Times New Roman"/>
          <w:sz w:val="24"/>
          <w:szCs w:val="24"/>
          <w:lang w:val="ka-GE"/>
        </w:rPr>
        <w:t xml:space="preserve">ე) </w:t>
      </w:r>
      <w:r w:rsidRPr="000049DE">
        <w:rPr>
          <w:rFonts w:ascii="Sylfaen" w:hAnsi="Sylfaen" w:cs="Sylfaen"/>
          <w:sz w:val="24"/>
          <w:szCs w:val="24"/>
          <w:lang w:val="ka-GE"/>
        </w:rPr>
        <w:t>სამეცნიერო-კვლევითი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ჟურნალის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/>
          <w:sz w:val="24"/>
          <w:szCs w:val="24"/>
          <w:lang w:val="ka-GE"/>
        </w:rPr>
        <w:t xml:space="preserve"> „არქეოლოგია“ გამოცემის </w:t>
      </w:r>
      <w:r w:rsidR="00310414">
        <w:rPr>
          <w:rFonts w:ascii="Sylfaen" w:hAnsi="Sylfaen" w:cs="Sylfaen"/>
          <w:sz w:val="24"/>
          <w:szCs w:val="24"/>
          <w:lang w:val="ka-GE"/>
        </w:rPr>
        <w:t>პროცესის ზედამხევდელობა და ჟურნალის პოპულარიზაციის მიზნით ჟურნალის რედაქტორთან თანამშღომლობა</w:t>
      </w:r>
      <w:r w:rsidRPr="000049DE">
        <w:rPr>
          <w:sz w:val="24"/>
          <w:szCs w:val="24"/>
        </w:rPr>
        <w:t>;</w:t>
      </w:r>
    </w:p>
    <w:p w14:paraId="6C9A147A" w14:textId="2238A88C" w:rsidR="00903C62" w:rsidRDefault="00DF0DC1" w:rsidP="006E0BD7">
      <w:pPr>
        <w:tabs>
          <w:tab w:val="left" w:pos="1080"/>
        </w:tabs>
        <w:spacing w:after="0" w:line="240" w:lineRule="auto"/>
        <w:ind w:left="360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>ვ) არქეოლოგიის მიმართ</w:t>
      </w:r>
      <w:r w:rsidR="00310414">
        <w:rPr>
          <w:rFonts w:ascii="Sylfaen" w:eastAsia="Arial Unicode MS" w:hAnsi="Sylfaen" w:cs="Sylfaen"/>
          <w:sz w:val="24"/>
          <w:szCs w:val="24"/>
          <w:lang w:val="ka-GE"/>
        </w:rPr>
        <w:t>უ</w:t>
      </w:r>
      <w:r>
        <w:rPr>
          <w:rFonts w:ascii="Sylfaen" w:eastAsia="Arial Unicode MS" w:hAnsi="Sylfaen" w:cs="Sylfaen"/>
          <w:sz w:val="24"/>
          <w:szCs w:val="24"/>
          <w:lang w:val="ka-GE"/>
        </w:rPr>
        <w:t>ლების პოპულარიზაცია;</w:t>
      </w:r>
    </w:p>
    <w:p w14:paraId="65F8439C" w14:textId="77777777" w:rsidR="00DF0DC1" w:rsidRDefault="00DF0DC1" w:rsidP="006E0BD7">
      <w:pPr>
        <w:tabs>
          <w:tab w:val="left" w:pos="1080"/>
        </w:tabs>
        <w:spacing w:after="0" w:line="240" w:lineRule="auto"/>
        <w:ind w:left="360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</w:p>
    <w:p w14:paraId="0B47DB00" w14:textId="2039BF0B" w:rsidR="00DF0DC1" w:rsidRPr="000049DE" w:rsidRDefault="00DF0DC1" w:rsidP="006E0BD7">
      <w:pPr>
        <w:tabs>
          <w:tab w:val="left" w:pos="0"/>
          <w:tab w:val="left" w:pos="810"/>
        </w:tabs>
        <w:spacing w:after="0" w:line="240" w:lineRule="auto"/>
        <w:contextualSpacing/>
        <w:jc w:val="both"/>
        <w:rPr>
          <w:rFonts w:ascii="Sylfaen" w:eastAsia="Sylfaen" w:hAnsi="Sylfaen" w:cs="Sylfaen"/>
          <w:sz w:val="24"/>
          <w:szCs w:val="24"/>
          <w:lang w:val="ka-GE"/>
        </w:rPr>
      </w:pPr>
      <w:r>
        <w:rPr>
          <w:rFonts w:ascii="Sylfaen" w:eastAsia="Sylfaen" w:hAnsi="Sylfaen" w:cs="Sylfaen"/>
          <w:sz w:val="24"/>
          <w:szCs w:val="24"/>
          <w:lang w:val="ka-GE"/>
        </w:rPr>
        <w:t>ზ</w:t>
      </w:r>
      <w:r w:rsidRPr="000049DE">
        <w:rPr>
          <w:rFonts w:ascii="Sylfaen" w:eastAsia="Sylfaen" w:hAnsi="Sylfaen" w:cs="Sylfaen"/>
          <w:sz w:val="24"/>
          <w:szCs w:val="24"/>
          <w:lang w:val="ka-GE"/>
        </w:rPr>
        <w:t>) თავისი სამუშაო სპეციფიკიდან გამომდინარე, დაწესებულების მიზნებისა და ამოცანების შესაბამისად, სხვა უფლებამოსილების განხორციელება.</w:t>
      </w:r>
    </w:p>
    <w:p w14:paraId="4C0BDC08" w14:textId="77777777" w:rsidR="00DF0DC1" w:rsidRPr="00E5709B" w:rsidRDefault="00DF0DC1" w:rsidP="006E0BD7">
      <w:pPr>
        <w:tabs>
          <w:tab w:val="left" w:pos="1080"/>
        </w:tabs>
        <w:spacing w:after="0" w:line="240" w:lineRule="auto"/>
        <w:ind w:left="360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</w:p>
    <w:p w14:paraId="158FB6BD" w14:textId="08ECA25A" w:rsidR="00FA7BF8" w:rsidRPr="007D5505" w:rsidRDefault="00FA7BF8" w:rsidP="006E0BD7">
      <w:pPr>
        <w:pStyle w:val="Heading1"/>
      </w:pPr>
      <w:bookmarkStart w:id="37" w:name="_Toc160119986"/>
      <w:proofErr w:type="gramStart"/>
      <w:r w:rsidRPr="007D5505">
        <w:rPr>
          <w:rFonts w:ascii="Sylfaen" w:hAnsi="Sylfaen" w:cs="Sylfaen"/>
        </w:rPr>
        <w:t>მუხლი</w:t>
      </w:r>
      <w:proofErr w:type="gramEnd"/>
      <w:r w:rsidR="002F65E8" w:rsidRPr="007D5505">
        <w:t xml:space="preserve"> 1</w:t>
      </w:r>
      <w:r w:rsidR="006A4AE8" w:rsidRPr="006E0BD7">
        <w:t>9</w:t>
      </w:r>
      <w:r w:rsidRPr="007D5505">
        <w:t xml:space="preserve">. </w:t>
      </w:r>
      <w:proofErr w:type="gramStart"/>
      <w:r w:rsidRPr="007D5505">
        <w:rPr>
          <w:rFonts w:ascii="Sylfaen" w:hAnsi="Sylfaen" w:cs="Sylfaen"/>
        </w:rPr>
        <w:t>ისტორიულ</w:t>
      </w:r>
      <w:r w:rsidRPr="007D5505">
        <w:t>-</w:t>
      </w:r>
      <w:r w:rsidRPr="007D5505">
        <w:rPr>
          <w:rFonts w:ascii="Sylfaen" w:hAnsi="Sylfaen" w:cs="Sylfaen"/>
        </w:rPr>
        <w:t>არქეოლოგიური</w:t>
      </w:r>
      <w:proofErr w:type="gramEnd"/>
      <w:r w:rsidRPr="007D5505">
        <w:t xml:space="preserve"> </w:t>
      </w:r>
      <w:r w:rsidRPr="007D5505">
        <w:rPr>
          <w:rFonts w:ascii="Sylfaen" w:hAnsi="Sylfaen" w:cs="Sylfaen"/>
        </w:rPr>
        <w:t>მუზეუმი</w:t>
      </w:r>
      <w:bookmarkEnd w:id="37"/>
    </w:p>
    <w:p w14:paraId="45622D21" w14:textId="37871233" w:rsidR="00FA7BF8" w:rsidRPr="000049DE" w:rsidRDefault="00FA7BF8" w:rsidP="006E0BD7">
      <w:pPr>
        <w:tabs>
          <w:tab w:val="left" w:pos="0"/>
          <w:tab w:val="left" w:pos="810"/>
        </w:tabs>
        <w:spacing w:after="0" w:line="240" w:lineRule="auto"/>
        <w:contextualSpacing/>
        <w:jc w:val="both"/>
        <w:rPr>
          <w:rFonts w:ascii="Sylfaen" w:eastAsia="Sylfaen" w:hAnsi="Sylfaen" w:cs="Sylfaen"/>
          <w:sz w:val="24"/>
          <w:szCs w:val="24"/>
          <w:lang w:val="ka-GE"/>
        </w:rPr>
      </w:pPr>
      <w:r w:rsidRPr="000049DE">
        <w:rPr>
          <w:rFonts w:ascii="Sylfaen" w:eastAsia="Sylfaen" w:hAnsi="Sylfaen" w:cs="Sylfaen"/>
          <w:sz w:val="24"/>
          <w:szCs w:val="24"/>
          <w:lang w:val="ka-GE"/>
        </w:rPr>
        <w:t xml:space="preserve">1. ისტორიულ-არქეოლოგიური მუზეუმის მიზანია სამუზეუმო ექსპონატების მოძიება, შეძენა, დაცვა, შენახვა, რესტავრაცია, კონსერვაცია, ექსპონირება და პოპულარიზაცია. </w:t>
      </w:r>
    </w:p>
    <w:p w14:paraId="626A14DE" w14:textId="77777777" w:rsidR="00FA7BF8" w:rsidRPr="000049DE" w:rsidRDefault="00FA7BF8" w:rsidP="006E0BD7">
      <w:pPr>
        <w:tabs>
          <w:tab w:val="left" w:pos="0"/>
          <w:tab w:val="left" w:pos="810"/>
        </w:tabs>
        <w:spacing w:after="0" w:line="240" w:lineRule="auto"/>
        <w:contextualSpacing/>
        <w:jc w:val="both"/>
        <w:rPr>
          <w:rFonts w:ascii="Sylfaen" w:eastAsia="Sylfaen" w:hAnsi="Sylfaen" w:cs="Sylfaen"/>
          <w:sz w:val="24"/>
          <w:szCs w:val="24"/>
          <w:lang w:val="ka-GE"/>
        </w:rPr>
      </w:pPr>
      <w:r w:rsidRPr="000049DE">
        <w:rPr>
          <w:rFonts w:ascii="Sylfaen" w:eastAsia="Sylfaen" w:hAnsi="Sylfaen" w:cs="Sylfaen"/>
          <w:sz w:val="24"/>
          <w:szCs w:val="24"/>
          <w:lang w:val="ka-GE"/>
        </w:rPr>
        <w:t>2. ისტორიულ-არქეოლოგიური მუზეუმის ამოცანებია:</w:t>
      </w:r>
    </w:p>
    <w:p w14:paraId="1AAF663D" w14:textId="77777777" w:rsidR="00FA7BF8" w:rsidRPr="000049DE" w:rsidRDefault="00FA7BF8" w:rsidP="006E0BD7">
      <w:pPr>
        <w:tabs>
          <w:tab w:val="left" w:pos="0"/>
          <w:tab w:val="left" w:pos="810"/>
        </w:tabs>
        <w:spacing w:after="0" w:line="240" w:lineRule="auto"/>
        <w:contextualSpacing/>
        <w:jc w:val="both"/>
        <w:rPr>
          <w:rFonts w:ascii="Sylfaen" w:eastAsia="Sylfaen" w:hAnsi="Sylfaen" w:cs="Sylfaen"/>
          <w:sz w:val="24"/>
          <w:szCs w:val="24"/>
          <w:lang w:val="ka-GE"/>
        </w:rPr>
      </w:pPr>
      <w:r w:rsidRPr="000049DE">
        <w:rPr>
          <w:rFonts w:ascii="Sylfaen" w:eastAsia="Sylfaen" w:hAnsi="Sylfaen" w:cs="Sylfaen"/>
          <w:sz w:val="24"/>
          <w:szCs w:val="24"/>
          <w:lang w:val="ka-GE"/>
        </w:rPr>
        <w:t>ა) მოიძიოს, შეიძინოს ან შემოწირულობით მიიღოს, შესაბამისი პროფილის სამუზეუმო საგნები;</w:t>
      </w:r>
    </w:p>
    <w:p w14:paraId="55F1E09D" w14:textId="77777777" w:rsidR="00FA7BF8" w:rsidRPr="000049DE" w:rsidRDefault="00FA7BF8" w:rsidP="006E0BD7">
      <w:pPr>
        <w:tabs>
          <w:tab w:val="left" w:pos="0"/>
          <w:tab w:val="left" w:pos="810"/>
        </w:tabs>
        <w:spacing w:after="0" w:line="240" w:lineRule="auto"/>
        <w:contextualSpacing/>
        <w:jc w:val="both"/>
        <w:rPr>
          <w:rFonts w:ascii="Sylfaen" w:eastAsia="Sylfaen" w:hAnsi="Sylfaen" w:cs="Sylfaen"/>
          <w:sz w:val="24"/>
          <w:szCs w:val="24"/>
          <w:lang w:val="ka-GE"/>
        </w:rPr>
      </w:pPr>
      <w:r w:rsidRPr="000049DE">
        <w:rPr>
          <w:rFonts w:ascii="Sylfaen" w:eastAsia="Sylfaen" w:hAnsi="Sylfaen" w:cs="Sylfaen"/>
          <w:sz w:val="24"/>
          <w:szCs w:val="24"/>
          <w:lang w:val="ka-GE"/>
        </w:rPr>
        <w:t>ბ) განახორციელოს დაზიანებული სამუზეუმო საგნების რესტავრაცია, კონსერვაცია;</w:t>
      </w:r>
    </w:p>
    <w:p w14:paraId="3B42D88D" w14:textId="77777777" w:rsidR="00FA7BF8" w:rsidRPr="000049DE" w:rsidRDefault="00FA7BF8" w:rsidP="006E0BD7">
      <w:pPr>
        <w:tabs>
          <w:tab w:val="left" w:pos="0"/>
          <w:tab w:val="left" w:pos="810"/>
        </w:tabs>
        <w:spacing w:after="0" w:line="240" w:lineRule="auto"/>
        <w:contextualSpacing/>
        <w:jc w:val="both"/>
        <w:rPr>
          <w:rFonts w:ascii="Sylfaen" w:eastAsia="Sylfaen" w:hAnsi="Sylfaen" w:cs="Sylfaen"/>
          <w:sz w:val="24"/>
          <w:szCs w:val="24"/>
          <w:lang w:val="ka-GE"/>
        </w:rPr>
      </w:pPr>
      <w:r w:rsidRPr="000049DE">
        <w:rPr>
          <w:rFonts w:ascii="Sylfaen" w:eastAsia="Sylfaen" w:hAnsi="Sylfaen" w:cs="Sylfaen"/>
          <w:sz w:val="24"/>
          <w:szCs w:val="24"/>
          <w:lang w:val="ka-GE"/>
        </w:rPr>
        <w:t>გ) ყველასთვის ხელმისაწვდომი გახადოს მუზეუმის განკარგულებაში არსებული სამუზეუმო მასალების გაცნობა;</w:t>
      </w:r>
    </w:p>
    <w:p w14:paraId="0E7A7A2F" w14:textId="77777777" w:rsidR="00FA7BF8" w:rsidRPr="000049DE" w:rsidRDefault="00FA7BF8" w:rsidP="006E0BD7">
      <w:pPr>
        <w:tabs>
          <w:tab w:val="left" w:pos="0"/>
          <w:tab w:val="left" w:pos="810"/>
        </w:tabs>
        <w:spacing w:after="0" w:line="240" w:lineRule="auto"/>
        <w:contextualSpacing/>
        <w:jc w:val="both"/>
        <w:rPr>
          <w:rFonts w:ascii="Sylfaen" w:eastAsia="Sylfaen" w:hAnsi="Sylfaen" w:cs="Sylfaen"/>
          <w:sz w:val="24"/>
          <w:szCs w:val="24"/>
          <w:lang w:val="ka-GE"/>
        </w:rPr>
      </w:pPr>
      <w:r w:rsidRPr="000049DE">
        <w:rPr>
          <w:rFonts w:ascii="Sylfaen" w:eastAsia="Sylfaen" w:hAnsi="Sylfaen" w:cs="Sylfaen"/>
          <w:sz w:val="24"/>
          <w:szCs w:val="24"/>
          <w:lang w:val="ka-GE"/>
        </w:rPr>
        <w:t>დ) უზრუნველყოს სამუზეუმო საგნების სათანადო წესებით აღრიცხვა და შესაბამის პირობებში მათი შენახვა და დაცვა;</w:t>
      </w:r>
    </w:p>
    <w:p w14:paraId="0BAE1234" w14:textId="731B6422" w:rsidR="00FA7BF8" w:rsidRPr="000049DE" w:rsidRDefault="00FA7BF8" w:rsidP="006E0BD7">
      <w:pPr>
        <w:tabs>
          <w:tab w:val="left" w:pos="0"/>
          <w:tab w:val="left" w:pos="810"/>
        </w:tabs>
        <w:spacing w:after="0" w:line="240" w:lineRule="auto"/>
        <w:contextualSpacing/>
        <w:jc w:val="both"/>
        <w:rPr>
          <w:rFonts w:ascii="Sylfaen" w:eastAsia="Sylfaen" w:hAnsi="Sylfaen" w:cs="Sylfaen"/>
          <w:sz w:val="24"/>
          <w:szCs w:val="24"/>
          <w:lang w:val="ka-GE"/>
        </w:rPr>
      </w:pPr>
      <w:r w:rsidRPr="000049DE">
        <w:rPr>
          <w:rFonts w:ascii="Sylfaen" w:eastAsia="Sylfaen" w:hAnsi="Sylfaen" w:cs="Sylfaen"/>
          <w:sz w:val="24"/>
          <w:szCs w:val="24"/>
          <w:lang w:val="ka-GE"/>
        </w:rPr>
        <w:t>ე) უზრუნველყოს თავისი მიზნის ფარგლებში,</w:t>
      </w:r>
      <w:r w:rsidR="002E2E01" w:rsidRPr="000049DE">
        <w:rPr>
          <w:rFonts w:ascii="Sylfaen" w:eastAsia="Sylfaen" w:hAnsi="Sylfaen" w:cs="Sylfaen"/>
          <w:sz w:val="24"/>
          <w:szCs w:val="24"/>
          <w:lang w:val="ka-GE"/>
        </w:rPr>
        <w:t xml:space="preserve"> </w:t>
      </w:r>
      <w:r w:rsidRPr="000049DE">
        <w:rPr>
          <w:rFonts w:ascii="Sylfaen" w:eastAsia="Sylfaen" w:hAnsi="Sylfaen" w:cs="Sylfaen"/>
          <w:sz w:val="24"/>
          <w:szCs w:val="24"/>
          <w:lang w:val="ka-GE"/>
        </w:rPr>
        <w:t xml:space="preserve"> </w:t>
      </w:r>
      <w:r w:rsidR="002E2E01" w:rsidRPr="000049DE">
        <w:rPr>
          <w:rFonts w:ascii="Sylfaen" w:eastAsia="Times New Roman" w:hAnsi="Sylfaen" w:cs="Times New Roman"/>
          <w:sz w:val="24"/>
          <w:szCs w:val="24"/>
          <w:lang w:val="ka-GE"/>
        </w:rPr>
        <w:t>აკადემიკოს ანდრია აფაქიძის სახელობის არქეოლოგიის ინსტიტუტთან თანამშრომლობით</w:t>
      </w:r>
      <w:r w:rsidR="002E2E01" w:rsidRPr="000049DE">
        <w:rPr>
          <w:rFonts w:ascii="Sylfaen" w:eastAsia="Sylfaen" w:hAnsi="Sylfaen" w:cs="Sylfaen"/>
          <w:sz w:val="24"/>
          <w:szCs w:val="24"/>
          <w:lang w:val="ka-GE"/>
        </w:rPr>
        <w:t xml:space="preserve"> </w:t>
      </w:r>
      <w:r w:rsidRPr="000049DE">
        <w:rPr>
          <w:rFonts w:ascii="Sylfaen" w:eastAsia="Sylfaen" w:hAnsi="Sylfaen" w:cs="Sylfaen"/>
          <w:sz w:val="24"/>
          <w:szCs w:val="24"/>
          <w:lang w:val="ka-GE"/>
        </w:rPr>
        <w:t>კვლევა-ძიების დაგეგმვა და განხორციელება;</w:t>
      </w:r>
    </w:p>
    <w:p w14:paraId="2FFD000D" w14:textId="77777777" w:rsidR="00FA7BF8" w:rsidRPr="000049DE" w:rsidRDefault="00FA7BF8" w:rsidP="006E0BD7">
      <w:pPr>
        <w:tabs>
          <w:tab w:val="left" w:pos="0"/>
          <w:tab w:val="left" w:pos="810"/>
        </w:tabs>
        <w:spacing w:after="0" w:line="240" w:lineRule="auto"/>
        <w:contextualSpacing/>
        <w:jc w:val="both"/>
        <w:rPr>
          <w:rFonts w:ascii="Sylfaen" w:eastAsia="Sylfaen" w:hAnsi="Sylfaen" w:cs="Sylfaen"/>
          <w:sz w:val="24"/>
          <w:szCs w:val="24"/>
          <w:lang w:val="ka-GE"/>
        </w:rPr>
      </w:pPr>
      <w:r w:rsidRPr="000049DE">
        <w:rPr>
          <w:rFonts w:ascii="Sylfaen" w:eastAsia="Sylfaen" w:hAnsi="Sylfaen" w:cs="Sylfaen"/>
          <w:sz w:val="24"/>
          <w:szCs w:val="24"/>
          <w:lang w:val="ka-GE"/>
        </w:rPr>
        <w:t>ვ) თავისი სამუშაო სპეციფიკიდან გამომდინარე, დაწესებულების მიზნებისა და ამოცანების შესაბამისად, სხვა უფლებამოსილების განხორციელება.</w:t>
      </w:r>
    </w:p>
    <w:p w14:paraId="467D9FA9" w14:textId="77777777" w:rsidR="00FA7BF8" w:rsidRPr="000049DE" w:rsidRDefault="00FA7BF8" w:rsidP="006E0BD7">
      <w:p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</w:p>
    <w:p w14:paraId="7A8411FA" w14:textId="791CFC62" w:rsidR="00CD1723" w:rsidRPr="007D5505" w:rsidRDefault="002F65E8" w:rsidP="006E0BD7">
      <w:pPr>
        <w:pStyle w:val="Heading1"/>
      </w:pPr>
      <w:bookmarkStart w:id="38" w:name="_Toc160119987"/>
      <w:proofErr w:type="gramStart"/>
      <w:r w:rsidRPr="007D5505">
        <w:rPr>
          <w:rFonts w:ascii="Sylfaen" w:hAnsi="Sylfaen" w:cs="Sylfaen"/>
        </w:rPr>
        <w:t>მუხლი</w:t>
      </w:r>
      <w:proofErr w:type="gramEnd"/>
      <w:r w:rsidRPr="007D5505">
        <w:t xml:space="preserve"> </w:t>
      </w:r>
      <w:r w:rsidR="006A4AE8" w:rsidRPr="006E0BD7">
        <w:t>20</w:t>
      </w:r>
      <w:r w:rsidRPr="007D5505">
        <w:t xml:space="preserve">. </w:t>
      </w:r>
      <w:proofErr w:type="gramStart"/>
      <w:r w:rsidRPr="007D5505">
        <w:rPr>
          <w:rFonts w:ascii="Sylfaen" w:hAnsi="Sylfaen" w:cs="Sylfaen"/>
        </w:rPr>
        <w:t>აკადემიკოს</w:t>
      </w:r>
      <w:proofErr w:type="gramEnd"/>
      <w:r w:rsidRPr="007D5505">
        <w:t xml:space="preserve"> </w:t>
      </w:r>
      <w:r w:rsidRPr="007D5505">
        <w:rPr>
          <w:rFonts w:ascii="Sylfaen" w:hAnsi="Sylfaen" w:cs="Sylfaen"/>
        </w:rPr>
        <w:t>ანდრია</w:t>
      </w:r>
      <w:r w:rsidRPr="007D5505">
        <w:t xml:space="preserve"> </w:t>
      </w:r>
      <w:r w:rsidRPr="007D5505">
        <w:rPr>
          <w:rFonts w:ascii="Sylfaen" w:hAnsi="Sylfaen" w:cs="Sylfaen"/>
        </w:rPr>
        <w:t>აფაქიძის</w:t>
      </w:r>
      <w:r w:rsidRPr="007D5505">
        <w:t xml:space="preserve"> </w:t>
      </w:r>
      <w:r w:rsidRPr="007D5505">
        <w:rPr>
          <w:rFonts w:ascii="Sylfaen" w:hAnsi="Sylfaen" w:cs="Sylfaen"/>
        </w:rPr>
        <w:t>სახელობის</w:t>
      </w:r>
      <w:r w:rsidRPr="007D5505">
        <w:t xml:space="preserve"> </w:t>
      </w:r>
      <w:r w:rsidRPr="007D5505">
        <w:rPr>
          <w:rFonts w:ascii="Sylfaen" w:hAnsi="Sylfaen" w:cs="Sylfaen"/>
        </w:rPr>
        <w:t>არქეოლოგიის</w:t>
      </w:r>
      <w:r w:rsidRPr="007D5505">
        <w:t xml:space="preserve"> </w:t>
      </w:r>
      <w:r w:rsidRPr="007D5505">
        <w:rPr>
          <w:rFonts w:ascii="Sylfaen" w:hAnsi="Sylfaen" w:cs="Sylfaen"/>
        </w:rPr>
        <w:t>ინსტიტუტი</w:t>
      </w:r>
      <w:bookmarkEnd w:id="38"/>
    </w:p>
    <w:p w14:paraId="43945B8B" w14:textId="54FAC37C" w:rsidR="002F65E8" w:rsidRPr="000049DE" w:rsidRDefault="002F65E8" w:rsidP="006E0BD7">
      <w:pPr>
        <w:spacing w:after="0" w:line="20" w:lineRule="atLeast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0049DE">
        <w:rPr>
          <w:rFonts w:ascii="Sylfaen" w:eastAsia="Times New Roman" w:hAnsi="Sylfaen" w:cs="Sylfaen"/>
          <w:sz w:val="24"/>
          <w:szCs w:val="24"/>
          <w:lang w:val="ka-GE"/>
        </w:rPr>
        <w:t xml:space="preserve">1. </w:t>
      </w:r>
      <w:r w:rsidRPr="000049DE">
        <w:rPr>
          <w:rFonts w:ascii="Sylfaen" w:eastAsia="Times New Roman" w:hAnsi="Sylfaen" w:cs="Times New Roman"/>
          <w:sz w:val="24"/>
          <w:szCs w:val="24"/>
          <w:lang w:val="ka-GE"/>
        </w:rPr>
        <w:t>აკადემიკოს ანდრია აფაქიძის სახელობის არქეოლოგიის</w:t>
      </w:r>
      <w:r w:rsidRPr="000049DE">
        <w:rPr>
          <w:rFonts w:ascii="Sylfaen" w:eastAsia="Times New Roman" w:hAnsi="Sylfaen" w:cs="Times New Roman"/>
          <w:b/>
          <w:sz w:val="24"/>
          <w:szCs w:val="24"/>
          <w:lang w:val="ka-GE"/>
        </w:rPr>
        <w:t xml:space="preserve"> </w:t>
      </w:r>
      <w:r w:rsidRPr="000049DE">
        <w:rPr>
          <w:rFonts w:ascii="Sylfaen" w:eastAsia="Times New Roman" w:hAnsi="Sylfaen" w:cs="Sylfaen"/>
          <w:sz w:val="24"/>
          <w:szCs w:val="24"/>
          <w:lang w:val="ka-GE"/>
        </w:rPr>
        <w:t>ინსტიტუტის (შემდგომში - „არქეოლოგიის ინსტიტუტი“)</w:t>
      </w:r>
      <w:r w:rsidRPr="000049DE">
        <w:rPr>
          <w:rFonts w:ascii="Sylfaen" w:eastAsia="Times New Roman" w:hAnsi="Sylfaen" w:cs="Times New Roman"/>
          <w:sz w:val="24"/>
          <w:szCs w:val="24"/>
          <w:lang w:val="ka-GE"/>
        </w:rPr>
        <w:t xml:space="preserve"> მიზანია საფაკულტეტო დონეზე საგანმანათლებლო პროგრამის განვითარების ხელშეწყობის მიზნით, </w:t>
      </w:r>
      <w:r w:rsidRPr="000049DE">
        <w:rPr>
          <w:rFonts w:ascii="Sylfaen" w:hAnsi="Sylfaen" w:cs="Sylfaen"/>
          <w:sz w:val="24"/>
          <w:szCs w:val="24"/>
          <w:lang w:val="ka-GE"/>
        </w:rPr>
        <w:t>არქეოლოგიის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მიმართულებით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კვლევის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განვითარებაზე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ზრუნვა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და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დარგის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კვალიფიციური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მკვლევარების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საუნივერსიტეტო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პროცესებში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ჩართვის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უზრუნველყოფა</w:t>
      </w:r>
      <w:r w:rsidRPr="000049DE">
        <w:rPr>
          <w:sz w:val="24"/>
          <w:szCs w:val="24"/>
        </w:rPr>
        <w:t>.</w:t>
      </w:r>
      <w:r w:rsidRPr="000049DE">
        <w:rPr>
          <w:rFonts w:ascii="Sylfaen" w:eastAsia="Times New Roman" w:hAnsi="Sylfaen" w:cs="Times New Roman"/>
          <w:sz w:val="24"/>
          <w:szCs w:val="24"/>
          <w:lang w:val="ka-GE"/>
        </w:rPr>
        <w:t xml:space="preserve"> ასევე, არქეოლოგიის პოპულარიზაციის ხელშეწყობა. </w:t>
      </w:r>
      <w:r w:rsidR="00D52E6D" w:rsidRPr="000049DE">
        <w:rPr>
          <w:rFonts w:ascii="Sylfaen" w:eastAsia="Times New Roman" w:hAnsi="Sylfaen" w:cs="Times New Roman"/>
          <w:sz w:val="24"/>
          <w:szCs w:val="24"/>
          <w:lang w:val="ka-GE"/>
        </w:rPr>
        <w:t>არქეოლოგიის</w:t>
      </w:r>
      <w:r w:rsidRPr="000049DE">
        <w:rPr>
          <w:rFonts w:ascii="Sylfaen" w:eastAsia="Times New Roman" w:hAnsi="Sylfaen" w:cs="Times New Roman"/>
          <w:sz w:val="24"/>
          <w:szCs w:val="24"/>
          <w:lang w:val="ka-GE"/>
        </w:rPr>
        <w:t xml:space="preserve"> ინსტიტუტს ხელმძღვანელობს დირექტორი.</w:t>
      </w:r>
    </w:p>
    <w:p w14:paraId="2D88BEFC" w14:textId="7D5F4F69" w:rsidR="002F65E8" w:rsidRPr="000049DE" w:rsidRDefault="002F65E8" w:rsidP="006E0BD7">
      <w:pPr>
        <w:spacing w:after="0" w:line="20" w:lineRule="atLeast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0049DE">
        <w:rPr>
          <w:rFonts w:ascii="Sylfaen" w:eastAsia="Times New Roman" w:hAnsi="Sylfaen" w:cs="Times New Roman"/>
          <w:sz w:val="24"/>
          <w:szCs w:val="24"/>
          <w:lang w:val="ka-GE"/>
        </w:rPr>
        <w:t>2. არქეოლოგიის ინსტიტუტის ფუნქციებია:</w:t>
      </w:r>
    </w:p>
    <w:p w14:paraId="72139B11" w14:textId="77777777" w:rsidR="002F65E8" w:rsidRPr="000049DE" w:rsidRDefault="002F65E8" w:rsidP="006E0BD7">
      <w:pPr>
        <w:spacing w:after="0" w:line="20" w:lineRule="atLeast"/>
        <w:jc w:val="both"/>
        <w:rPr>
          <w:sz w:val="24"/>
          <w:szCs w:val="24"/>
        </w:rPr>
      </w:pPr>
      <w:r w:rsidRPr="000049DE">
        <w:rPr>
          <w:rFonts w:ascii="Sylfaen" w:hAnsi="Sylfaen" w:cs="Sylfaen"/>
          <w:sz w:val="24"/>
          <w:szCs w:val="24"/>
        </w:rPr>
        <w:t>ა</w:t>
      </w:r>
      <w:r w:rsidRPr="000049DE">
        <w:rPr>
          <w:sz w:val="24"/>
          <w:szCs w:val="24"/>
        </w:rPr>
        <w:t xml:space="preserve">) </w:t>
      </w:r>
      <w:proofErr w:type="gramStart"/>
      <w:r w:rsidRPr="000049DE">
        <w:rPr>
          <w:rFonts w:ascii="Sylfaen" w:hAnsi="Sylfaen" w:cs="Sylfaen"/>
          <w:sz w:val="24"/>
          <w:szCs w:val="24"/>
        </w:rPr>
        <w:t>უნივერსიტეტში</w:t>
      </w:r>
      <w:proofErr w:type="gramEnd"/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თანამედროვე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ცოდნაზე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და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ხარისხზე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ორიენტირებული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სამეცნიერო</w:t>
      </w:r>
      <w:r w:rsidRPr="000049DE">
        <w:rPr>
          <w:sz w:val="24"/>
          <w:szCs w:val="24"/>
        </w:rPr>
        <w:t>-</w:t>
      </w:r>
      <w:r w:rsidRPr="000049DE">
        <w:rPr>
          <w:rFonts w:ascii="Sylfaen" w:hAnsi="Sylfaen" w:cs="Sylfaen"/>
          <w:sz w:val="24"/>
          <w:szCs w:val="24"/>
        </w:rPr>
        <w:t>კვლევითი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საქმიანობის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ორგანიზება</w:t>
      </w:r>
      <w:r w:rsidRPr="000049DE">
        <w:rPr>
          <w:sz w:val="24"/>
          <w:szCs w:val="24"/>
        </w:rPr>
        <w:t xml:space="preserve">; </w:t>
      </w:r>
    </w:p>
    <w:p w14:paraId="6C3502D0" w14:textId="0A1B94CF" w:rsidR="002F65E8" w:rsidRPr="000049DE" w:rsidRDefault="002F65E8" w:rsidP="006E0BD7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inherit" w:eastAsia="Times New Roman" w:hAnsi="inherit" w:cs="Times New Roman"/>
          <w:color w:val="1E1F20"/>
          <w:sz w:val="24"/>
          <w:szCs w:val="24"/>
        </w:rPr>
      </w:pP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ბ) </w:t>
      </w:r>
      <w:r w:rsidRPr="000049DE">
        <w:rPr>
          <w:rFonts w:ascii="Sylfaen" w:hAnsi="Sylfaen" w:cs="Sylfaen"/>
          <w:sz w:val="24"/>
          <w:szCs w:val="24"/>
        </w:rPr>
        <w:t>კვლევებში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უნივერსიტეტის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აკადემიური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პერსონალის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და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სტუდენტების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ჩართვის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ხელშეწყობა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და</w:t>
      </w:r>
      <w:r w:rsidRPr="000049DE">
        <w:rPr>
          <w:sz w:val="24"/>
          <w:szCs w:val="24"/>
        </w:rPr>
        <w:t xml:space="preserve"> </w:t>
      </w:r>
      <w:r w:rsidRPr="000049DE">
        <w:rPr>
          <w:rFonts w:ascii="Sylfaen" w:hAnsi="Sylfaen" w:cs="Sylfaen"/>
          <w:sz w:val="24"/>
          <w:szCs w:val="24"/>
        </w:rPr>
        <w:t>წახალისება</w:t>
      </w:r>
      <w:r w:rsidRPr="000049DE">
        <w:rPr>
          <w:sz w:val="24"/>
          <w:szCs w:val="24"/>
        </w:rPr>
        <w:t xml:space="preserve">; </w:t>
      </w:r>
    </w:p>
    <w:p w14:paraId="48B9DDF9" w14:textId="5167E173" w:rsidR="002F65E8" w:rsidRPr="000049DE" w:rsidRDefault="002F65E8" w:rsidP="006E0BD7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inherit" w:eastAsia="Times New Roman" w:hAnsi="inherit" w:cs="Times New Roman"/>
          <w:color w:val="1E1F20"/>
          <w:sz w:val="24"/>
          <w:szCs w:val="24"/>
        </w:rPr>
      </w:pP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lastRenderedPageBreak/>
        <w:t>გ) ადგილობრივ</w:t>
      </w:r>
      <w:r w:rsidR="005E56DF" w:rsidRPr="000049DE">
        <w:rPr>
          <w:rFonts w:ascii="Sylfaen" w:eastAsia="Times New Roman" w:hAnsi="Sylfaen" w:cs="Times New Roman"/>
          <w:color w:val="1E1F20"/>
          <w:sz w:val="24"/>
          <w:szCs w:val="24"/>
          <w:bdr w:val="none" w:sz="0" w:space="0" w:color="auto" w:frame="1"/>
          <w:lang w:val="ka-GE"/>
        </w:rPr>
        <w:t>/</w:t>
      </w: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საერთაშორისო</w:t>
      </w:r>
      <w:r w:rsidR="005E56DF" w:rsidRPr="000049DE">
        <w:rPr>
          <w:rFonts w:ascii="Sylfaen" w:eastAsia="Times New Roman" w:hAnsi="Sylfaen" w:cs="Times New Roman"/>
          <w:color w:val="1E1F20"/>
          <w:sz w:val="24"/>
          <w:szCs w:val="24"/>
          <w:bdr w:val="none" w:sz="0" w:space="0" w:color="auto" w:frame="1"/>
          <w:lang w:val="ka-GE"/>
        </w:rPr>
        <w:t>/</w:t>
      </w: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რეგიონულ</w:t>
      </w:r>
      <w:r w:rsidRPr="000049D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ორგანიზაციებთან</w:t>
      </w:r>
      <w:r w:rsidRPr="000049D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, </w:t>
      </w: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ასევე</w:t>
      </w:r>
      <w:r w:rsidRPr="000049D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კვლევით</w:t>
      </w:r>
      <w:r w:rsidRPr="000049D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ინსტიტუტებთან</w:t>
      </w:r>
      <w:r w:rsidRPr="000049D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და</w:t>
      </w:r>
      <w:r w:rsidRPr="000049D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უნივერსიტეტებთან,</w:t>
      </w:r>
      <w:r w:rsidRPr="000049D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სამეცნიერო</w:t>
      </w: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</w:rPr>
        <w:t>-</w:t>
      </w: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კვლევითი მიმართულებით თანამშრომლობა</w:t>
      </w:r>
      <w:r w:rsidRPr="000049D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>;</w:t>
      </w:r>
    </w:p>
    <w:p w14:paraId="1D856F67" w14:textId="7A5A2985" w:rsidR="002F65E8" w:rsidRPr="000049DE" w:rsidRDefault="00D52E6D" w:rsidP="006E0BD7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inherit" w:eastAsia="Times New Roman" w:hAnsi="inherit" w:cs="Times New Roman"/>
          <w:color w:val="1E1F20"/>
          <w:sz w:val="24"/>
          <w:szCs w:val="24"/>
        </w:rPr>
      </w:pP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დ</w:t>
      </w:r>
      <w:r w:rsidR="002F65E8"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) კვლევების</w:t>
      </w:r>
      <w:r w:rsidR="002F65E8" w:rsidRPr="000049D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2F65E8"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შედეგების</w:t>
      </w:r>
      <w:r w:rsidR="002F65E8" w:rsidRPr="000049D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2F65E8"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პოპულარიზაცია;</w:t>
      </w:r>
    </w:p>
    <w:p w14:paraId="06AEDA78" w14:textId="19A8F4CA" w:rsidR="003A06E7" w:rsidRPr="000049DE" w:rsidRDefault="00D52E6D" w:rsidP="006E0BD7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</w:pP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ე) </w:t>
      </w:r>
      <w:r w:rsidR="003A06E7"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სამეცნიერო კონფერენციების, სიმპოზიუმების, კონგრესების, არქეოლოგიური ექსპოზიციების, გამოფენების და სხვა ღონისძიებების ორგანიზება; </w:t>
      </w:r>
    </w:p>
    <w:p w14:paraId="437D6C09" w14:textId="709E7942" w:rsidR="002F65E8" w:rsidRPr="000049DE" w:rsidRDefault="005E56DF" w:rsidP="006E0BD7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</w:pP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ვ) </w:t>
      </w:r>
      <w:r w:rsidR="002F65E8"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საველე არქეოლოგიური დაზვერვების განხორციელება, როგორც საქართველოში, ასევე მის ფარგლებს გარეთ;</w:t>
      </w:r>
    </w:p>
    <w:p w14:paraId="3DA65BA1" w14:textId="6907901C" w:rsidR="002F65E8" w:rsidRPr="000049DE" w:rsidRDefault="005E56DF" w:rsidP="006E0BD7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</w:pP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ზ) </w:t>
      </w:r>
      <w:r w:rsidR="002F65E8"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საველე არქეოლოგიური გათხრების წარმოება, როგორც საქართველოში, ასევე მის ფარგლებს გარეთ;</w:t>
      </w:r>
    </w:p>
    <w:p w14:paraId="3215F878" w14:textId="201D15B8" w:rsidR="002F65E8" w:rsidRPr="000049DE" w:rsidRDefault="005E56DF" w:rsidP="006E0BD7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</w:pP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თ) </w:t>
      </w:r>
      <w:r w:rsidR="002F65E8"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გათხრების შედეგად მოპოვებული მასალების </w:t>
      </w:r>
      <w:r w:rsidR="00B537F0"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წინასწარი </w:t>
      </w:r>
      <w:r w:rsidR="002F65E8"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კამერალური, ლაბორატორიული დამუშავება/შესწავლა/რესტავრაცია;</w:t>
      </w:r>
    </w:p>
    <w:p w14:paraId="43356E41" w14:textId="511DB03F" w:rsidR="002F65E8" w:rsidRPr="000049DE" w:rsidRDefault="005E56DF" w:rsidP="006E0BD7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</w:pP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ი) </w:t>
      </w:r>
      <w:r w:rsidR="002F65E8"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არქეოლოგიით დაინტერესებულ პირთა და ტურისტთა ჩართვა საველე სამუშაოებში;</w:t>
      </w:r>
    </w:p>
    <w:p w14:paraId="73D379D1" w14:textId="7AFF41FE" w:rsidR="002F65E8" w:rsidRPr="000049DE" w:rsidRDefault="005E56DF" w:rsidP="006E0BD7">
      <w:pPr>
        <w:tabs>
          <w:tab w:val="left" w:pos="1080"/>
        </w:tabs>
        <w:spacing w:after="0" w:line="240" w:lineRule="auto"/>
        <w:jc w:val="both"/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</w:pP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კ) </w:t>
      </w:r>
      <w:r w:rsidR="002F65E8"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სტუდენტური პრაქტიკის, სტაჟირების ხელშეწყობა. ახალგაზრდობის  ჩართვა საველე პრაქტიკ</w:t>
      </w:r>
      <w:r w:rsidR="00D52E6D"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ა</w:t>
      </w:r>
      <w:r w:rsidR="002F65E8"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სა და არქეოლოგიურ კვლევებში.</w:t>
      </w:r>
    </w:p>
    <w:p w14:paraId="5825F6E4" w14:textId="0698D4EE" w:rsidR="002F65E8" w:rsidRPr="000049DE" w:rsidRDefault="005E56DF" w:rsidP="006E0BD7">
      <w:pPr>
        <w:spacing w:after="0" w:line="20" w:lineRule="atLeast"/>
        <w:jc w:val="both"/>
        <w:rPr>
          <w:sz w:val="24"/>
          <w:szCs w:val="24"/>
        </w:rPr>
      </w:pPr>
      <w:r w:rsidRPr="000049DE">
        <w:rPr>
          <w:rFonts w:ascii="Sylfaen" w:hAnsi="Sylfaen" w:cs="Sylfaen"/>
          <w:sz w:val="24"/>
          <w:szCs w:val="24"/>
          <w:lang w:val="ka-GE"/>
        </w:rPr>
        <w:t>ლ</w:t>
      </w:r>
      <w:r w:rsidRPr="000049DE">
        <w:rPr>
          <w:sz w:val="24"/>
          <w:szCs w:val="24"/>
        </w:rPr>
        <w:t xml:space="preserve">) </w:t>
      </w:r>
      <w:r w:rsidRPr="000049DE">
        <w:rPr>
          <w:rFonts w:ascii="Sylfaen" w:hAnsi="Sylfaen" w:cs="Sylfaen"/>
          <w:sz w:val="24"/>
          <w:szCs w:val="24"/>
          <w:lang w:val="ka-GE"/>
        </w:rPr>
        <w:t>სამეცნიერო-კვლევითი</w:t>
      </w:r>
      <w:r w:rsidRPr="000049DE">
        <w:rPr>
          <w:sz w:val="24"/>
          <w:szCs w:val="24"/>
        </w:rPr>
        <w:t xml:space="preserve"> </w:t>
      </w:r>
      <w:r w:rsidR="00D52E6D" w:rsidRPr="000049DE">
        <w:rPr>
          <w:rFonts w:ascii="Sylfaen" w:hAnsi="Sylfaen" w:cs="Sylfaen"/>
          <w:sz w:val="24"/>
          <w:szCs w:val="24"/>
        </w:rPr>
        <w:t>ჟურნალის</w:t>
      </w:r>
      <w:r w:rsidR="00D52E6D" w:rsidRPr="000049DE">
        <w:rPr>
          <w:sz w:val="24"/>
          <w:szCs w:val="24"/>
        </w:rPr>
        <w:t xml:space="preserve"> </w:t>
      </w:r>
      <w:r w:rsidR="00D52E6D" w:rsidRPr="000049DE">
        <w:rPr>
          <w:rFonts w:ascii="Sylfaen" w:hAnsi="Sylfaen"/>
          <w:sz w:val="24"/>
          <w:szCs w:val="24"/>
          <w:lang w:val="ka-GE"/>
        </w:rPr>
        <w:t xml:space="preserve"> </w:t>
      </w:r>
      <w:r w:rsidRPr="000049DE">
        <w:rPr>
          <w:rFonts w:ascii="Sylfaen" w:hAnsi="Sylfaen"/>
          <w:sz w:val="24"/>
          <w:szCs w:val="24"/>
          <w:lang w:val="ka-GE"/>
        </w:rPr>
        <w:t xml:space="preserve">„არქეოლოგია“ გამოცემის </w:t>
      </w:r>
      <w:r w:rsidR="00D52E6D" w:rsidRPr="000049DE">
        <w:rPr>
          <w:rFonts w:ascii="Sylfaen" w:hAnsi="Sylfaen" w:cs="Sylfaen"/>
          <w:sz w:val="24"/>
          <w:szCs w:val="24"/>
          <w:lang w:val="ka-GE"/>
        </w:rPr>
        <w:t>ორგანიზება</w:t>
      </w:r>
      <w:r w:rsidR="00D52E6D" w:rsidRPr="000049DE">
        <w:rPr>
          <w:sz w:val="24"/>
          <w:szCs w:val="24"/>
        </w:rPr>
        <w:t>;</w:t>
      </w:r>
    </w:p>
    <w:p w14:paraId="17FF918B" w14:textId="17C8A569" w:rsidR="002F65E8" w:rsidRPr="000049DE" w:rsidRDefault="005E56DF" w:rsidP="006E0BD7">
      <w:pPr>
        <w:spacing w:after="0" w:line="240" w:lineRule="auto"/>
        <w:jc w:val="both"/>
        <w:rPr>
          <w:rFonts w:ascii="Sylfaen" w:eastAsia="Calibri" w:hAnsi="Sylfaen" w:cs="Sylfaen"/>
          <w:lang w:val="ka-GE"/>
        </w:rPr>
      </w:pP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მ) </w:t>
      </w:r>
      <w:r w:rsidR="002F65E8" w:rsidRPr="000049DE">
        <w:rPr>
          <w:rFonts w:ascii="Sylfaen" w:eastAsia="Calibri" w:hAnsi="Sylfaen" w:cs="Sylfaen"/>
          <w:lang w:val="ka-GE"/>
        </w:rPr>
        <w:t>სამეცნიერო-კვლევითი საქმიანობის ხელშეწყობის ცენტრის მიერ მიწოდებული პერსონალის სამეცნიერო-კვლევითი პოტენციალის შეფასებისა და საზოგადოებაში მოთხოვნადი კვლევითი მიმართულებების მოკვლევის შესახებ ანგარიშების საფუძველზე, უნივერსიტეტის მისიისა და სტრატეგიის გათვალისწინებით კვლევითი პრიორიტეტების განსაზღვრა და ფაკულტეტის საბჭოზე წარდგენა.</w:t>
      </w:r>
    </w:p>
    <w:p w14:paraId="427F448F" w14:textId="18F9A6A8" w:rsidR="002F65E8" w:rsidRPr="000049DE" w:rsidRDefault="005E56DF" w:rsidP="006E0BD7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</w:pP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ნ) </w:t>
      </w:r>
      <w:r w:rsidR="002F65E8"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სამეცნიერო-კვლევითი საქმიანობის ხელშეწყობის ცენტრისა და სხვა შესაბამისი სტრუქტურული ერთეულებისთვის, </w:t>
      </w:r>
      <w:r w:rsidR="003A06E7"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არქეოლოგიის </w:t>
      </w:r>
      <w:r w:rsidR="002F65E8"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ინსტიტუტის ფარგლებში განხორციელებული სამეცნიერო-კვლევითი საქმიანობის შესახებ ანგარიშების პერიოდული წარდგენა;</w:t>
      </w:r>
    </w:p>
    <w:p w14:paraId="2775EB3B" w14:textId="3C7B3EB1" w:rsidR="002F65E8" w:rsidRPr="000049DE" w:rsidRDefault="005E56DF" w:rsidP="006E0BD7">
      <w:pPr>
        <w:spacing w:after="0" w:line="240" w:lineRule="auto"/>
        <w:contextualSpacing/>
        <w:jc w:val="both"/>
        <w:rPr>
          <w:rFonts w:ascii="Arial" w:hAnsi="Arial" w:cs="Arial"/>
          <w:color w:val="222222"/>
          <w:shd w:val="clear" w:color="auto" w:fill="FFFFFF"/>
        </w:rPr>
      </w:pP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ო) </w:t>
      </w:r>
      <w:r w:rsidR="002F65E8"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ყოველ </w:t>
      </w:r>
      <w:r w:rsidR="002F65E8" w:rsidRPr="000049DE">
        <w:rPr>
          <w:rFonts w:ascii="Sylfaen" w:hAnsi="Sylfaen" w:cs="Sylfaen"/>
          <w:color w:val="222222"/>
          <w:shd w:val="clear" w:color="auto" w:fill="FFFFFF"/>
        </w:rPr>
        <w:t>კვარტლურად</w:t>
      </w:r>
      <w:r w:rsidR="002F65E8" w:rsidRPr="000049DE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2F65E8" w:rsidRPr="000049DE">
        <w:rPr>
          <w:rFonts w:ascii="Sylfaen" w:hAnsi="Sylfaen" w:cs="Sylfaen"/>
          <w:color w:val="222222"/>
          <w:shd w:val="clear" w:color="auto" w:fill="FFFFFF"/>
        </w:rPr>
        <w:t>ფაკულტეტის</w:t>
      </w:r>
      <w:r w:rsidR="002F65E8" w:rsidRPr="000049DE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2F65E8" w:rsidRPr="000049DE">
        <w:rPr>
          <w:rFonts w:ascii="Sylfaen" w:hAnsi="Sylfaen" w:cs="Sylfaen"/>
          <w:color w:val="222222"/>
          <w:shd w:val="clear" w:color="auto" w:fill="FFFFFF"/>
        </w:rPr>
        <w:t>დეკან</w:t>
      </w:r>
      <w:r w:rsidR="002F65E8" w:rsidRPr="000049DE">
        <w:rPr>
          <w:rFonts w:ascii="Sylfaen" w:hAnsi="Sylfaen" w:cs="Sylfaen"/>
          <w:color w:val="222222"/>
          <w:shd w:val="clear" w:color="auto" w:fill="FFFFFF"/>
          <w:lang w:val="ka-GE"/>
        </w:rPr>
        <w:t>ისთვის</w:t>
      </w:r>
      <w:r w:rsidR="002F65E8" w:rsidRPr="000049DE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2F65E8" w:rsidRPr="000049DE">
        <w:rPr>
          <w:rFonts w:ascii="Sylfaen" w:hAnsi="Sylfaen" w:cs="Sylfaen"/>
          <w:color w:val="222222"/>
          <w:shd w:val="clear" w:color="auto" w:fill="FFFFFF"/>
        </w:rPr>
        <w:t>ინფორმაციის წარდგენა</w:t>
      </w:r>
      <w:r w:rsidR="002F65E8" w:rsidRPr="000049DE"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3A06E7" w:rsidRPr="000049DE">
        <w:rPr>
          <w:rFonts w:ascii="Sylfaen" w:hAnsi="Sylfaen" w:cs="Arial"/>
          <w:color w:val="222222"/>
          <w:shd w:val="clear" w:color="auto" w:fill="FFFFFF"/>
          <w:lang w:val="ka-GE"/>
        </w:rPr>
        <w:t xml:space="preserve">არქეოლოგიის </w:t>
      </w:r>
      <w:r w:rsidR="002F65E8" w:rsidRPr="000049DE">
        <w:rPr>
          <w:rFonts w:ascii="Sylfaen" w:hAnsi="Sylfaen" w:cs="Sylfaen"/>
          <w:color w:val="222222"/>
          <w:shd w:val="clear" w:color="auto" w:fill="FFFFFF"/>
        </w:rPr>
        <w:t>ინსტიტუტის</w:t>
      </w:r>
      <w:r w:rsidR="002F65E8" w:rsidRPr="000049DE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2F65E8" w:rsidRPr="000049DE">
        <w:rPr>
          <w:rFonts w:ascii="Sylfaen" w:hAnsi="Sylfaen" w:cs="Sylfaen"/>
          <w:color w:val="222222"/>
          <w:shd w:val="clear" w:color="auto" w:fill="FFFFFF"/>
        </w:rPr>
        <w:t>ფარგლებში</w:t>
      </w:r>
      <w:r w:rsidR="002F65E8" w:rsidRPr="000049DE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 w:rsidR="002F65E8" w:rsidRPr="000049DE">
        <w:rPr>
          <w:rFonts w:ascii="Sylfaen" w:hAnsi="Sylfaen" w:cs="Sylfaen"/>
          <w:color w:val="222222"/>
          <w:shd w:val="clear" w:color="auto" w:fill="FFFFFF"/>
        </w:rPr>
        <w:t>დაფინანსებული</w:t>
      </w:r>
      <w:r w:rsidR="002F65E8" w:rsidRPr="000049DE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2F65E8" w:rsidRPr="000049DE">
        <w:rPr>
          <w:rFonts w:ascii="Sylfaen" w:hAnsi="Sylfaen" w:cs="Sylfaen"/>
          <w:color w:val="222222"/>
          <w:shd w:val="clear" w:color="auto" w:fill="FFFFFF"/>
        </w:rPr>
        <w:t>საგრანტო</w:t>
      </w:r>
      <w:r w:rsidR="002F65E8" w:rsidRPr="000049DE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2F65E8" w:rsidRPr="000049DE">
        <w:rPr>
          <w:rFonts w:ascii="Sylfaen" w:hAnsi="Sylfaen" w:cs="Sylfaen"/>
          <w:color w:val="222222"/>
          <w:shd w:val="clear" w:color="auto" w:fill="FFFFFF"/>
        </w:rPr>
        <w:t>პროექტების</w:t>
      </w:r>
      <w:r w:rsidR="002F65E8" w:rsidRPr="000049DE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2F65E8" w:rsidRPr="000049DE">
        <w:rPr>
          <w:rFonts w:ascii="Sylfaen" w:hAnsi="Sylfaen" w:cs="Sylfaen"/>
          <w:color w:val="222222"/>
          <w:shd w:val="clear" w:color="auto" w:fill="FFFFFF"/>
        </w:rPr>
        <w:t>განხორციელების</w:t>
      </w:r>
      <w:r w:rsidR="002F65E8" w:rsidRPr="000049DE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2F65E8" w:rsidRPr="000049DE">
        <w:rPr>
          <w:rFonts w:ascii="Sylfaen" w:hAnsi="Sylfaen" w:cs="Sylfaen"/>
          <w:color w:val="222222"/>
          <w:shd w:val="clear" w:color="auto" w:fill="FFFFFF"/>
        </w:rPr>
        <w:t>მიმდინარეობის</w:t>
      </w:r>
      <w:r w:rsidR="002F65E8" w:rsidRPr="000049DE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2F65E8" w:rsidRPr="000049DE">
        <w:rPr>
          <w:rFonts w:ascii="Sylfaen" w:hAnsi="Sylfaen" w:cs="Sylfaen"/>
          <w:color w:val="222222"/>
          <w:shd w:val="clear" w:color="auto" w:fill="FFFFFF"/>
        </w:rPr>
        <w:t>შესახებ</w:t>
      </w:r>
      <w:r w:rsidR="002F65E8" w:rsidRPr="000049DE">
        <w:rPr>
          <w:rFonts w:ascii="Arial" w:hAnsi="Arial" w:cs="Arial"/>
          <w:color w:val="222222"/>
          <w:shd w:val="clear" w:color="auto" w:fill="FFFFFF"/>
        </w:rPr>
        <w:t>;</w:t>
      </w:r>
    </w:p>
    <w:p w14:paraId="71CE02A2" w14:textId="0C496355" w:rsidR="002F65E8" w:rsidRPr="000049DE" w:rsidRDefault="005E56DF" w:rsidP="006E0BD7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პ) </w:t>
      </w:r>
      <w:r w:rsidR="002F65E8" w:rsidRPr="000049DE">
        <w:rPr>
          <w:rFonts w:ascii="Sylfaen" w:eastAsia="Calibri" w:hAnsi="Sylfaen" w:cs="Times New Roman"/>
          <w:sz w:val="24"/>
          <w:szCs w:val="24"/>
          <w:lang w:val="ka-GE"/>
        </w:rPr>
        <w:t>დაწესებულების მიზნებისა და ამოცანების შესაბამისად, სხვა უფლებამოსილების განხორციელება.</w:t>
      </w:r>
    </w:p>
    <w:p w14:paraId="392528F9" w14:textId="302D68C2" w:rsidR="009835E2" w:rsidRPr="002D60B9" w:rsidRDefault="002F65E8" w:rsidP="006E0BD7">
      <w:pPr>
        <w:tabs>
          <w:tab w:val="left" w:pos="1080"/>
        </w:tabs>
        <w:spacing w:after="0" w:line="240" w:lineRule="auto"/>
        <w:jc w:val="both"/>
        <w:rPr>
          <w:rFonts w:ascii="Sylfaen" w:eastAsiaTheme="majorEastAsia" w:hAnsi="Sylfaen" w:cs="Sylfaen"/>
          <w:b/>
          <w:color w:val="2F5496" w:themeColor="accent1" w:themeShade="BF"/>
          <w:sz w:val="24"/>
          <w:szCs w:val="24"/>
        </w:rPr>
      </w:pP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3. ინსტიტუტის დირექ</w:t>
      </w:r>
      <w:r w:rsidR="003A06E7"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ტორის </w:t>
      </w: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ფუნქციები განისაზღვრება </w:t>
      </w:r>
      <w:r w:rsidR="003A06E7"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მასთან </w:t>
      </w:r>
      <w:r w:rsidRPr="000049D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გაფორმებული შრომის ხელშეკრულების და სამუშაო აღწერილობის შესაბამისად.</w:t>
      </w:r>
      <w:r w:rsidRPr="003B6F32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</w:p>
    <w:p w14:paraId="61A1B61E" w14:textId="680B2373" w:rsidR="009835E2" w:rsidRPr="007D5505" w:rsidRDefault="009835E2" w:rsidP="006E0BD7">
      <w:pPr>
        <w:pStyle w:val="Heading1"/>
      </w:pPr>
      <w:bookmarkStart w:id="39" w:name="_Toc160119988"/>
      <w:proofErr w:type="gramStart"/>
      <w:r w:rsidRPr="007D5505">
        <w:rPr>
          <w:rFonts w:ascii="Sylfaen" w:hAnsi="Sylfaen" w:cs="Sylfaen"/>
        </w:rPr>
        <w:t>მუხლი</w:t>
      </w:r>
      <w:proofErr w:type="gramEnd"/>
      <w:r w:rsidR="00FA119D" w:rsidRPr="007D5505">
        <w:t xml:space="preserve"> </w:t>
      </w:r>
      <w:r w:rsidR="004C09F7" w:rsidRPr="007D5505">
        <w:t>2</w:t>
      </w:r>
      <w:r w:rsidR="006A4AE8" w:rsidRPr="006E0BD7">
        <w:t>1</w:t>
      </w:r>
      <w:r w:rsidRPr="007D5505">
        <w:t xml:space="preserve">. </w:t>
      </w:r>
      <w:proofErr w:type="gramStart"/>
      <w:r w:rsidRPr="007D5505">
        <w:rPr>
          <w:rFonts w:ascii="Sylfaen" w:hAnsi="Sylfaen" w:cs="Sylfaen"/>
        </w:rPr>
        <w:t>დასკვნითი</w:t>
      </w:r>
      <w:proofErr w:type="gramEnd"/>
      <w:r w:rsidRPr="007D5505">
        <w:t xml:space="preserve"> </w:t>
      </w:r>
      <w:r w:rsidR="00306676" w:rsidRPr="007D5505">
        <w:rPr>
          <w:rFonts w:ascii="Sylfaen" w:hAnsi="Sylfaen" w:cs="Sylfaen"/>
        </w:rPr>
        <w:t>და</w:t>
      </w:r>
      <w:r w:rsidR="00306676" w:rsidRPr="007D5505">
        <w:t xml:space="preserve"> </w:t>
      </w:r>
      <w:r w:rsidR="00306676" w:rsidRPr="007D5505">
        <w:rPr>
          <w:rFonts w:ascii="Sylfaen" w:hAnsi="Sylfaen" w:cs="Sylfaen"/>
        </w:rPr>
        <w:t>გარდამავალი</w:t>
      </w:r>
      <w:r w:rsidRPr="007D5505">
        <w:t xml:space="preserve"> </w:t>
      </w:r>
      <w:bookmarkEnd w:id="35"/>
      <w:r w:rsidR="00306676" w:rsidRPr="007D5505">
        <w:rPr>
          <w:rFonts w:ascii="Sylfaen" w:hAnsi="Sylfaen" w:cs="Sylfaen"/>
        </w:rPr>
        <w:t>დებულებები</w:t>
      </w:r>
      <w:bookmarkEnd w:id="39"/>
    </w:p>
    <w:p w14:paraId="13D478B0" w14:textId="790415AA" w:rsidR="009835E2" w:rsidRPr="006E0BD7" w:rsidRDefault="009835E2" w:rsidP="006E0BD7">
      <w:pPr>
        <w:pStyle w:val="ListParagraph"/>
        <w:numPr>
          <w:ilvl w:val="0"/>
          <w:numId w:val="25"/>
        </w:numPr>
        <w:spacing w:after="0" w:line="276" w:lineRule="auto"/>
        <w:jc w:val="both"/>
        <w:rPr>
          <w:rFonts w:ascii="Sylfaen" w:eastAsia="Sylfaen" w:hAnsi="Sylfaen" w:cs="Times New Roman"/>
          <w:sz w:val="24"/>
          <w:szCs w:val="24"/>
          <w:lang w:val="ka-GE"/>
        </w:rPr>
      </w:pPr>
      <w:r w:rsidRPr="00906378">
        <w:rPr>
          <w:rFonts w:ascii="Sylfaen" w:eastAsia="Sylfaen" w:hAnsi="Sylfaen" w:cs="Times New Roman"/>
          <w:sz w:val="24"/>
          <w:szCs w:val="24"/>
          <w:lang w:val="ka-GE"/>
        </w:rPr>
        <w:t xml:space="preserve">წინამდებარე დებულების ძალაში შესვლის შემდეგ, მთლიანად ან ნაწილობრივ ძალადაკარგულად ჩაითვალოს უნივერსიტეტის ის სამართლებრივი აქტები, რომლებიც </w:t>
      </w:r>
      <w:r w:rsidRPr="006E0BD7">
        <w:rPr>
          <w:rFonts w:ascii="Sylfaen" w:eastAsia="Sylfaen" w:hAnsi="Sylfaen" w:cs="Times New Roman"/>
          <w:sz w:val="24"/>
          <w:szCs w:val="24"/>
          <w:lang w:val="ka-GE"/>
        </w:rPr>
        <w:t>სხვაგვარად აწესრიგებენ ამ დებულებით გათვალისწინებულ ურთიერთობებს.</w:t>
      </w:r>
    </w:p>
    <w:p w14:paraId="12695B2B" w14:textId="558420BF" w:rsidR="00306676" w:rsidRPr="006E0BD7" w:rsidRDefault="00306676" w:rsidP="006E0BD7">
      <w:pPr>
        <w:pStyle w:val="ListParagraph"/>
        <w:numPr>
          <w:ilvl w:val="0"/>
          <w:numId w:val="25"/>
        </w:numPr>
        <w:spacing w:after="0" w:line="276" w:lineRule="auto"/>
        <w:jc w:val="both"/>
        <w:rPr>
          <w:rFonts w:ascii="Sylfaen" w:eastAsia="Sylfaen" w:hAnsi="Sylfaen" w:cs="Times New Roman"/>
          <w:sz w:val="24"/>
          <w:szCs w:val="24"/>
          <w:lang w:val="ka-GE"/>
        </w:rPr>
      </w:pPr>
      <w:r w:rsidRPr="006E0BD7">
        <w:rPr>
          <w:rFonts w:ascii="Sylfaen" w:eastAsia="Sylfaen" w:hAnsi="Sylfaen" w:cs="Times New Roman"/>
          <w:sz w:val="24"/>
          <w:szCs w:val="24"/>
          <w:lang w:val="ka-GE"/>
        </w:rPr>
        <w:lastRenderedPageBreak/>
        <w:t xml:space="preserve">სამართლის, </w:t>
      </w:r>
      <w:r w:rsidR="0073065F" w:rsidRPr="006E0BD7">
        <w:rPr>
          <w:rFonts w:ascii="Sylfaen" w:eastAsia="Sylfaen" w:hAnsi="Sylfaen" w:cs="Times New Roman"/>
          <w:sz w:val="24"/>
          <w:szCs w:val="24"/>
          <w:lang w:val="ka-GE"/>
        </w:rPr>
        <w:t>ჰუმანიტარულ და სოციალურ მეცნიერებათა</w:t>
      </w:r>
      <w:r w:rsidRPr="006E0BD7">
        <w:rPr>
          <w:rFonts w:ascii="Sylfaen" w:eastAsia="Sylfaen" w:hAnsi="Sylfaen" w:cs="Times New Roman"/>
          <w:sz w:val="24"/>
          <w:szCs w:val="24"/>
          <w:lang w:val="ka-GE"/>
        </w:rPr>
        <w:t xml:space="preserve"> ფაკულტეტი</w:t>
      </w:r>
      <w:r w:rsidR="009A3AA7" w:rsidRPr="006E0BD7">
        <w:rPr>
          <w:rFonts w:ascii="Sylfaen" w:eastAsia="Sylfaen" w:hAnsi="Sylfaen" w:cs="Times New Roman"/>
          <w:sz w:val="24"/>
          <w:szCs w:val="24"/>
          <w:lang w:val="ka-GE"/>
        </w:rPr>
        <w:t>ს</w:t>
      </w:r>
      <w:r w:rsidRPr="006E0BD7">
        <w:rPr>
          <w:rFonts w:ascii="Sylfaen" w:eastAsia="Sylfaen" w:hAnsi="Sylfaen" w:cs="Times New Roman"/>
          <w:sz w:val="24"/>
          <w:szCs w:val="24"/>
          <w:lang w:val="ka-GE"/>
        </w:rPr>
        <w:t xml:space="preserve"> </w:t>
      </w:r>
      <w:r w:rsidR="001C7CA8" w:rsidRPr="006E0BD7">
        <w:rPr>
          <w:rFonts w:ascii="Sylfaen" w:eastAsia="Sylfaen" w:hAnsi="Sylfaen" w:cs="Times New Roman"/>
          <w:sz w:val="24"/>
          <w:szCs w:val="24"/>
          <w:lang w:val="ka-GE"/>
        </w:rPr>
        <w:t xml:space="preserve">საბჭო განისაზღვროს </w:t>
      </w:r>
      <w:r w:rsidRPr="006E0BD7">
        <w:rPr>
          <w:rFonts w:ascii="Sylfaen" w:eastAsia="Sylfaen" w:hAnsi="Sylfaen" w:cs="Times New Roman"/>
          <w:sz w:val="24"/>
          <w:szCs w:val="24"/>
          <w:lang w:val="ka-GE"/>
        </w:rPr>
        <w:t xml:space="preserve">აღნიშნული სტრუქტურული ერთეულის დამტკიცებამდე მოქმედი სამართლის, </w:t>
      </w:r>
      <w:r w:rsidR="0073065F" w:rsidRPr="006E0BD7">
        <w:rPr>
          <w:rFonts w:ascii="Sylfaen" w:eastAsia="Sylfaen" w:hAnsi="Sylfaen" w:cs="Times New Roman"/>
          <w:sz w:val="24"/>
          <w:szCs w:val="24"/>
          <w:lang w:val="ka-GE"/>
        </w:rPr>
        <w:t>განათლების,</w:t>
      </w:r>
      <w:r w:rsidRPr="006E0BD7">
        <w:rPr>
          <w:rFonts w:ascii="Sylfaen" w:eastAsia="Sylfaen" w:hAnsi="Sylfaen" w:cs="Times New Roman"/>
          <w:sz w:val="24"/>
          <w:szCs w:val="24"/>
          <w:lang w:val="ka-GE"/>
        </w:rPr>
        <w:t xml:space="preserve"> ბიზნესისა და ტექნოლოგიების ფაკულტეტის </w:t>
      </w:r>
      <w:r w:rsidR="00744666" w:rsidRPr="006E0BD7">
        <w:rPr>
          <w:rFonts w:ascii="Sylfaen" w:eastAsia="Sylfaen" w:hAnsi="Sylfaen" w:cs="Times New Roman"/>
          <w:sz w:val="24"/>
          <w:szCs w:val="24"/>
          <w:lang w:val="ka-GE"/>
        </w:rPr>
        <w:t xml:space="preserve">საბჭოს </w:t>
      </w:r>
      <w:r w:rsidRPr="006E0BD7">
        <w:rPr>
          <w:rFonts w:ascii="Sylfaen" w:eastAsia="Sylfaen" w:hAnsi="Sylfaen" w:cs="Times New Roman"/>
          <w:sz w:val="24"/>
          <w:szCs w:val="24"/>
          <w:lang w:val="ka-GE"/>
        </w:rPr>
        <w:t>უფლებამონაცვლე</w:t>
      </w:r>
      <w:r w:rsidR="001C7CA8" w:rsidRPr="006E0BD7">
        <w:rPr>
          <w:rFonts w:ascii="Sylfaen" w:eastAsia="Sylfaen" w:hAnsi="Sylfaen" w:cs="Times New Roman"/>
          <w:sz w:val="24"/>
          <w:szCs w:val="24"/>
          <w:lang w:val="ka-GE"/>
        </w:rPr>
        <w:t>დ</w:t>
      </w:r>
      <w:r w:rsidR="0017675E" w:rsidRPr="006E0BD7">
        <w:rPr>
          <w:rFonts w:ascii="Sylfaen" w:eastAsia="Sylfaen" w:hAnsi="Sylfaen" w:cs="Times New Roman"/>
          <w:sz w:val="24"/>
          <w:szCs w:val="24"/>
          <w:lang w:val="ka-GE"/>
        </w:rPr>
        <w:t xml:space="preserve"> (სამართლის საბაკალავრო, კერძო სამართლის სამაგისტრო, არქეოლოგიის საბაკალავრო, საბაზო/საშუალო საფეხურის მათემატიკის მასწავლებლის მომზადების ინტეგრირებული (საბაკალავრო-სამაგისტრო),</w:t>
      </w:r>
      <w:r w:rsidR="006E0BD7">
        <w:rPr>
          <w:rFonts w:ascii="Sylfaen" w:eastAsia="Sylfaen" w:hAnsi="Sylfaen" w:cs="Times New Roman"/>
          <w:sz w:val="24"/>
          <w:szCs w:val="24"/>
          <w:lang w:val="ka-GE"/>
        </w:rPr>
        <w:t xml:space="preserve"> </w:t>
      </w:r>
      <w:r w:rsidR="0017675E" w:rsidRPr="006E0BD7">
        <w:rPr>
          <w:rFonts w:ascii="Sylfaen" w:eastAsia="Sylfaen" w:hAnsi="Sylfaen" w:cs="Times New Roman"/>
          <w:sz w:val="24"/>
          <w:szCs w:val="24"/>
          <w:lang w:val="ka-GE"/>
        </w:rPr>
        <w:t>საბაზო/საშუალო საფეხურის ფიზიკის, ქიმიის, ბიოლოგიის მასწავლებლის მომზადების ინტეგრირებული (საბაკალავრო-სამაგისტრო</w:t>
      </w:r>
      <w:r w:rsidR="006E0BD7">
        <w:rPr>
          <w:rFonts w:ascii="Sylfaen" w:eastAsia="Sylfaen" w:hAnsi="Sylfaen" w:cs="Times New Roman"/>
          <w:sz w:val="24"/>
          <w:szCs w:val="24"/>
          <w:lang w:val="ka-GE"/>
        </w:rPr>
        <w:t>),</w:t>
      </w:r>
      <w:r w:rsidR="0017675E" w:rsidRPr="006E0BD7">
        <w:rPr>
          <w:rFonts w:ascii="Sylfaen" w:eastAsia="Sylfaen" w:hAnsi="Sylfaen" w:cs="Times New Roman"/>
          <w:sz w:val="24"/>
          <w:szCs w:val="24"/>
          <w:lang w:val="ka-GE"/>
        </w:rPr>
        <w:t xml:space="preserve"> მასწავლებლის მომზადების, საერთაშორისო ურთიერთობების საბაკალავრო საგანმანათლებლო პროგრამების ნაწილში</w:t>
      </w:r>
      <w:r w:rsidR="00911ED2" w:rsidRPr="006E0BD7">
        <w:rPr>
          <w:rFonts w:ascii="Sylfaen" w:eastAsia="Sylfaen" w:hAnsi="Sylfaen" w:cs="Times New Roman"/>
          <w:sz w:val="24"/>
          <w:szCs w:val="24"/>
          <w:lang w:val="ka-GE"/>
        </w:rPr>
        <w:t xml:space="preserve"> და აღნიშნული პროგრამების ფარგლებში მოქმედი აკადემიური პერსონალი განისაზღვროს სამართლის, ჰუმანიტარულ და სოციალურ მეცნიერებათა ფაკულტეტის საბჭოს წევრად</w:t>
      </w:r>
      <w:r w:rsidR="00004244" w:rsidRPr="006E0BD7">
        <w:rPr>
          <w:rFonts w:ascii="Sylfaen" w:eastAsia="Sylfaen" w:hAnsi="Sylfaen" w:cs="Times New Roman"/>
          <w:sz w:val="24"/>
          <w:szCs w:val="24"/>
          <w:lang w:val="ka-GE"/>
        </w:rPr>
        <w:t>)</w:t>
      </w:r>
      <w:r w:rsidR="006E0BD7">
        <w:rPr>
          <w:rFonts w:ascii="Sylfaen" w:eastAsia="Sylfaen" w:hAnsi="Sylfaen" w:cs="Times New Roman"/>
          <w:sz w:val="24"/>
          <w:szCs w:val="24"/>
          <w:lang w:val="ka-GE"/>
        </w:rPr>
        <w:t>.</w:t>
      </w:r>
    </w:p>
    <w:p w14:paraId="50D848B1" w14:textId="48E92B0F" w:rsidR="00744666" w:rsidRPr="006E0BD7" w:rsidRDefault="00744666" w:rsidP="006E0BD7">
      <w:pPr>
        <w:pStyle w:val="ListParagraph"/>
        <w:numPr>
          <w:ilvl w:val="0"/>
          <w:numId w:val="25"/>
        </w:numPr>
        <w:spacing w:after="0" w:line="276" w:lineRule="auto"/>
        <w:jc w:val="both"/>
        <w:rPr>
          <w:rFonts w:ascii="Sylfaen" w:eastAsia="Sylfaen" w:hAnsi="Sylfaen" w:cs="Times New Roman"/>
          <w:sz w:val="24"/>
          <w:szCs w:val="24"/>
          <w:lang w:val="ka-GE"/>
        </w:rPr>
      </w:pPr>
      <w:r w:rsidRPr="006E0BD7">
        <w:rPr>
          <w:rFonts w:ascii="Sylfaen" w:eastAsia="Sylfaen" w:hAnsi="Sylfaen" w:cs="Times New Roman"/>
          <w:sz w:val="24"/>
          <w:szCs w:val="24"/>
          <w:lang w:val="ka-GE"/>
        </w:rPr>
        <w:t>სამართლის, ჰუმანიტარულ და სოციალურ მეცნიერებათა ფაკულტეტი განისაზღვროს აღნიშნული სტრუქტურული ერთეულის დამტკიცებამდე მოქმედი სამართლის, განათლების, ბიზნესისა და ტექნოლოგიების ფაკულტეტის უფლებამონაცვლედ</w:t>
      </w:r>
      <w:r w:rsidR="0017675E" w:rsidRPr="006E0BD7">
        <w:rPr>
          <w:rFonts w:ascii="Sylfaen" w:eastAsia="Sylfaen" w:hAnsi="Sylfaen" w:cs="Times New Roman"/>
          <w:sz w:val="24"/>
          <w:szCs w:val="24"/>
          <w:lang w:val="ka-GE"/>
        </w:rPr>
        <w:t xml:space="preserve"> (სამართლის საბაკალავრო, კერძო სამართლის სამაგისტრო, არქეოლოგიის საბაკალავრო, საბაზო/საშუალო საფეხურის მათემატიკის მასწავლებლის მომზადების ინტეგრირებული (საბაკალავრო-სამაგისტრო),</w:t>
      </w:r>
      <w:r w:rsidR="006E0BD7">
        <w:rPr>
          <w:rFonts w:ascii="Sylfaen" w:eastAsia="Sylfaen" w:hAnsi="Sylfaen" w:cs="Times New Roman"/>
          <w:sz w:val="24"/>
          <w:szCs w:val="24"/>
          <w:lang w:val="ka-GE"/>
        </w:rPr>
        <w:t xml:space="preserve"> </w:t>
      </w:r>
      <w:r w:rsidR="0017675E" w:rsidRPr="006E0BD7">
        <w:rPr>
          <w:rFonts w:ascii="Sylfaen" w:eastAsia="Sylfaen" w:hAnsi="Sylfaen" w:cs="Times New Roman"/>
          <w:sz w:val="24"/>
          <w:szCs w:val="24"/>
          <w:lang w:val="ka-GE"/>
        </w:rPr>
        <w:t>საბაზო/საშუალო საფეხურის ფიზიკის, ქიმიის, ბიოლოგიის მასწავლებლის მომზადების ინტეგრირებული (საბაკალავრო-სამაგისტრო),  მასწავლებლის მომზადების, საერთაშორისო ურთიერთობების საბაკალავრო საგანმანათლებლო პროგრამების ნაწილში)</w:t>
      </w:r>
      <w:r w:rsidRPr="006E0BD7">
        <w:rPr>
          <w:rFonts w:ascii="Sylfaen" w:eastAsia="Sylfaen" w:hAnsi="Sylfaen" w:cs="Times New Roman"/>
          <w:sz w:val="24"/>
          <w:szCs w:val="24"/>
          <w:lang w:val="ka-GE"/>
        </w:rPr>
        <w:t>.</w:t>
      </w:r>
    </w:p>
    <w:p w14:paraId="2E41B5BF" w14:textId="3F151B17" w:rsidR="008078CC" w:rsidRPr="006E0BD7" w:rsidRDefault="00744666" w:rsidP="006E0BD7">
      <w:pPr>
        <w:pStyle w:val="ListParagraph"/>
        <w:numPr>
          <w:ilvl w:val="0"/>
          <w:numId w:val="25"/>
        </w:numPr>
        <w:spacing w:after="0" w:line="276" w:lineRule="auto"/>
        <w:jc w:val="both"/>
        <w:rPr>
          <w:rFonts w:ascii="Sylfaen" w:eastAsia="Calibri" w:hAnsi="Sylfaen" w:cs="Times New Roman"/>
          <w:i/>
          <w:lang w:val="ka-GE"/>
        </w:rPr>
      </w:pPr>
      <w:r w:rsidRPr="006E0BD7">
        <w:rPr>
          <w:rFonts w:ascii="Sylfaen" w:eastAsia="Sylfaen" w:hAnsi="Sylfaen"/>
          <w:sz w:val="24"/>
          <w:szCs w:val="24"/>
          <w:lang w:val="ka-GE"/>
        </w:rPr>
        <w:t>ფაკულტეტის საბჭოს ფორმირება განხორციელდეს არაუგვიანეს 1 (ერთი) თვის ვადაში.</w:t>
      </w:r>
    </w:p>
    <w:p w14:paraId="0F02C424" w14:textId="77777777" w:rsidR="00906378" w:rsidRDefault="00906378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091A70C6" w14:textId="77777777" w:rsidR="005F3835" w:rsidRDefault="005F3835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566506DD" w14:textId="77777777" w:rsidR="005F3835" w:rsidRDefault="005F3835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7CC52931" w14:textId="77777777" w:rsidR="005F3835" w:rsidRDefault="005F3835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32CA45FF" w14:textId="77777777" w:rsidR="005F3835" w:rsidRDefault="005F3835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14EC1198" w14:textId="77777777" w:rsidR="005F3835" w:rsidRDefault="005F3835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3F6BB269" w14:textId="77777777" w:rsidR="005F3835" w:rsidRDefault="005F3835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21A836D8" w14:textId="77777777" w:rsidR="005F3835" w:rsidRDefault="005F3835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4D4CC7FF" w14:textId="77777777" w:rsidR="005F3835" w:rsidRDefault="005F3835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23DA89D9" w14:textId="77777777" w:rsidR="00744666" w:rsidRDefault="00744666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11E71A88" w14:textId="77777777" w:rsidR="00744666" w:rsidRDefault="00744666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69F19EEF" w14:textId="77777777" w:rsidR="00744666" w:rsidRDefault="00744666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756B1442" w14:textId="77777777" w:rsidR="00744666" w:rsidRDefault="00744666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5E7BA0CB" w14:textId="77777777" w:rsidR="00327605" w:rsidRDefault="00327605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6AC922C8" w14:textId="77777777" w:rsidR="005F3835" w:rsidRDefault="005F3835" w:rsidP="006E0BD7">
      <w:pPr>
        <w:spacing w:after="0" w:line="276" w:lineRule="auto"/>
        <w:rPr>
          <w:rFonts w:ascii="Sylfaen" w:eastAsia="Calibri" w:hAnsi="Sylfaen" w:cs="Times New Roman"/>
          <w:i/>
          <w:lang w:val="ka-GE"/>
        </w:rPr>
      </w:pPr>
    </w:p>
    <w:p w14:paraId="03C5C952" w14:textId="6FE48EA8" w:rsidR="00300882" w:rsidRPr="004F5F71" w:rsidRDefault="005530B8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0CB692F" wp14:editId="18AED2D9">
                <wp:simplePos x="0" y="0"/>
                <wp:positionH relativeFrom="column">
                  <wp:posOffset>-381635</wp:posOffset>
                </wp:positionH>
                <wp:positionV relativeFrom="paragraph">
                  <wp:posOffset>271780</wp:posOffset>
                </wp:positionV>
                <wp:extent cx="7002145" cy="913130"/>
                <wp:effectExtent l="0" t="0" r="8255" b="127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02145" cy="913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C92BFE" w14:textId="77777777" w:rsidR="00FE2633" w:rsidRDefault="00FE2633" w:rsidP="00300882">
                            <w:pPr>
                              <w:spacing w:after="100"/>
                              <w:jc w:val="right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ევროპის  უნივერსიტეტი</w:t>
                            </w:r>
                          </w:p>
                          <w:p w14:paraId="5BA98298" w14:textId="5DC5FB9E" w:rsidR="00FE2633" w:rsidRDefault="00FE2633" w:rsidP="00300882">
                            <w:pPr>
                              <w:spacing w:after="100"/>
                              <w:jc w:val="right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ფაკულტეტის საბჭოში აფილირებული პერსონალი წევრის არჩევნები - 202__ წელი</w:t>
                            </w:r>
                          </w:p>
                          <w:p w14:paraId="1103DA76" w14:textId="77777777" w:rsidR="00FE2633" w:rsidRDefault="00FE2633" w:rsidP="00300882">
                            <w:pPr>
                              <w:spacing w:after="100"/>
                              <w:jc w:val="center"/>
                              <w:rPr>
                                <w:rFonts w:ascii="Sylfaen" w:hAnsi="Sylfaen"/>
                                <w:b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ka-GE"/>
                              </w:rPr>
                              <w:t xml:space="preserve">საარჩევნო ბიულეტენი N </w:t>
                            </w:r>
                            <w:r w:rsidRPr="00300882">
                              <w:rPr>
                                <w:rFonts w:ascii="Sylfaen" w:hAnsi="Sylfaen"/>
                                <w:b/>
                                <w:shd w:val="clear" w:color="auto" w:fill="BFBFBF"/>
                                <w:lang w:val="ka-GE"/>
                              </w:rPr>
                              <w:t>______</w:t>
                            </w:r>
                          </w:p>
                          <w:p w14:paraId="5BE0A127" w14:textId="77777777" w:rsidR="00FE2633" w:rsidRDefault="00FE2633" w:rsidP="00300882">
                            <w:pPr>
                              <w:spacing w:after="100"/>
                              <w:jc w:val="center"/>
                              <w:rPr>
                                <w:rFonts w:ascii="Sylfaen" w:hAnsi="Sylfaen"/>
                                <w:b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ka-GE"/>
                              </w:rPr>
                              <w:t>სარეგისტრაციო ბარათი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B692F" id="Text Box 1" o:spid="_x0000_s1029" type="#_x0000_t202" style="position:absolute;left:0;text-align:left;margin-left:-30.05pt;margin-top:21.4pt;width:551.35pt;height:71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" fillcolor="window" strokeweight=".5pt">
                <v:path arrowok="t"/>
                <v:textbox>
                  <w:txbxContent>
                    <w:p w14:paraId="57C92BFE" w14:textId="77777777" w:rsidR="00FE2633" w:rsidRDefault="00FE2633" w:rsidP="00300882">
                      <w:pPr>
                        <w:spacing w:after="100"/>
                        <w:jc w:val="right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ევროპის  უნივერსიტეტი</w:t>
                      </w:r>
                    </w:p>
                    <w:p w14:paraId="5BA98298" w14:textId="5DC5FB9E" w:rsidR="00FE2633" w:rsidRDefault="00FE2633" w:rsidP="00300882">
                      <w:pPr>
                        <w:spacing w:after="100"/>
                        <w:jc w:val="right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ფაკულტეტის საბჭოში აფილირებული პერსონალი წევრის არჩევნები - 202__ წელი</w:t>
                      </w:r>
                    </w:p>
                    <w:p w14:paraId="1103DA76" w14:textId="77777777" w:rsidR="00FE2633" w:rsidRDefault="00FE2633" w:rsidP="00300882">
                      <w:pPr>
                        <w:spacing w:after="100"/>
                        <w:jc w:val="center"/>
                        <w:rPr>
                          <w:rFonts w:ascii="Sylfaen" w:hAnsi="Sylfaen"/>
                          <w:b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lang w:val="ka-GE"/>
                        </w:rPr>
                        <w:t xml:space="preserve">საარჩევნო ბიულეტენი N </w:t>
                      </w:r>
                      <w:r w:rsidRPr="00300882">
                        <w:rPr>
                          <w:rFonts w:ascii="Sylfaen" w:hAnsi="Sylfaen"/>
                          <w:b/>
                          <w:shd w:val="clear" w:color="auto" w:fill="BFBFBF"/>
                          <w:lang w:val="ka-GE"/>
                        </w:rPr>
                        <w:t>______</w:t>
                      </w:r>
                    </w:p>
                    <w:p w14:paraId="5BE0A127" w14:textId="77777777" w:rsidR="00FE2633" w:rsidRDefault="00FE2633" w:rsidP="00300882">
                      <w:pPr>
                        <w:spacing w:after="100"/>
                        <w:jc w:val="center"/>
                        <w:rPr>
                          <w:rFonts w:ascii="Sylfaen" w:hAnsi="Sylfaen"/>
                          <w:b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lang w:val="ka-GE"/>
                        </w:rPr>
                        <w:t>სარეგისტრაციო ბარათი</w:t>
                      </w:r>
                    </w:p>
                  </w:txbxContent>
                </v:textbox>
              </v:shape>
            </w:pict>
          </mc:Fallback>
        </mc:AlternateContent>
      </w:r>
      <w:r w:rsidR="00300882" w:rsidRPr="004F5F71">
        <w:rPr>
          <w:rFonts w:ascii="Sylfaen" w:eastAsia="Calibri" w:hAnsi="Sylfaen" w:cs="Times New Roman"/>
          <w:i/>
          <w:lang w:val="ka-GE"/>
        </w:rPr>
        <w:t>დანართი N1</w:t>
      </w:r>
    </w:p>
    <w:p w14:paraId="55C8F48D" w14:textId="77777777" w:rsidR="00300882" w:rsidRPr="00300882" w:rsidRDefault="00300882" w:rsidP="00300882">
      <w:pPr>
        <w:spacing w:after="0" w:line="276" w:lineRule="auto"/>
        <w:rPr>
          <w:rFonts w:ascii="Sylfaen" w:eastAsia="Calibri" w:hAnsi="Sylfaen" w:cs="Times New Roman"/>
          <w:lang w:val="ka-GE"/>
        </w:rPr>
      </w:pPr>
    </w:p>
    <w:p w14:paraId="195AB40B" w14:textId="77777777" w:rsidR="00300882" w:rsidRPr="00300882" w:rsidRDefault="00300882" w:rsidP="00300882">
      <w:pPr>
        <w:spacing w:after="0" w:line="276" w:lineRule="auto"/>
        <w:rPr>
          <w:rFonts w:ascii="Sylfaen" w:eastAsia="Calibri" w:hAnsi="Sylfaen" w:cs="Times New Roman"/>
          <w:lang w:val="ka-GE"/>
        </w:rPr>
      </w:pPr>
    </w:p>
    <w:p w14:paraId="47B9D646" w14:textId="77777777" w:rsidR="00300882" w:rsidRPr="00300882" w:rsidRDefault="00300882" w:rsidP="00300882">
      <w:pPr>
        <w:spacing w:after="0" w:line="276" w:lineRule="auto"/>
        <w:rPr>
          <w:rFonts w:ascii="Calibri" w:eastAsia="Calibri" w:hAnsi="Calibri" w:cs="Times New Roman"/>
        </w:rPr>
      </w:pPr>
    </w:p>
    <w:p w14:paraId="3F5E11D3" w14:textId="77777777" w:rsidR="00300882" w:rsidRPr="00300882" w:rsidRDefault="00300882" w:rsidP="00300882">
      <w:pPr>
        <w:spacing w:after="0" w:line="276" w:lineRule="auto"/>
        <w:rPr>
          <w:rFonts w:ascii="Calibri" w:eastAsia="Calibri" w:hAnsi="Calibri" w:cs="Times New Roman"/>
        </w:rPr>
      </w:pPr>
    </w:p>
    <w:p w14:paraId="16DE8FB1" w14:textId="77777777" w:rsidR="00300882" w:rsidRPr="00300882" w:rsidRDefault="00300882" w:rsidP="00300882">
      <w:pPr>
        <w:spacing w:after="0" w:line="276" w:lineRule="auto"/>
        <w:ind w:left="-1134" w:right="-1413"/>
        <w:rPr>
          <w:rFonts w:ascii="Calibri" w:eastAsia="Calibri" w:hAnsi="Calibri" w:cs="Times New Roman"/>
        </w:rPr>
      </w:pPr>
      <w:r w:rsidRPr="00300882">
        <w:rPr>
          <w:rFonts w:ascii="Calibri" w:eastAsia="Calibri" w:hAnsi="Calibri" w:cs="Times New Roman"/>
        </w:rPr>
        <w:t xml:space="preserve">- - - - - - - - - - - - - - - - - - - - - - - - - - - - - - - - - - - - - - - - - - - - - - - - - - - - - - - - - - - - - - - - - - - - - - - - - - - - - - - - - - - - - - - - - - - - - - - - - - - </w:t>
      </w:r>
    </w:p>
    <w:p w14:paraId="733B2A14" w14:textId="77777777" w:rsidR="00300882" w:rsidRPr="00300882" w:rsidRDefault="00300882" w:rsidP="00300882">
      <w:pPr>
        <w:spacing w:after="0" w:line="276" w:lineRule="auto"/>
        <w:ind w:right="-846"/>
        <w:jc w:val="right"/>
        <w:rPr>
          <w:rFonts w:ascii="Sylfaen" w:eastAsia="Calibri" w:hAnsi="Sylfaen" w:cs="Times New Roman"/>
          <w:lang w:val="ka-GE"/>
        </w:rPr>
      </w:pPr>
      <w:r w:rsidRPr="00300882">
        <w:rPr>
          <w:rFonts w:ascii="Calibri" w:eastAsia="Calibri" w:hAnsi="Calibri" w:cs="Times New Roman"/>
        </w:rPr>
        <w:tab/>
      </w:r>
      <w:r w:rsidRPr="00300882">
        <w:rPr>
          <w:rFonts w:ascii="Sylfaen" w:eastAsia="Calibri" w:hAnsi="Sylfaen" w:cs="Times New Roman"/>
          <w:lang w:val="ka-GE"/>
        </w:rPr>
        <w:tab/>
      </w:r>
      <w:r w:rsidRPr="00300882">
        <w:rPr>
          <w:rFonts w:ascii="Sylfaen" w:eastAsia="Calibri" w:hAnsi="Sylfaen" w:cs="Times New Roman"/>
          <w:lang w:val="ka-GE"/>
        </w:rPr>
        <w:tab/>
        <w:t xml:space="preserve">  ევროპის უნივერსიტეტი</w:t>
      </w:r>
    </w:p>
    <w:p w14:paraId="3FCA249F" w14:textId="7E55F851" w:rsidR="00300882" w:rsidRPr="00300882" w:rsidRDefault="00300882" w:rsidP="00300882">
      <w:pPr>
        <w:spacing w:after="0" w:line="276" w:lineRule="auto"/>
        <w:ind w:right="-846"/>
        <w:jc w:val="right"/>
        <w:rPr>
          <w:rFonts w:ascii="Sylfaen" w:eastAsia="Calibri" w:hAnsi="Sylfaen" w:cs="Times New Roman"/>
          <w:lang w:val="ka-GE"/>
        </w:rPr>
      </w:pPr>
      <w:r w:rsidRPr="00300882">
        <w:rPr>
          <w:rFonts w:ascii="Sylfaen" w:eastAsia="Times New Roman" w:hAnsi="Sylfaen" w:cs="Times New Roman"/>
          <w:lang w:val="ka-GE"/>
        </w:rPr>
        <w:t xml:space="preserve">ფაკულტეტის საბჭოში </w:t>
      </w:r>
      <w:r>
        <w:rPr>
          <w:rFonts w:ascii="Sylfaen" w:eastAsia="Times New Roman" w:hAnsi="Sylfaen" w:cs="Times New Roman"/>
          <w:lang w:val="ka-GE"/>
        </w:rPr>
        <w:t>აფილირებული</w:t>
      </w:r>
      <w:r w:rsidRPr="00300882">
        <w:rPr>
          <w:rFonts w:ascii="Sylfaen" w:eastAsia="Times New Roman" w:hAnsi="Sylfaen" w:cs="Times New Roman"/>
          <w:lang w:val="ka-GE"/>
        </w:rPr>
        <w:t xml:space="preserve"> პერსონალი წევრის არჩევნები </w:t>
      </w:r>
      <w:r w:rsidRPr="00300882">
        <w:rPr>
          <w:rFonts w:ascii="Sylfaen" w:eastAsia="Calibri" w:hAnsi="Sylfaen" w:cs="Times New Roman"/>
          <w:lang w:val="ka-GE"/>
        </w:rPr>
        <w:t>- 20</w:t>
      </w:r>
      <w:r w:rsidR="009F3A4E">
        <w:rPr>
          <w:rFonts w:ascii="Sylfaen" w:eastAsia="Calibri" w:hAnsi="Sylfaen" w:cs="Times New Roman"/>
          <w:lang w:val="ka-GE"/>
        </w:rPr>
        <w:t>2</w:t>
      </w:r>
      <w:r w:rsidRPr="00300882">
        <w:rPr>
          <w:rFonts w:ascii="Sylfaen" w:eastAsia="Calibri" w:hAnsi="Sylfaen" w:cs="Times New Roman"/>
          <w:lang w:val="ka-GE"/>
        </w:rPr>
        <w:t>___ წელი</w:t>
      </w:r>
    </w:p>
    <w:p w14:paraId="48EBBC35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b/>
          <w:lang w:val="ka-GE"/>
        </w:rPr>
      </w:pPr>
      <w:r w:rsidRPr="00300882">
        <w:rPr>
          <w:rFonts w:ascii="Sylfaen" w:eastAsia="Calibri" w:hAnsi="Sylfaen" w:cs="Times New Roman"/>
          <w:b/>
          <w:lang w:val="ka-GE"/>
        </w:rPr>
        <w:t xml:space="preserve">საარჩევნო ბიულეტენი N </w:t>
      </w:r>
      <w:r w:rsidRPr="00300882">
        <w:rPr>
          <w:rFonts w:ascii="Sylfaen" w:eastAsia="Calibri" w:hAnsi="Sylfaen" w:cs="Times New Roman"/>
          <w:b/>
          <w:shd w:val="clear" w:color="auto" w:fill="BFBFBF"/>
          <w:lang w:val="ka-GE"/>
        </w:rPr>
        <w:t>______</w:t>
      </w:r>
    </w:p>
    <w:p w14:paraId="16A00BEE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b/>
          <w:lang w:val="ka-GE"/>
        </w:rPr>
      </w:pPr>
      <w:r w:rsidRPr="00300882">
        <w:rPr>
          <w:rFonts w:ascii="Sylfaen" w:eastAsia="Calibri" w:hAnsi="Sylfaen" w:cs="Times New Roman"/>
          <w:b/>
          <w:lang w:val="ka-GE"/>
        </w:rPr>
        <w:t>კენჭისყრის ბარათი</w:t>
      </w:r>
    </w:p>
    <w:tbl>
      <w:tblPr>
        <w:tblStyle w:val="TableGrid1"/>
        <w:tblW w:w="9990" w:type="dxa"/>
        <w:tblInd w:w="-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772"/>
        <w:gridCol w:w="758"/>
        <w:gridCol w:w="2340"/>
        <w:gridCol w:w="2160"/>
        <w:gridCol w:w="3960"/>
      </w:tblGrid>
      <w:tr w:rsidR="00300882" w:rsidRPr="00300882" w14:paraId="709CF293" w14:textId="77777777" w:rsidTr="00300882">
        <w:tc>
          <w:tcPr>
            <w:tcW w:w="772" w:type="dxa"/>
            <w:shd w:val="clear" w:color="auto" w:fill="BFBFBF"/>
            <w:hideMark/>
          </w:tcPr>
          <w:p w14:paraId="14F678AA" w14:textId="77777777" w:rsidR="00300882" w:rsidRPr="00300882" w:rsidRDefault="00300882" w:rsidP="00300882">
            <w:pPr>
              <w:tabs>
                <w:tab w:val="left" w:pos="5295"/>
              </w:tabs>
              <w:rPr>
                <w:lang w:val="ka-GE"/>
              </w:rPr>
            </w:pPr>
            <w:r w:rsidRPr="00300882">
              <w:rPr>
                <w:rFonts w:eastAsia="Times New Roman"/>
                <w:lang w:val="ka-GE"/>
              </w:rPr>
              <w:t>N</w:t>
            </w:r>
          </w:p>
        </w:tc>
        <w:tc>
          <w:tcPr>
            <w:tcW w:w="758" w:type="dxa"/>
            <w:shd w:val="clear" w:color="auto" w:fill="BFBFBF"/>
          </w:tcPr>
          <w:p w14:paraId="4E7FC502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340" w:type="dxa"/>
            <w:shd w:val="clear" w:color="auto" w:fill="BFBFBF"/>
            <w:hideMark/>
          </w:tcPr>
          <w:p w14:paraId="16B5C0DC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</w:rPr>
            </w:pPr>
            <w:r w:rsidRPr="00300882">
              <w:rPr>
                <w:rFonts w:ascii="Sylfaen" w:eastAsia="Times New Roman" w:hAnsi="Sylfaen" w:cs="Sylfaen"/>
                <w:b/>
                <w:lang w:val="ka-GE"/>
              </w:rPr>
              <w:t>კანდიდატის</w:t>
            </w:r>
            <w:r w:rsidRPr="00300882">
              <w:rPr>
                <w:rFonts w:eastAsia="Times New Roman"/>
                <w:b/>
                <w:lang w:val="ka-GE"/>
              </w:rPr>
              <w:t xml:space="preserve"> </w:t>
            </w:r>
            <w:r w:rsidRPr="00300882">
              <w:rPr>
                <w:rFonts w:ascii="Sylfaen" w:eastAsia="Times New Roman" w:hAnsi="Sylfaen" w:cs="Sylfaen"/>
                <w:b/>
                <w:lang w:val="ka-GE"/>
              </w:rPr>
              <w:t>სახელი</w:t>
            </w:r>
          </w:p>
        </w:tc>
        <w:tc>
          <w:tcPr>
            <w:tcW w:w="2160" w:type="dxa"/>
            <w:shd w:val="clear" w:color="auto" w:fill="BFBFBF"/>
            <w:hideMark/>
          </w:tcPr>
          <w:p w14:paraId="55B4774F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ascii="Sylfaen" w:eastAsia="Times New Roman" w:hAnsi="Sylfaen" w:cs="Sylfaen"/>
                <w:b/>
                <w:lang w:val="ka-GE"/>
              </w:rPr>
              <w:t>კანდიდატის</w:t>
            </w:r>
            <w:r w:rsidRPr="00300882">
              <w:rPr>
                <w:rFonts w:eastAsia="Times New Roman"/>
                <w:b/>
                <w:lang w:val="ka-GE"/>
              </w:rPr>
              <w:t xml:space="preserve"> </w:t>
            </w:r>
            <w:r w:rsidRPr="00300882">
              <w:rPr>
                <w:rFonts w:ascii="Sylfaen" w:eastAsia="Times New Roman" w:hAnsi="Sylfaen" w:cs="Sylfaen"/>
                <w:b/>
                <w:lang w:val="ka-GE"/>
              </w:rPr>
              <w:t>გვარი</w:t>
            </w:r>
          </w:p>
        </w:tc>
        <w:tc>
          <w:tcPr>
            <w:tcW w:w="3960" w:type="dxa"/>
            <w:shd w:val="clear" w:color="auto" w:fill="BFBFBF"/>
            <w:hideMark/>
          </w:tcPr>
          <w:p w14:paraId="0752052B" w14:textId="77777777" w:rsidR="00300882" w:rsidRPr="00300882" w:rsidRDefault="00300882" w:rsidP="00300882">
            <w:pPr>
              <w:tabs>
                <w:tab w:val="left" w:pos="5295"/>
              </w:tabs>
              <w:rPr>
                <w:rFonts w:ascii="Sylfaen" w:eastAsia="Times New Roman" w:hAnsi="Sylfaen" w:cs="Sylfaen"/>
                <w:b/>
                <w:lang w:val="ka-GE"/>
              </w:rPr>
            </w:pPr>
          </w:p>
        </w:tc>
      </w:tr>
      <w:tr w:rsidR="00300882" w:rsidRPr="00300882" w14:paraId="1B603863" w14:textId="77777777" w:rsidTr="00300882">
        <w:tc>
          <w:tcPr>
            <w:tcW w:w="772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5012D4D5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D7BCAB7" w14:textId="69AFA784" w:rsidR="00300882" w:rsidRPr="00300882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68F154D" wp14:editId="5754C252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101600</wp:posOffset>
                      </wp:positionV>
                      <wp:extent cx="228600" cy="142875"/>
                      <wp:effectExtent l="0" t="0" r="0" b="952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27172" id="Rectangle 2" o:spid="_x0000_s1026" style="position:absolute;margin-left:3.25pt;margin-top:8pt;width:18pt;height:1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  <w:p w14:paraId="111CB86F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5DC27CF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39EFED7E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4476C494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300882" w14:paraId="5017DA6D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555FE08A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2</w:t>
            </w:r>
          </w:p>
          <w:p w14:paraId="5A35FF46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648F04E8" w14:textId="752249D7" w:rsidR="00300882" w:rsidRPr="00300882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A311405" wp14:editId="36083D3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118110</wp:posOffset>
                      </wp:positionV>
                      <wp:extent cx="228600" cy="142875"/>
                      <wp:effectExtent l="0" t="0" r="0" b="952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B5AFF" id="Rectangle 3" o:spid="_x0000_s1026" style="position:absolute;margin-left:2.5pt;margin-top:9.3pt;width:18pt;height:11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5DBC285F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665BA87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57B183BD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300882" w14:paraId="408D09C8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3E236F99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3</w:t>
            </w:r>
          </w:p>
          <w:p w14:paraId="707D1EEA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0B17EB26" w14:textId="69D1887C" w:rsidR="00300882" w:rsidRPr="00300882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7D9F721" wp14:editId="0E4435D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118110</wp:posOffset>
                      </wp:positionV>
                      <wp:extent cx="228600" cy="142875"/>
                      <wp:effectExtent l="0" t="0" r="0" b="9525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0DC23" id="Rectangle 4" o:spid="_x0000_s1026" style="position:absolute;margin-left:2.5pt;margin-top:9.3pt;width:18pt;height:11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2FA4D943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622FAB9D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59D7A2CA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300882" w14:paraId="3DB32CD3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DBD14CB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4</w:t>
            </w:r>
          </w:p>
          <w:p w14:paraId="59D3B977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2A7EDEAD" w14:textId="0E662974" w:rsidR="00300882" w:rsidRPr="00300882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FEA9BBB" wp14:editId="19668E1A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127635</wp:posOffset>
                      </wp:positionV>
                      <wp:extent cx="228600" cy="142875"/>
                      <wp:effectExtent l="0" t="0" r="0" b="952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654CB" id="Rectangle 5" o:spid="_x0000_s1026" style="position:absolute;margin-left:2.5pt;margin-top:10.05pt;width:18pt;height:11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60316185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617720E1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3235315B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300882" w14:paraId="42B1211C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DCB8068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5</w:t>
            </w:r>
          </w:p>
          <w:p w14:paraId="2309E2E2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4D51CE6B" w14:textId="0EF82249" w:rsidR="00300882" w:rsidRPr="00300882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66540C1" wp14:editId="685138A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137795</wp:posOffset>
                      </wp:positionV>
                      <wp:extent cx="228600" cy="142875"/>
                      <wp:effectExtent l="0" t="0" r="0" b="952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570A1" id="Rectangle 6" o:spid="_x0000_s1026" style="position:absolute;margin-left:1.75pt;margin-top:10.85pt;width:18pt;height:11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5668C24D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0BF2DF3D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F6AE3C6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300882" w14:paraId="14A85046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20500484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6</w:t>
            </w:r>
          </w:p>
          <w:p w14:paraId="38CA1186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3B0F05CA" w14:textId="41C375CC" w:rsidR="00300882" w:rsidRPr="00300882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57214A3" wp14:editId="2E92689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128270</wp:posOffset>
                      </wp:positionV>
                      <wp:extent cx="228600" cy="142875"/>
                      <wp:effectExtent l="0" t="0" r="0" b="9525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37DB2" id="Rectangle 11" o:spid="_x0000_s1026" style="position:absolute;margin-left:1.75pt;margin-top:10.1pt;width:18pt;height:11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4A5DF47E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1796503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924D264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300882" w14:paraId="1E8C7EB9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81C5058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7</w:t>
            </w:r>
          </w:p>
          <w:p w14:paraId="1142FB51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51B00082" w14:textId="08F736A1" w:rsidR="00300882" w:rsidRPr="00300882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48E99F8" wp14:editId="1BDD043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118745</wp:posOffset>
                      </wp:positionV>
                      <wp:extent cx="228600" cy="142875"/>
                      <wp:effectExtent l="0" t="0" r="0" b="952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80E07" id="Rectangle 12" o:spid="_x0000_s1026" style="position:absolute;margin-left:1.75pt;margin-top:9.35pt;width:18pt;height:11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681049E6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53EFF21E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37284283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300882" w14:paraId="645043A2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0EE63E9A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8</w:t>
            </w:r>
          </w:p>
          <w:p w14:paraId="31FC40AF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354A4FE5" w14:textId="640947D3" w:rsidR="00300882" w:rsidRPr="00300882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DB57006" wp14:editId="021B153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71120</wp:posOffset>
                      </wp:positionV>
                      <wp:extent cx="228600" cy="142875"/>
                      <wp:effectExtent l="0" t="0" r="0" b="9525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08D84" id="Rectangle 13" o:spid="_x0000_s1026" style="position:absolute;margin-left:1.75pt;margin-top:5.6pt;width:18pt;height:11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EE7C141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BEDDC3E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0F26F34B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300882" w14:paraId="753F8DA1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63F9150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9</w:t>
            </w:r>
          </w:p>
          <w:p w14:paraId="7FB6A6BD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1D27AA75" w14:textId="4AC92F4F" w:rsidR="00300882" w:rsidRPr="00300882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7497611B" wp14:editId="1FBDAE0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100330</wp:posOffset>
                      </wp:positionV>
                      <wp:extent cx="228600" cy="142875"/>
                      <wp:effectExtent l="0" t="0" r="0" b="952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23B46" id="Rectangle 14" o:spid="_x0000_s1026" style="position:absolute;margin-left:2.5pt;margin-top:7.9pt;width:18pt;height:11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5C2FF7B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4CFD544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64358BC2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300882" w14:paraId="75CD58D4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222958DE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300882">
              <w:rPr>
                <w:rFonts w:eastAsia="Times New Roman"/>
                <w:b/>
                <w:lang w:val="ka-GE"/>
              </w:rPr>
              <w:t>10</w:t>
            </w:r>
          </w:p>
          <w:p w14:paraId="27430E66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528C190C" w14:textId="288F42C0" w:rsidR="00300882" w:rsidRPr="00300882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E753B39" wp14:editId="087C6DD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109855</wp:posOffset>
                      </wp:positionV>
                      <wp:extent cx="228600" cy="142875"/>
                      <wp:effectExtent l="0" t="0" r="0" b="952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D3891" id="Rectangle 15" o:spid="_x0000_s1026" style="position:absolute;margin-left:1.75pt;margin-top:8.65pt;width:18pt;height:11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63A9D1D3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04E37E26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266B19E6" w14:textId="77777777" w:rsidR="00300882" w:rsidRPr="00300882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</w:tbl>
    <w:p w14:paraId="61D5B9C5" w14:textId="77777777" w:rsidR="00300882" w:rsidRPr="00300882" w:rsidRDefault="00300882" w:rsidP="00300882">
      <w:pPr>
        <w:tabs>
          <w:tab w:val="left" w:pos="5295"/>
        </w:tabs>
        <w:spacing w:after="0" w:line="276" w:lineRule="auto"/>
        <w:rPr>
          <w:rFonts w:ascii="Sylfaen" w:eastAsia="Calibri" w:hAnsi="Sylfaen" w:cs="Times New Roman"/>
          <w:lang w:val="ka-GE"/>
        </w:rPr>
      </w:pPr>
    </w:p>
    <w:p w14:paraId="5F44A50A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Times New Roman" w:hAnsi="Sylfaen" w:cs="Times New Roman"/>
          <w:lang w:val="ka-GE"/>
        </w:rPr>
      </w:pPr>
    </w:p>
    <w:p w14:paraId="677C4EBE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Times New Roman" w:hAnsi="Sylfaen" w:cs="Times New Roman"/>
          <w:lang w:val="ka-GE"/>
        </w:rPr>
      </w:pPr>
    </w:p>
    <w:p w14:paraId="26E5AE42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Times New Roman" w:hAnsi="Sylfaen" w:cs="Times New Roman"/>
          <w:lang w:val="ka-GE"/>
        </w:rPr>
      </w:pPr>
    </w:p>
    <w:p w14:paraId="545AEEA5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Times New Roman" w:hAnsi="Sylfaen" w:cs="Times New Roman"/>
          <w:lang w:val="ka-GE"/>
        </w:rPr>
      </w:pPr>
    </w:p>
    <w:p w14:paraId="5B7FDBDC" w14:textId="77777777" w:rsidR="001B6966" w:rsidRPr="00300882" w:rsidRDefault="001B6966" w:rsidP="00906378">
      <w:pPr>
        <w:spacing w:after="0" w:line="276" w:lineRule="auto"/>
        <w:rPr>
          <w:rFonts w:ascii="Sylfaen" w:eastAsia="Times New Roman" w:hAnsi="Sylfaen" w:cs="Times New Roman"/>
          <w:lang w:val="ka-GE"/>
        </w:rPr>
      </w:pPr>
    </w:p>
    <w:p w14:paraId="6820A8B0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Times New Roman" w:hAnsi="Sylfaen" w:cs="Times New Roman"/>
          <w:lang w:val="ka-GE"/>
        </w:rPr>
      </w:pPr>
    </w:p>
    <w:p w14:paraId="47F466F1" w14:textId="77777777" w:rsidR="00300882" w:rsidRPr="00300882" w:rsidRDefault="00300882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  <w:r w:rsidRPr="00300882">
        <w:rPr>
          <w:rFonts w:ascii="Sylfaen" w:eastAsia="Calibri" w:hAnsi="Sylfaen" w:cs="Times New Roman"/>
          <w:i/>
          <w:lang w:val="ka-GE"/>
        </w:rPr>
        <w:t>დანართი N2</w:t>
      </w:r>
    </w:p>
    <w:p w14:paraId="061E00D3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b/>
          <w:lang w:val="ka-GE"/>
        </w:rPr>
      </w:pPr>
      <w:r w:rsidRPr="00300882">
        <w:rPr>
          <w:rFonts w:ascii="Sylfaen" w:eastAsia="Calibri" w:hAnsi="Sylfaen" w:cs="Times New Roman"/>
          <w:b/>
          <w:lang w:val="ka-GE"/>
        </w:rPr>
        <w:t>შპს ევროპის უნივერსიტეტი</w:t>
      </w:r>
    </w:p>
    <w:p w14:paraId="481246E4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b/>
          <w:lang w:val="ka-GE"/>
        </w:rPr>
      </w:pPr>
      <w:r w:rsidRPr="00300882">
        <w:rPr>
          <w:rFonts w:ascii="Sylfaen" w:eastAsia="Times New Roman" w:hAnsi="Sylfaen" w:cs="Times New Roman"/>
          <w:b/>
          <w:lang w:val="ka-GE"/>
        </w:rPr>
        <w:t xml:space="preserve">ფაკულტეტის საბჭოში </w:t>
      </w:r>
      <w:r>
        <w:rPr>
          <w:rFonts w:ascii="Sylfaen" w:eastAsia="Times New Roman" w:hAnsi="Sylfaen" w:cs="Times New Roman"/>
          <w:b/>
          <w:lang w:val="ka-GE"/>
        </w:rPr>
        <w:t>აფილირებული</w:t>
      </w:r>
      <w:r w:rsidRPr="00300882">
        <w:rPr>
          <w:rFonts w:ascii="Sylfaen" w:eastAsia="Times New Roman" w:hAnsi="Sylfaen" w:cs="Times New Roman"/>
          <w:b/>
          <w:lang w:val="ka-GE"/>
        </w:rPr>
        <w:t xml:space="preserve"> პერსონალი წევრის</w:t>
      </w:r>
    </w:p>
    <w:p w14:paraId="00366110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b/>
          <w:lang w:val="ka-GE"/>
        </w:rPr>
      </w:pPr>
      <w:r w:rsidRPr="00300882">
        <w:rPr>
          <w:rFonts w:ascii="Sylfaen" w:eastAsia="Calibri" w:hAnsi="Sylfaen" w:cs="Times New Roman"/>
          <w:b/>
          <w:lang w:val="ka-GE"/>
        </w:rPr>
        <w:t>ამომრჩეველთა სარეგისტრაციო ჟურნალი</w:t>
      </w:r>
    </w:p>
    <w:p w14:paraId="41365A2F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lang w:val="ka-GE"/>
        </w:rPr>
      </w:pPr>
    </w:p>
    <w:tbl>
      <w:tblPr>
        <w:tblStyle w:val="TableGrid1"/>
        <w:tblW w:w="10278" w:type="dxa"/>
        <w:tblLook w:val="04A0" w:firstRow="1" w:lastRow="0" w:firstColumn="1" w:lastColumn="0" w:noHBand="0" w:noVBand="1"/>
      </w:tblPr>
      <w:tblGrid>
        <w:gridCol w:w="465"/>
        <w:gridCol w:w="1191"/>
        <w:gridCol w:w="1152"/>
        <w:gridCol w:w="2143"/>
        <w:gridCol w:w="1751"/>
        <w:gridCol w:w="3576"/>
      </w:tblGrid>
      <w:tr w:rsidR="00300882" w:rsidRPr="00300882" w14:paraId="02E76585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E9FD4" w14:textId="77777777" w:rsidR="00300882" w:rsidRPr="00300882" w:rsidRDefault="00300882" w:rsidP="00300882">
            <w:pPr>
              <w:jc w:val="center"/>
              <w:rPr>
                <w:lang w:val="ka-GE"/>
              </w:rPr>
            </w:pPr>
            <w:r w:rsidRPr="00300882">
              <w:rPr>
                <w:rFonts w:eastAsia="Times New Roman" w:cs="Calibri"/>
                <w:lang w:val="ka-GE"/>
              </w:rPr>
              <w:t>№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67FAD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  <w:r w:rsidRPr="00300882">
              <w:rPr>
                <w:rFonts w:ascii="Sylfaen" w:eastAsia="Times New Roman" w:hAnsi="Sylfaen" w:cs="Sylfaen"/>
                <w:lang w:val="ka-GE"/>
              </w:rPr>
              <w:t>სახელი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CECC2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  <w:r w:rsidRPr="00300882">
              <w:rPr>
                <w:rFonts w:ascii="Sylfaen" w:eastAsia="Times New Roman" w:hAnsi="Sylfaen" w:cs="Sylfaen"/>
                <w:lang w:val="ka-GE"/>
              </w:rPr>
              <w:t>გვარი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3B14F" w14:textId="77777777" w:rsidR="00300882" w:rsidRPr="00300882" w:rsidRDefault="00300882" w:rsidP="00300882">
            <w:pPr>
              <w:rPr>
                <w:rFonts w:eastAsia="Times New Roman"/>
                <w:lang w:val="ka-GE"/>
              </w:rPr>
            </w:pPr>
            <w:r w:rsidRPr="00300882">
              <w:rPr>
                <w:rFonts w:ascii="Sylfaen" w:eastAsia="Times New Roman" w:hAnsi="Sylfaen" w:cs="Sylfaen"/>
                <w:lang w:val="ka-GE"/>
              </w:rPr>
              <w:t>პირადი</w:t>
            </w:r>
            <w:r w:rsidRPr="00300882">
              <w:rPr>
                <w:rFonts w:eastAsia="Times New Roman"/>
                <w:lang w:val="ka-GE"/>
              </w:rPr>
              <w:t xml:space="preserve"> N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5ED94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  <w:r w:rsidRPr="00300882">
              <w:rPr>
                <w:rFonts w:ascii="Sylfaen" w:eastAsia="Times New Roman" w:hAnsi="Sylfaen" w:cs="Sylfaen"/>
                <w:lang w:val="ka-GE"/>
              </w:rPr>
              <w:t>ამომრჩევლის</w:t>
            </w:r>
            <w:r w:rsidRPr="00300882">
              <w:rPr>
                <w:rFonts w:eastAsia="Times New Roman"/>
                <w:lang w:val="ka-GE"/>
              </w:rPr>
              <w:t xml:space="preserve"> </w:t>
            </w:r>
            <w:r w:rsidRPr="00300882">
              <w:rPr>
                <w:rFonts w:ascii="Sylfaen" w:eastAsia="Times New Roman" w:hAnsi="Sylfaen" w:cs="Sylfaen"/>
                <w:lang w:val="ka-GE"/>
              </w:rPr>
              <w:t>ხელმოწერა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82459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  <w:r w:rsidRPr="00300882">
              <w:rPr>
                <w:rFonts w:ascii="Sylfaen" w:eastAsia="Times New Roman" w:hAnsi="Sylfaen" w:cs="Sylfaen"/>
                <w:lang w:val="ka-GE"/>
              </w:rPr>
              <w:t>რეგისტრატორის</w:t>
            </w:r>
            <w:r w:rsidRPr="00300882">
              <w:rPr>
                <w:rFonts w:eastAsia="Times New Roman"/>
                <w:lang w:val="ka-GE"/>
              </w:rPr>
              <w:t xml:space="preserve"> </w:t>
            </w:r>
            <w:r w:rsidRPr="00300882">
              <w:rPr>
                <w:rFonts w:ascii="Sylfaen" w:eastAsia="Times New Roman" w:hAnsi="Sylfaen" w:cs="Sylfaen"/>
                <w:lang w:val="ka-GE"/>
              </w:rPr>
              <w:t>ხელმოწერა</w:t>
            </w:r>
          </w:p>
        </w:tc>
      </w:tr>
      <w:tr w:rsidR="00300882" w:rsidRPr="00300882" w14:paraId="1B0BD9A8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441C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A0C5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71B1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541D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CBAF1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AAA9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</w:tr>
      <w:tr w:rsidR="00300882" w:rsidRPr="00300882" w14:paraId="7762315D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C7B7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F8E78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8D5F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786A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3A93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4D87E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</w:tr>
      <w:tr w:rsidR="00300882" w:rsidRPr="00300882" w14:paraId="1A9598AB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A397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936D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7F95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5FCE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3228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1DF2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</w:tr>
      <w:tr w:rsidR="00300882" w:rsidRPr="00300882" w14:paraId="674D2402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A418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33F6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5F53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CFC3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5928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5455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</w:tr>
      <w:tr w:rsidR="00300882" w:rsidRPr="00300882" w14:paraId="4E19E8F7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B467B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A9C9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5A56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78AD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39C0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375F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</w:tr>
      <w:tr w:rsidR="00300882" w:rsidRPr="00300882" w14:paraId="5DB99A70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2113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AB78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F0511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3B5D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1EA1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B0AB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</w:tr>
    </w:tbl>
    <w:p w14:paraId="3466A084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lang w:val="ka-GE"/>
        </w:rPr>
      </w:pPr>
    </w:p>
    <w:p w14:paraId="6028BC05" w14:textId="77777777" w:rsidR="00300882" w:rsidRPr="00300882" w:rsidRDefault="00300882" w:rsidP="00300882">
      <w:pPr>
        <w:spacing w:after="0" w:line="276" w:lineRule="auto"/>
        <w:rPr>
          <w:rFonts w:ascii="Sylfaen" w:eastAsia="Calibri" w:hAnsi="Sylfaen" w:cs="Times New Roman"/>
          <w:lang w:val="ka-GE"/>
        </w:rPr>
      </w:pPr>
    </w:p>
    <w:p w14:paraId="2F9D2A61" w14:textId="4710A696" w:rsidR="00B11C2D" w:rsidRPr="001A5CDF" w:rsidRDefault="00B11C2D" w:rsidP="001A5CDF">
      <w:pPr>
        <w:spacing w:after="0" w:line="276" w:lineRule="auto"/>
        <w:rPr>
          <w:rFonts w:ascii="Sylfaen" w:eastAsia="Calibri" w:hAnsi="Sylfaen" w:cs="Times New Roman"/>
          <w:lang w:val="ka-GE"/>
        </w:rPr>
      </w:pPr>
    </w:p>
    <w:sectPr w:rsidR="00B11C2D" w:rsidRPr="001A5CDF" w:rsidSect="00163CF5">
      <w:headerReference w:type="even" r:id="rId11"/>
      <w:headerReference w:type="default" r:id="rId12"/>
      <w:footerReference w:type="default" r:id="rId13"/>
      <w:pgSz w:w="12240" w:h="15840"/>
      <w:pgMar w:top="0" w:right="1440" w:bottom="1259" w:left="680" w:header="431" w:footer="14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27D5E7" w14:textId="77777777" w:rsidR="00346029" w:rsidRDefault="00346029" w:rsidP="007D08BF">
      <w:pPr>
        <w:spacing w:after="0" w:line="240" w:lineRule="auto"/>
      </w:pPr>
      <w:r>
        <w:separator/>
      </w:r>
    </w:p>
  </w:endnote>
  <w:endnote w:type="continuationSeparator" w:id="0">
    <w:p w14:paraId="39023393" w14:textId="77777777" w:rsidR="00346029" w:rsidRDefault="00346029" w:rsidP="007D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PG Nino Mtavruli">
    <w:altName w:val="Bernard MT Condensed"/>
    <w:charset w:val="00"/>
    <w:family w:val="auto"/>
    <w:pitch w:val="variable"/>
    <w:sig w:usb0="84000027" w:usb1="1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00"/>
    <w:family w:val="swiss"/>
    <w:pitch w:val="variable"/>
    <w:sig w:usb0="A40002FF" w:usb1="400071CB" w:usb2="00000020" w:usb3="00000000" w:csb0="0000009F" w:csb1="00000000"/>
  </w:font>
  <w:font w:name="Sylfae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tNusx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cadNusx">
    <w:altName w:val="Calibri"/>
    <w:charset w:val="00"/>
    <w:family w:val="auto"/>
    <w:pitch w:val="variable"/>
    <w:sig w:usb0="00000087" w:usb1="00000000" w:usb2="00000000" w:usb3="00000000" w:csb0="0000001B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rriweathe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 w:cs="Times New Roman"/>
      </w:rPr>
      <w:id w:val="782075232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472C4" w:themeColor="accent1"/>
        <w:sz w:val="40"/>
        <w:szCs w:val="40"/>
      </w:rPr>
    </w:sdtEndPr>
    <w:sdtContent>
      <w:p w14:paraId="5F456FCB" w14:textId="0F623671" w:rsidR="00FE2633" w:rsidRDefault="00FE2633">
        <w:pPr>
          <w:pStyle w:val="Footer"/>
          <w:jc w:val="right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156C5D" w:rsidRPr="00156C5D"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t>21</w:t>
        </w:r>
        <w:r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fldChar w:fldCharType="end"/>
        </w:r>
      </w:p>
    </w:sdtContent>
  </w:sdt>
  <w:p w14:paraId="05DEA95F" w14:textId="77777777" w:rsidR="00FE2633" w:rsidRDefault="00FE26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67A697" w14:textId="77777777" w:rsidR="00346029" w:rsidRDefault="00346029" w:rsidP="007D08BF">
      <w:pPr>
        <w:spacing w:after="0" w:line="240" w:lineRule="auto"/>
      </w:pPr>
      <w:r>
        <w:separator/>
      </w:r>
    </w:p>
  </w:footnote>
  <w:footnote w:type="continuationSeparator" w:id="0">
    <w:p w14:paraId="18CB12AE" w14:textId="77777777" w:rsidR="00346029" w:rsidRDefault="00346029" w:rsidP="007D08BF">
      <w:pPr>
        <w:spacing w:after="0" w:line="240" w:lineRule="auto"/>
      </w:pPr>
      <w:r>
        <w:continuationSeparator/>
      </w:r>
    </w:p>
  </w:footnote>
  <w:footnote w:id="1">
    <w:p w14:paraId="4AC75ED1" w14:textId="2BF2AD2C" w:rsidR="00FE2633" w:rsidRPr="00E07B06" w:rsidRDefault="00FE2633" w:rsidP="007F0F11">
      <w:pPr>
        <w:pStyle w:val="FootnoteText"/>
        <w:jc w:val="both"/>
      </w:pPr>
      <w:r w:rsidRPr="00AC4185">
        <w:rPr>
          <w:rStyle w:val="FootnoteReference"/>
        </w:rPr>
        <w:footnoteRef/>
      </w:r>
      <w:bookmarkStart w:id="13" w:name="_Hlk45515647"/>
      <w:r w:rsidRPr="007F0F11">
        <w:rPr>
          <w:rFonts w:ascii="Sylfaen" w:hAnsi="Sylfaen" w:cs="Sylfaen"/>
          <w:i/>
          <w:lang w:val="ka-GE"/>
        </w:rPr>
        <w:t>ფაკულტეტის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საბჭოზე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საბაკალავრო</w:t>
      </w:r>
      <w:r w:rsidRPr="007F0F11">
        <w:rPr>
          <w:i/>
          <w:lang w:val="ka-GE"/>
        </w:rPr>
        <w:t>/</w:t>
      </w:r>
      <w:r w:rsidRPr="007F0F11">
        <w:rPr>
          <w:rFonts w:ascii="Sylfaen" w:hAnsi="Sylfaen" w:cs="Sylfaen"/>
          <w:i/>
          <w:lang w:val="ka-GE"/>
        </w:rPr>
        <w:t>სამაგისტრო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ნაშრომის</w:t>
      </w:r>
      <w:r w:rsidRPr="007F0F11">
        <w:rPr>
          <w:i/>
          <w:lang w:val="ka-GE"/>
        </w:rPr>
        <w:t>/</w:t>
      </w:r>
      <w:r w:rsidRPr="007F0F11">
        <w:rPr>
          <w:rFonts w:ascii="Sylfaen" w:hAnsi="Sylfaen" w:cs="Sylfaen"/>
          <w:i/>
          <w:lang w:val="ka-GE"/>
        </w:rPr>
        <w:t>პროექტის</w:t>
      </w:r>
      <w:r w:rsidRPr="007F0F11">
        <w:rPr>
          <w:i/>
          <w:lang w:val="ka-GE"/>
        </w:rPr>
        <w:t xml:space="preserve"> </w:t>
      </w:r>
      <w:r w:rsidRPr="00E07B06">
        <w:rPr>
          <w:rFonts w:ascii="Sylfaen" w:hAnsi="Sylfaen" w:cs="Sylfaen"/>
          <w:lang w:val="ka-GE"/>
        </w:rPr>
        <w:t>ხელმძღვანელ</w:t>
      </w:r>
      <w:r w:rsidRPr="00E07B06">
        <w:rPr>
          <w:lang w:val="ka-GE"/>
        </w:rPr>
        <w:t>(</w:t>
      </w:r>
      <w:r w:rsidRPr="00E07B06">
        <w:rPr>
          <w:rFonts w:ascii="Sylfaen" w:hAnsi="Sylfaen" w:cs="Sylfaen"/>
          <w:lang w:val="ka-GE"/>
        </w:rPr>
        <w:t>ებ</w:t>
      </w:r>
      <w:r w:rsidRPr="00E07B06">
        <w:rPr>
          <w:lang w:val="ka-GE"/>
        </w:rPr>
        <w:t>)</w:t>
      </w:r>
      <w:r w:rsidRPr="00E07B06">
        <w:rPr>
          <w:rFonts w:ascii="Sylfaen" w:hAnsi="Sylfaen" w:cs="Sylfaen"/>
          <w:lang w:val="ka-GE"/>
        </w:rPr>
        <w:t>ის</w:t>
      </w:r>
      <w:r w:rsidRPr="00E07B06">
        <w:rPr>
          <w:lang w:val="ka-GE"/>
        </w:rPr>
        <w:t xml:space="preserve"> </w:t>
      </w:r>
      <w:r w:rsidRPr="00E07B06">
        <w:rPr>
          <w:rFonts w:ascii="Sylfaen" w:hAnsi="Sylfaen" w:cs="Sylfaen"/>
          <w:lang w:val="ka-GE"/>
        </w:rPr>
        <w:t>და</w:t>
      </w:r>
      <w:r w:rsidRPr="00E07B06">
        <w:rPr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რეცენზენტ</w:t>
      </w:r>
      <w:r w:rsidRPr="007F0F11">
        <w:rPr>
          <w:i/>
          <w:lang w:val="ka-GE"/>
        </w:rPr>
        <w:t>(</w:t>
      </w:r>
      <w:r w:rsidRPr="007F0F11">
        <w:rPr>
          <w:rFonts w:ascii="Sylfaen" w:hAnsi="Sylfaen" w:cs="Sylfaen"/>
          <w:i/>
          <w:lang w:val="ka-GE"/>
        </w:rPr>
        <w:t>ებ</w:t>
      </w:r>
      <w:r w:rsidRPr="007F0F11">
        <w:rPr>
          <w:i/>
          <w:lang w:val="ka-GE"/>
        </w:rPr>
        <w:t>)</w:t>
      </w:r>
      <w:r w:rsidRPr="007F0F11">
        <w:rPr>
          <w:rFonts w:ascii="Sylfaen" w:hAnsi="Sylfaen" w:cs="Sylfaen"/>
          <w:i/>
          <w:lang w:val="ka-GE"/>
        </w:rPr>
        <w:t>ის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დამტკიცების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საკითხის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ინიცირებას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ახდენს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ფაკულტეტის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დეკანი</w:t>
      </w:r>
      <w:r w:rsidRPr="007F0F11">
        <w:rPr>
          <w:i/>
          <w:lang w:val="ka-GE"/>
        </w:rPr>
        <w:t>.</w:t>
      </w:r>
      <w:bookmarkEnd w:id="13"/>
    </w:p>
  </w:footnote>
  <w:footnote w:id="2">
    <w:p w14:paraId="73F5F76A" w14:textId="77777777" w:rsidR="00FE2633" w:rsidRPr="0042767F" w:rsidRDefault="00FE2633" w:rsidP="009835E2">
      <w:pPr>
        <w:pStyle w:val="FootnoteText"/>
        <w:rPr>
          <w:rFonts w:ascii="Sylfaen" w:hAnsi="Sylfaen"/>
          <w:i/>
          <w:lang w:val="ka-GE"/>
        </w:rPr>
      </w:pPr>
      <w:r w:rsidRPr="0042767F">
        <w:rPr>
          <w:rStyle w:val="FootnoteReference"/>
          <w:rFonts w:ascii="Sylfaen" w:hAnsi="Sylfaen"/>
          <w:i/>
        </w:rPr>
        <w:footnoteRef/>
      </w:r>
      <w:r w:rsidRPr="0042767F">
        <w:rPr>
          <w:rFonts w:ascii="Sylfaen" w:hAnsi="Sylfaen"/>
          <w:i/>
        </w:rPr>
        <w:t xml:space="preserve"> </w:t>
      </w:r>
      <w:r w:rsidRPr="0042767F">
        <w:rPr>
          <w:rFonts w:ascii="Sylfaen" w:hAnsi="Sylfaen"/>
          <w:i/>
          <w:lang w:val="ka-GE"/>
        </w:rPr>
        <w:t>გამოთქვას საკუთარი მოსაზრება განსახილველ საკითხთან დაკავშირებით.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713F4" w14:textId="77777777" w:rsidR="00FE2633" w:rsidRDefault="00346029">
    <w:pPr>
      <w:pStyle w:val="Header"/>
    </w:pPr>
    <w:r>
      <w:rPr>
        <w:noProof/>
      </w:rPr>
      <w:pict w14:anchorId="092393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2" o:spid="_x0000_s2080" type="#_x0000_t75" style="position:absolute;margin-left:0;margin-top:0;width:539.5pt;height:364.8pt;z-index:-251644928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FE2633">
      <w:rPr>
        <w:noProof/>
      </w:rPr>
      <w:drawing>
        <wp:anchor distT="0" distB="0" distL="114300" distR="114300" simplePos="0" relativeHeight="251659264" behindDoc="1" locked="0" layoutInCell="0" allowOverlap="1" wp14:anchorId="34EFADD1" wp14:editId="69EBEAE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7" name="Picture 23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E2633">
      <w:rPr>
        <w:noProof/>
      </w:rPr>
      <w:drawing>
        <wp:anchor distT="0" distB="0" distL="114300" distR="114300" simplePos="0" relativeHeight="251657216" behindDoc="1" locked="0" layoutInCell="0" allowOverlap="1" wp14:anchorId="1A9FF17F" wp14:editId="05004A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8" name="Picture 20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E2633">
      <w:rPr>
        <w:noProof/>
      </w:rPr>
      <w:drawing>
        <wp:anchor distT="0" distB="0" distL="114300" distR="114300" simplePos="0" relativeHeight="251655168" behindDoc="1" locked="0" layoutInCell="0" allowOverlap="1" wp14:anchorId="77365D79" wp14:editId="7BACD0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9630" cy="5851525"/>
          <wp:effectExtent l="0" t="0" r="0" b="0"/>
          <wp:wrapNone/>
          <wp:docPr id="9" name="Picture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585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C531E" w14:textId="0C0D1215" w:rsidR="00FE2633" w:rsidRDefault="00FE2633" w:rsidP="00582608">
    <w:pPr>
      <w:pStyle w:val="Header"/>
      <w:tabs>
        <w:tab w:val="left" w:pos="360"/>
      </w:tabs>
      <w:ind w:left="-680" w:right="-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FC423E3" wp14:editId="7ECCA619">
              <wp:simplePos x="0" y="0"/>
              <wp:positionH relativeFrom="column">
                <wp:posOffset>531495</wp:posOffset>
              </wp:positionH>
              <wp:positionV relativeFrom="paragraph">
                <wp:posOffset>460375</wp:posOffset>
              </wp:positionV>
              <wp:extent cx="5418455" cy="59055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845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DF9DD2" w14:textId="73D82202" w:rsidR="00FE2633" w:rsidRDefault="00FE2633" w:rsidP="009D533F">
                          <w:pPr>
                            <w:jc w:val="center"/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</w:pPr>
                          <w: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>შპს ევროპის უნივერსიტეტის სამართლის, ჰუმანიტარულ და სოციალურ მეცნიერებათა ფაკულტეტის დებულება</w:t>
                          </w:r>
                        </w:p>
                        <w:p w14:paraId="2DF673FE" w14:textId="29B6767B" w:rsidR="00FE2633" w:rsidRDefault="00FE2633" w:rsidP="009D533F">
                          <w:pPr>
                            <w:jc w:val="center"/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</w:pPr>
                          <w: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 xml:space="preserve"> </w:t>
                          </w:r>
                        </w:p>
                        <w:p w14:paraId="62CCAEA3" w14:textId="77777777" w:rsidR="00FE2633" w:rsidRPr="002611AD" w:rsidRDefault="00FE2633" w:rsidP="009D533F">
                          <w:pPr>
                            <w:jc w:val="center"/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</w:pPr>
                          <w: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>ფაკულტეტის დებულება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C423E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1.85pt;margin-top:36.25pt;width:426.65pt;height:4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" filled="f" stroked="f">
              <v:textbox>
                <w:txbxContent>
                  <w:p w14:paraId="7CDF9DD2" w14:textId="73D82202" w:rsidR="00FE2633" w:rsidRDefault="00FE2633" w:rsidP="009D533F">
                    <w:pPr>
                      <w:jc w:val="center"/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</w:pP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 xml:space="preserve">შპს ევროპის უნივერსიტეტის სამართლის, ჰუმანიტარულ და სოციალურ მეცნიერებათა ფაკულტეტის </w:t>
                    </w: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>დებულება</w:t>
                    </w:r>
                  </w:p>
                  <w:p w14:paraId="2DF673FE" w14:textId="29B6767B" w:rsidR="00FE2633" w:rsidRDefault="00FE2633" w:rsidP="009D533F">
                    <w:pPr>
                      <w:jc w:val="center"/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</w:pP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 xml:space="preserve"> </w:t>
                    </w:r>
                  </w:p>
                  <w:p w14:paraId="62CCAEA3" w14:textId="77777777" w:rsidR="00FE2633" w:rsidRPr="002611AD" w:rsidRDefault="00FE2633" w:rsidP="009D533F">
                    <w:pPr>
                      <w:jc w:val="center"/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</w:pP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>ფაკულტეტის დებულება</w:t>
                    </w:r>
                  </w:p>
                </w:txbxContent>
              </v:textbox>
            </v:shape>
          </w:pict>
        </mc:Fallback>
      </mc:AlternateContent>
    </w:r>
    <w:r w:rsidR="00346029">
      <w:rPr>
        <w:noProof/>
      </w:rPr>
      <w:pict w14:anchorId="12A189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3" o:spid="_x0000_s2081" type="#_x0000_t75" style="position:absolute;left:0;text-align:left;margin-left:0;margin-top:0;width:539.5pt;height:364.8pt;z-index:-251643904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>
      <w:rPr>
        <w:noProof/>
      </w:rPr>
      <w:drawing>
        <wp:inline distT="0" distB="0" distL="0" distR="0" wp14:anchorId="5A34B6AA" wp14:editId="00F099F3">
          <wp:extent cx="7743984" cy="146685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164" cy="14875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67BAB"/>
    <w:multiLevelType w:val="hybridMultilevel"/>
    <w:tmpl w:val="BB44D7E4"/>
    <w:lvl w:ilvl="0" w:tplc="2FF890D6">
      <w:start w:val="8"/>
      <w:numFmt w:val="decimal"/>
      <w:lvlText w:val="%1."/>
      <w:lvlJc w:val="left"/>
      <w:pPr>
        <w:ind w:left="-29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F">
      <w:start w:val="1"/>
      <w:numFmt w:val="decimal"/>
      <w:lvlText w:val="%2."/>
      <w:lvlJc w:val="left"/>
      <w:pPr>
        <w:ind w:left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56E266">
      <w:start w:val="1"/>
      <w:numFmt w:val="bullet"/>
      <w:lvlText w:val="▪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D617F4">
      <w:start w:val="1"/>
      <w:numFmt w:val="bullet"/>
      <w:lvlText w:val="•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BCBD60">
      <w:start w:val="1"/>
      <w:numFmt w:val="bullet"/>
      <w:lvlText w:val="o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5A8DE0">
      <w:start w:val="1"/>
      <w:numFmt w:val="bullet"/>
      <w:lvlText w:val="▪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2E58D4">
      <w:start w:val="1"/>
      <w:numFmt w:val="bullet"/>
      <w:lvlText w:val="•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E6B9FA">
      <w:start w:val="1"/>
      <w:numFmt w:val="bullet"/>
      <w:lvlText w:val="o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3A2D32">
      <w:start w:val="1"/>
      <w:numFmt w:val="bullet"/>
      <w:lvlText w:val="▪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B04896"/>
    <w:multiLevelType w:val="hybridMultilevel"/>
    <w:tmpl w:val="D2BE8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A1C1B"/>
    <w:multiLevelType w:val="multilevel"/>
    <w:tmpl w:val="D324951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" w15:restartNumberingAfterBreak="0">
    <w:nsid w:val="2CBF5FD9"/>
    <w:multiLevelType w:val="hybridMultilevel"/>
    <w:tmpl w:val="478C5C3C"/>
    <w:lvl w:ilvl="0" w:tplc="ECB45A54">
      <w:start w:val="1"/>
      <w:numFmt w:val="decimal"/>
      <w:lvlText w:val="%1."/>
      <w:lvlJc w:val="left"/>
      <w:pPr>
        <w:ind w:left="390" w:hanging="39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906F86"/>
    <w:multiLevelType w:val="multilevel"/>
    <w:tmpl w:val="85E07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7D234AA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0355F"/>
    <w:multiLevelType w:val="hybridMultilevel"/>
    <w:tmpl w:val="760C05E6"/>
    <w:lvl w:ilvl="0" w:tplc="C4D81A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B20B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E229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9E9DA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083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291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8C42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2CB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444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681FAC"/>
    <w:multiLevelType w:val="hybridMultilevel"/>
    <w:tmpl w:val="FC04B44E"/>
    <w:lvl w:ilvl="0" w:tplc="99BEBCD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9106C3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510275B"/>
    <w:multiLevelType w:val="hybridMultilevel"/>
    <w:tmpl w:val="C22465C6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523EE9"/>
    <w:multiLevelType w:val="multilevel"/>
    <w:tmpl w:val="7332AD2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41D35C9"/>
    <w:multiLevelType w:val="hybridMultilevel"/>
    <w:tmpl w:val="4C220986"/>
    <w:lvl w:ilvl="0" w:tplc="A39AEB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E499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1E23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C50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2C3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48F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416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EF1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ACF5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2D72F3"/>
    <w:multiLevelType w:val="multilevel"/>
    <w:tmpl w:val="6E2868D8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BBE5748"/>
    <w:multiLevelType w:val="hybridMultilevel"/>
    <w:tmpl w:val="81785D92"/>
    <w:lvl w:ilvl="0" w:tplc="9B105516">
      <w:start w:val="1"/>
      <w:numFmt w:val="decimal"/>
      <w:lvlText w:val="%1."/>
      <w:lvlJc w:val="left"/>
      <w:pPr>
        <w:ind w:left="720" w:hanging="360"/>
      </w:pPr>
      <w:rPr>
        <w:rFonts w:cs="Sylfae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78105E"/>
    <w:multiLevelType w:val="hybridMultilevel"/>
    <w:tmpl w:val="9076A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51BF"/>
    <w:multiLevelType w:val="hybridMultilevel"/>
    <w:tmpl w:val="991404F8"/>
    <w:lvl w:ilvl="0" w:tplc="E0EE97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B892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C44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08AA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A06D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D4BC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EED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8D3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048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C3355A"/>
    <w:multiLevelType w:val="hybridMultilevel"/>
    <w:tmpl w:val="02B2D158"/>
    <w:lvl w:ilvl="0" w:tplc="A45C0D2C">
      <w:start w:val="1"/>
      <w:numFmt w:val="decimal"/>
      <w:lvlText w:val="%1."/>
      <w:lvlJc w:val="left"/>
      <w:pPr>
        <w:ind w:left="22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3C416E">
      <w:start w:val="1"/>
      <w:numFmt w:val="lowerLetter"/>
      <w:lvlText w:val="%2"/>
      <w:lvlJc w:val="left"/>
      <w:pPr>
        <w:ind w:left="10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2A5E4">
      <w:start w:val="1"/>
      <w:numFmt w:val="lowerRoman"/>
      <w:lvlText w:val="%3"/>
      <w:lvlJc w:val="left"/>
      <w:pPr>
        <w:ind w:left="18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4644C0">
      <w:start w:val="1"/>
      <w:numFmt w:val="decimal"/>
      <w:lvlText w:val="%4"/>
      <w:lvlJc w:val="left"/>
      <w:pPr>
        <w:ind w:left="25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EC2F42">
      <w:start w:val="1"/>
      <w:numFmt w:val="lowerLetter"/>
      <w:lvlText w:val="%5"/>
      <w:lvlJc w:val="left"/>
      <w:pPr>
        <w:ind w:left="32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BADCDE">
      <w:start w:val="1"/>
      <w:numFmt w:val="lowerRoman"/>
      <w:lvlText w:val="%6"/>
      <w:lvlJc w:val="left"/>
      <w:pPr>
        <w:ind w:left="39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E47EAA">
      <w:start w:val="1"/>
      <w:numFmt w:val="decimal"/>
      <w:lvlText w:val="%7"/>
      <w:lvlJc w:val="left"/>
      <w:pPr>
        <w:ind w:left="46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A05C6E">
      <w:start w:val="1"/>
      <w:numFmt w:val="lowerLetter"/>
      <w:lvlText w:val="%8"/>
      <w:lvlJc w:val="left"/>
      <w:pPr>
        <w:ind w:left="54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262300">
      <w:start w:val="1"/>
      <w:numFmt w:val="lowerRoman"/>
      <w:lvlText w:val="%9"/>
      <w:lvlJc w:val="left"/>
      <w:pPr>
        <w:ind w:left="61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4C35C6D"/>
    <w:multiLevelType w:val="multilevel"/>
    <w:tmpl w:val="F83E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777936"/>
    <w:multiLevelType w:val="hybridMultilevel"/>
    <w:tmpl w:val="9BBE4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E655D95"/>
    <w:multiLevelType w:val="multilevel"/>
    <w:tmpl w:val="B12C5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E7B2C05"/>
    <w:multiLevelType w:val="hybridMultilevel"/>
    <w:tmpl w:val="0BDC6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0804BF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A2A64"/>
    <w:multiLevelType w:val="hybridMultilevel"/>
    <w:tmpl w:val="DBE4671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3" w15:restartNumberingAfterBreak="0">
    <w:nsid w:val="721B4F42"/>
    <w:multiLevelType w:val="multilevel"/>
    <w:tmpl w:val="CB3A18B6"/>
    <w:lvl w:ilvl="0">
      <w:start w:val="2"/>
      <w:numFmt w:val="decimal"/>
      <w:lvlText w:val="%1"/>
      <w:lvlJc w:val="left"/>
      <w:pPr>
        <w:ind w:left="420" w:hanging="420"/>
      </w:pPr>
    </w:lvl>
    <w:lvl w:ilvl="1">
      <w:start w:val="10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4" w15:restartNumberingAfterBreak="0">
    <w:nsid w:val="76E17555"/>
    <w:multiLevelType w:val="hybridMultilevel"/>
    <w:tmpl w:val="07387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175C01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4"/>
  </w:num>
  <w:num w:numId="2">
    <w:abstractNumId w:val="11"/>
  </w:num>
  <w:num w:numId="3">
    <w:abstractNumId w:val="22"/>
  </w:num>
  <w:num w:numId="4">
    <w:abstractNumId w:val="6"/>
  </w:num>
  <w:num w:numId="5">
    <w:abstractNumId w:val="15"/>
  </w:num>
  <w:num w:numId="6">
    <w:abstractNumId w:val="18"/>
  </w:num>
  <w:num w:numId="7">
    <w:abstractNumId w:val="12"/>
  </w:num>
  <w:num w:numId="8">
    <w:abstractNumId w:val="10"/>
  </w:num>
  <w:num w:numId="9">
    <w:abstractNumId w:val="8"/>
  </w:num>
  <w:num w:numId="10">
    <w:abstractNumId w:val="4"/>
  </w:num>
  <w:num w:numId="11">
    <w:abstractNumId w:val="2"/>
  </w:num>
  <w:num w:numId="12">
    <w:abstractNumId w:val="23"/>
  </w:num>
  <w:num w:numId="13">
    <w:abstractNumId w:val="25"/>
  </w:num>
  <w:num w:numId="14">
    <w:abstractNumId w:val="16"/>
  </w:num>
  <w:num w:numId="15">
    <w:abstractNumId w:val="0"/>
  </w:num>
  <w:num w:numId="16">
    <w:abstractNumId w:val="5"/>
  </w:num>
  <w:num w:numId="17">
    <w:abstractNumId w:val="14"/>
  </w:num>
  <w:num w:numId="18">
    <w:abstractNumId w:val="1"/>
  </w:num>
  <w:num w:numId="19">
    <w:abstractNumId w:val="20"/>
  </w:num>
  <w:num w:numId="20">
    <w:abstractNumId w:val="21"/>
  </w:num>
  <w:num w:numId="21">
    <w:abstractNumId w:val="17"/>
  </w:num>
  <w:num w:numId="22">
    <w:abstractNumId w:val="19"/>
  </w:num>
  <w:num w:numId="23">
    <w:abstractNumId w:val="13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337"/>
    <w:rsid w:val="00001AC2"/>
    <w:rsid w:val="00004244"/>
    <w:rsid w:val="000049DE"/>
    <w:rsid w:val="00005541"/>
    <w:rsid w:val="00007014"/>
    <w:rsid w:val="00015BF8"/>
    <w:rsid w:val="000353C1"/>
    <w:rsid w:val="000358EB"/>
    <w:rsid w:val="00036A21"/>
    <w:rsid w:val="00040ABB"/>
    <w:rsid w:val="0004229E"/>
    <w:rsid w:val="00050506"/>
    <w:rsid w:val="000527E6"/>
    <w:rsid w:val="00053D41"/>
    <w:rsid w:val="000548B3"/>
    <w:rsid w:val="00056200"/>
    <w:rsid w:val="00060BEF"/>
    <w:rsid w:val="000710BE"/>
    <w:rsid w:val="00087BA4"/>
    <w:rsid w:val="00087D68"/>
    <w:rsid w:val="00092607"/>
    <w:rsid w:val="00094312"/>
    <w:rsid w:val="00096B1C"/>
    <w:rsid w:val="000A37D8"/>
    <w:rsid w:val="000A44B7"/>
    <w:rsid w:val="000A507B"/>
    <w:rsid w:val="000B542C"/>
    <w:rsid w:val="000B73FC"/>
    <w:rsid w:val="000C04E1"/>
    <w:rsid w:val="000C3FC9"/>
    <w:rsid w:val="000C5902"/>
    <w:rsid w:val="000C696E"/>
    <w:rsid w:val="000C6A0E"/>
    <w:rsid w:val="000D441E"/>
    <w:rsid w:val="000D619D"/>
    <w:rsid w:val="000D7FD2"/>
    <w:rsid w:val="000E0C17"/>
    <w:rsid w:val="000E1D4A"/>
    <w:rsid w:val="000E4B81"/>
    <w:rsid w:val="000E5D88"/>
    <w:rsid w:val="000E6BF6"/>
    <w:rsid w:val="000F18B0"/>
    <w:rsid w:val="00102FDC"/>
    <w:rsid w:val="00104533"/>
    <w:rsid w:val="00104B63"/>
    <w:rsid w:val="00104BD2"/>
    <w:rsid w:val="00107D20"/>
    <w:rsid w:val="00107EBD"/>
    <w:rsid w:val="00111B32"/>
    <w:rsid w:val="00111FE8"/>
    <w:rsid w:val="00112A8A"/>
    <w:rsid w:val="001130B0"/>
    <w:rsid w:val="001204C3"/>
    <w:rsid w:val="00133BE3"/>
    <w:rsid w:val="00135942"/>
    <w:rsid w:val="00140050"/>
    <w:rsid w:val="0014509A"/>
    <w:rsid w:val="001479CB"/>
    <w:rsid w:val="00153FFD"/>
    <w:rsid w:val="00155F87"/>
    <w:rsid w:val="00156A63"/>
    <w:rsid w:val="00156C5D"/>
    <w:rsid w:val="00161D85"/>
    <w:rsid w:val="0016251C"/>
    <w:rsid w:val="00163CF5"/>
    <w:rsid w:val="00163D91"/>
    <w:rsid w:val="00163E5F"/>
    <w:rsid w:val="0016573F"/>
    <w:rsid w:val="001712AF"/>
    <w:rsid w:val="0017661F"/>
    <w:rsid w:val="0017675E"/>
    <w:rsid w:val="001767B4"/>
    <w:rsid w:val="00182ED1"/>
    <w:rsid w:val="00184D5E"/>
    <w:rsid w:val="0019098F"/>
    <w:rsid w:val="001921ED"/>
    <w:rsid w:val="00197310"/>
    <w:rsid w:val="001A2CA9"/>
    <w:rsid w:val="001A2D0F"/>
    <w:rsid w:val="001A5CDF"/>
    <w:rsid w:val="001A71C5"/>
    <w:rsid w:val="001B1162"/>
    <w:rsid w:val="001B126D"/>
    <w:rsid w:val="001B6966"/>
    <w:rsid w:val="001C488E"/>
    <w:rsid w:val="001C7CA8"/>
    <w:rsid w:val="001D6923"/>
    <w:rsid w:val="001E1EAA"/>
    <w:rsid w:val="001E2DFB"/>
    <w:rsid w:val="001E4EBE"/>
    <w:rsid w:val="001F0DE4"/>
    <w:rsid w:val="001F45CA"/>
    <w:rsid w:val="00205761"/>
    <w:rsid w:val="002076C6"/>
    <w:rsid w:val="00212EF8"/>
    <w:rsid w:val="00213BC0"/>
    <w:rsid w:val="00215DF9"/>
    <w:rsid w:val="00220F4D"/>
    <w:rsid w:val="002214AD"/>
    <w:rsid w:val="0022414F"/>
    <w:rsid w:val="0023160F"/>
    <w:rsid w:val="00233563"/>
    <w:rsid w:val="00233C68"/>
    <w:rsid w:val="00242588"/>
    <w:rsid w:val="002479D8"/>
    <w:rsid w:val="00247A15"/>
    <w:rsid w:val="00257CE7"/>
    <w:rsid w:val="002611AD"/>
    <w:rsid w:val="0026158A"/>
    <w:rsid w:val="0026285E"/>
    <w:rsid w:val="00267EBC"/>
    <w:rsid w:val="00275B53"/>
    <w:rsid w:val="00280D8E"/>
    <w:rsid w:val="002928A6"/>
    <w:rsid w:val="00296082"/>
    <w:rsid w:val="002A12C0"/>
    <w:rsid w:val="002A7C52"/>
    <w:rsid w:val="002B210B"/>
    <w:rsid w:val="002B2493"/>
    <w:rsid w:val="002B5810"/>
    <w:rsid w:val="002B6ACA"/>
    <w:rsid w:val="002C6F84"/>
    <w:rsid w:val="002D0337"/>
    <w:rsid w:val="002D05C0"/>
    <w:rsid w:val="002D3C5C"/>
    <w:rsid w:val="002D44FA"/>
    <w:rsid w:val="002D60B9"/>
    <w:rsid w:val="002D7F17"/>
    <w:rsid w:val="002E2E01"/>
    <w:rsid w:val="002E64EE"/>
    <w:rsid w:val="002F65E8"/>
    <w:rsid w:val="002F6FB4"/>
    <w:rsid w:val="00300882"/>
    <w:rsid w:val="003040CD"/>
    <w:rsid w:val="00306676"/>
    <w:rsid w:val="00310414"/>
    <w:rsid w:val="0031198D"/>
    <w:rsid w:val="00317806"/>
    <w:rsid w:val="003222E3"/>
    <w:rsid w:val="003249B9"/>
    <w:rsid w:val="00327605"/>
    <w:rsid w:val="003437FC"/>
    <w:rsid w:val="0034575F"/>
    <w:rsid w:val="00346029"/>
    <w:rsid w:val="003473B1"/>
    <w:rsid w:val="00347843"/>
    <w:rsid w:val="00350953"/>
    <w:rsid w:val="00354717"/>
    <w:rsid w:val="00360142"/>
    <w:rsid w:val="0036264F"/>
    <w:rsid w:val="003650F1"/>
    <w:rsid w:val="00366C14"/>
    <w:rsid w:val="003672EE"/>
    <w:rsid w:val="0036764E"/>
    <w:rsid w:val="00367D28"/>
    <w:rsid w:val="003751AB"/>
    <w:rsid w:val="00375426"/>
    <w:rsid w:val="00386068"/>
    <w:rsid w:val="00386E39"/>
    <w:rsid w:val="00387B2D"/>
    <w:rsid w:val="00391287"/>
    <w:rsid w:val="003940AE"/>
    <w:rsid w:val="00397CA1"/>
    <w:rsid w:val="003A06E7"/>
    <w:rsid w:val="003A0CD9"/>
    <w:rsid w:val="003A4C5B"/>
    <w:rsid w:val="003A5BC1"/>
    <w:rsid w:val="003A76F1"/>
    <w:rsid w:val="003B267F"/>
    <w:rsid w:val="003C19D4"/>
    <w:rsid w:val="003D0EE3"/>
    <w:rsid w:val="003D17FF"/>
    <w:rsid w:val="003D1D96"/>
    <w:rsid w:val="003D213B"/>
    <w:rsid w:val="003D2CC6"/>
    <w:rsid w:val="003E36FE"/>
    <w:rsid w:val="003E519F"/>
    <w:rsid w:val="003E7853"/>
    <w:rsid w:val="003F2BF0"/>
    <w:rsid w:val="003F3459"/>
    <w:rsid w:val="003F3B12"/>
    <w:rsid w:val="003F7BE6"/>
    <w:rsid w:val="00407E0D"/>
    <w:rsid w:val="0041130C"/>
    <w:rsid w:val="0041172D"/>
    <w:rsid w:val="0042224A"/>
    <w:rsid w:val="00423AAF"/>
    <w:rsid w:val="0042548B"/>
    <w:rsid w:val="00425863"/>
    <w:rsid w:val="004261D6"/>
    <w:rsid w:val="0042767F"/>
    <w:rsid w:val="00427BF5"/>
    <w:rsid w:val="00434E4D"/>
    <w:rsid w:val="004361A4"/>
    <w:rsid w:val="0044086C"/>
    <w:rsid w:val="00447247"/>
    <w:rsid w:val="00461431"/>
    <w:rsid w:val="004627A6"/>
    <w:rsid w:val="0047133E"/>
    <w:rsid w:val="0047321D"/>
    <w:rsid w:val="00474616"/>
    <w:rsid w:val="004764EE"/>
    <w:rsid w:val="0047762D"/>
    <w:rsid w:val="0048299A"/>
    <w:rsid w:val="00482B0F"/>
    <w:rsid w:val="00482EC8"/>
    <w:rsid w:val="00485685"/>
    <w:rsid w:val="004876BA"/>
    <w:rsid w:val="00490D8F"/>
    <w:rsid w:val="004956F8"/>
    <w:rsid w:val="004B22E3"/>
    <w:rsid w:val="004C09F7"/>
    <w:rsid w:val="004C1B81"/>
    <w:rsid w:val="004C2D6E"/>
    <w:rsid w:val="004D500E"/>
    <w:rsid w:val="004E05CE"/>
    <w:rsid w:val="004E3202"/>
    <w:rsid w:val="004E3CF4"/>
    <w:rsid w:val="004E552B"/>
    <w:rsid w:val="004F08C1"/>
    <w:rsid w:val="004F0BC1"/>
    <w:rsid w:val="004F2551"/>
    <w:rsid w:val="004F2CC4"/>
    <w:rsid w:val="004F3E2D"/>
    <w:rsid w:val="004F5F71"/>
    <w:rsid w:val="005066D9"/>
    <w:rsid w:val="00512785"/>
    <w:rsid w:val="00513F2B"/>
    <w:rsid w:val="0051683C"/>
    <w:rsid w:val="00516A75"/>
    <w:rsid w:val="005174B7"/>
    <w:rsid w:val="00526F28"/>
    <w:rsid w:val="0053196E"/>
    <w:rsid w:val="005445EC"/>
    <w:rsid w:val="00550F24"/>
    <w:rsid w:val="00551206"/>
    <w:rsid w:val="005530B8"/>
    <w:rsid w:val="005625D9"/>
    <w:rsid w:val="00567B95"/>
    <w:rsid w:val="00571E46"/>
    <w:rsid w:val="00573030"/>
    <w:rsid w:val="00582608"/>
    <w:rsid w:val="00592891"/>
    <w:rsid w:val="005A2D82"/>
    <w:rsid w:val="005A6461"/>
    <w:rsid w:val="005A6A6A"/>
    <w:rsid w:val="005B01BF"/>
    <w:rsid w:val="005B43B7"/>
    <w:rsid w:val="005C16C5"/>
    <w:rsid w:val="005C24A4"/>
    <w:rsid w:val="005C4ED9"/>
    <w:rsid w:val="005C61B0"/>
    <w:rsid w:val="005C6AE1"/>
    <w:rsid w:val="005D4F18"/>
    <w:rsid w:val="005D75EC"/>
    <w:rsid w:val="005E288E"/>
    <w:rsid w:val="005E56DF"/>
    <w:rsid w:val="005E76EA"/>
    <w:rsid w:val="005F03DC"/>
    <w:rsid w:val="005F2C5A"/>
    <w:rsid w:val="005F3835"/>
    <w:rsid w:val="006017B8"/>
    <w:rsid w:val="00601943"/>
    <w:rsid w:val="006072A8"/>
    <w:rsid w:val="00611367"/>
    <w:rsid w:val="00623492"/>
    <w:rsid w:val="0062690B"/>
    <w:rsid w:val="0063073C"/>
    <w:rsid w:val="00636C2C"/>
    <w:rsid w:val="006436D1"/>
    <w:rsid w:val="006447B8"/>
    <w:rsid w:val="00650731"/>
    <w:rsid w:val="006518BB"/>
    <w:rsid w:val="00653923"/>
    <w:rsid w:val="006560A7"/>
    <w:rsid w:val="0065771F"/>
    <w:rsid w:val="00665AB4"/>
    <w:rsid w:val="00665E8B"/>
    <w:rsid w:val="00666040"/>
    <w:rsid w:val="006670A8"/>
    <w:rsid w:val="00667DAD"/>
    <w:rsid w:val="0067017C"/>
    <w:rsid w:val="00672BF0"/>
    <w:rsid w:val="00675F27"/>
    <w:rsid w:val="00693738"/>
    <w:rsid w:val="00694D81"/>
    <w:rsid w:val="006A22B8"/>
    <w:rsid w:val="006A2BD4"/>
    <w:rsid w:val="006A3A17"/>
    <w:rsid w:val="006A4AE8"/>
    <w:rsid w:val="006A57ED"/>
    <w:rsid w:val="006B7AEE"/>
    <w:rsid w:val="006C3D92"/>
    <w:rsid w:val="006C4899"/>
    <w:rsid w:val="006D0DBF"/>
    <w:rsid w:val="006D3BBC"/>
    <w:rsid w:val="006D595A"/>
    <w:rsid w:val="006E0BD7"/>
    <w:rsid w:val="006E3002"/>
    <w:rsid w:val="006E6892"/>
    <w:rsid w:val="006F5B7F"/>
    <w:rsid w:val="00702A21"/>
    <w:rsid w:val="0071042A"/>
    <w:rsid w:val="00717B77"/>
    <w:rsid w:val="007204EE"/>
    <w:rsid w:val="00724B5F"/>
    <w:rsid w:val="00724D93"/>
    <w:rsid w:val="00725F9B"/>
    <w:rsid w:val="00726E07"/>
    <w:rsid w:val="00727A92"/>
    <w:rsid w:val="0073065F"/>
    <w:rsid w:val="0073102A"/>
    <w:rsid w:val="007332A9"/>
    <w:rsid w:val="007408F8"/>
    <w:rsid w:val="00742632"/>
    <w:rsid w:val="0074374A"/>
    <w:rsid w:val="00743CD6"/>
    <w:rsid w:val="00744666"/>
    <w:rsid w:val="00745A50"/>
    <w:rsid w:val="00750AD7"/>
    <w:rsid w:val="007547D6"/>
    <w:rsid w:val="007563B8"/>
    <w:rsid w:val="00770141"/>
    <w:rsid w:val="00770344"/>
    <w:rsid w:val="00773D3A"/>
    <w:rsid w:val="00776392"/>
    <w:rsid w:val="00786227"/>
    <w:rsid w:val="007877E3"/>
    <w:rsid w:val="007900BA"/>
    <w:rsid w:val="00791181"/>
    <w:rsid w:val="00792938"/>
    <w:rsid w:val="00794BF8"/>
    <w:rsid w:val="00795660"/>
    <w:rsid w:val="007957F1"/>
    <w:rsid w:val="00796D04"/>
    <w:rsid w:val="007A16C9"/>
    <w:rsid w:val="007A58EE"/>
    <w:rsid w:val="007B3DE3"/>
    <w:rsid w:val="007C1F1F"/>
    <w:rsid w:val="007C3C6D"/>
    <w:rsid w:val="007C4026"/>
    <w:rsid w:val="007C4A45"/>
    <w:rsid w:val="007C50E0"/>
    <w:rsid w:val="007C59EF"/>
    <w:rsid w:val="007C71A2"/>
    <w:rsid w:val="007D04C0"/>
    <w:rsid w:val="007D08BF"/>
    <w:rsid w:val="007D5505"/>
    <w:rsid w:val="007D5EED"/>
    <w:rsid w:val="007E0181"/>
    <w:rsid w:val="007F0F11"/>
    <w:rsid w:val="007F26E4"/>
    <w:rsid w:val="007F3161"/>
    <w:rsid w:val="007F3F9C"/>
    <w:rsid w:val="007F3FF9"/>
    <w:rsid w:val="007F4A58"/>
    <w:rsid w:val="008078CC"/>
    <w:rsid w:val="008115B0"/>
    <w:rsid w:val="00831D88"/>
    <w:rsid w:val="0083448F"/>
    <w:rsid w:val="0084663C"/>
    <w:rsid w:val="00853246"/>
    <w:rsid w:val="00857592"/>
    <w:rsid w:val="00861FAC"/>
    <w:rsid w:val="00866607"/>
    <w:rsid w:val="00867AE7"/>
    <w:rsid w:val="00873A4C"/>
    <w:rsid w:val="00876ADE"/>
    <w:rsid w:val="00876C0F"/>
    <w:rsid w:val="008817D8"/>
    <w:rsid w:val="008843C2"/>
    <w:rsid w:val="00892451"/>
    <w:rsid w:val="008929CB"/>
    <w:rsid w:val="00893456"/>
    <w:rsid w:val="008978BB"/>
    <w:rsid w:val="008A1A15"/>
    <w:rsid w:val="008B4C85"/>
    <w:rsid w:val="008B574B"/>
    <w:rsid w:val="008C3AF2"/>
    <w:rsid w:val="008C6485"/>
    <w:rsid w:val="008C6C07"/>
    <w:rsid w:val="008D0CC1"/>
    <w:rsid w:val="008E006A"/>
    <w:rsid w:val="008E6C04"/>
    <w:rsid w:val="008F24CF"/>
    <w:rsid w:val="00900D6E"/>
    <w:rsid w:val="00902F5B"/>
    <w:rsid w:val="00903C62"/>
    <w:rsid w:val="00906330"/>
    <w:rsid w:val="00906378"/>
    <w:rsid w:val="00911692"/>
    <w:rsid w:val="00911ED2"/>
    <w:rsid w:val="00916F38"/>
    <w:rsid w:val="009218CF"/>
    <w:rsid w:val="00922A3A"/>
    <w:rsid w:val="0092614D"/>
    <w:rsid w:val="00926E85"/>
    <w:rsid w:val="00933C73"/>
    <w:rsid w:val="00937041"/>
    <w:rsid w:val="00937672"/>
    <w:rsid w:val="009413DB"/>
    <w:rsid w:val="00954F50"/>
    <w:rsid w:val="0095674E"/>
    <w:rsid w:val="00962C6B"/>
    <w:rsid w:val="00962CCE"/>
    <w:rsid w:val="00962E80"/>
    <w:rsid w:val="00963F30"/>
    <w:rsid w:val="00972397"/>
    <w:rsid w:val="00975839"/>
    <w:rsid w:val="00975C09"/>
    <w:rsid w:val="009835E2"/>
    <w:rsid w:val="009839F2"/>
    <w:rsid w:val="00984F0C"/>
    <w:rsid w:val="00986394"/>
    <w:rsid w:val="009923DC"/>
    <w:rsid w:val="009932FA"/>
    <w:rsid w:val="00995594"/>
    <w:rsid w:val="00996A26"/>
    <w:rsid w:val="009A0BEF"/>
    <w:rsid w:val="009A14AD"/>
    <w:rsid w:val="009A1FFA"/>
    <w:rsid w:val="009A3AA7"/>
    <w:rsid w:val="009A6105"/>
    <w:rsid w:val="009B5132"/>
    <w:rsid w:val="009C0352"/>
    <w:rsid w:val="009C39BB"/>
    <w:rsid w:val="009C5D7A"/>
    <w:rsid w:val="009D4DC9"/>
    <w:rsid w:val="009D533F"/>
    <w:rsid w:val="009E0E5D"/>
    <w:rsid w:val="009E1BDB"/>
    <w:rsid w:val="009E3114"/>
    <w:rsid w:val="009E7A0A"/>
    <w:rsid w:val="009F1373"/>
    <w:rsid w:val="009F3A4E"/>
    <w:rsid w:val="009F4088"/>
    <w:rsid w:val="009F4944"/>
    <w:rsid w:val="00A0356D"/>
    <w:rsid w:val="00A037B8"/>
    <w:rsid w:val="00A1235B"/>
    <w:rsid w:val="00A12DC9"/>
    <w:rsid w:val="00A14B7F"/>
    <w:rsid w:val="00A15BE3"/>
    <w:rsid w:val="00A1632F"/>
    <w:rsid w:val="00A218A0"/>
    <w:rsid w:val="00A22859"/>
    <w:rsid w:val="00A23F77"/>
    <w:rsid w:val="00A37F96"/>
    <w:rsid w:val="00A4108A"/>
    <w:rsid w:val="00A41460"/>
    <w:rsid w:val="00A5073A"/>
    <w:rsid w:val="00A535DB"/>
    <w:rsid w:val="00A5362A"/>
    <w:rsid w:val="00A54E15"/>
    <w:rsid w:val="00A56F87"/>
    <w:rsid w:val="00A65C78"/>
    <w:rsid w:val="00A66AE6"/>
    <w:rsid w:val="00A6740B"/>
    <w:rsid w:val="00A70FB2"/>
    <w:rsid w:val="00A716CE"/>
    <w:rsid w:val="00A7235F"/>
    <w:rsid w:val="00A75B4D"/>
    <w:rsid w:val="00A77BF1"/>
    <w:rsid w:val="00A83511"/>
    <w:rsid w:val="00A84A04"/>
    <w:rsid w:val="00A854B0"/>
    <w:rsid w:val="00A86A8D"/>
    <w:rsid w:val="00A95227"/>
    <w:rsid w:val="00A9767D"/>
    <w:rsid w:val="00A977E4"/>
    <w:rsid w:val="00AA0F50"/>
    <w:rsid w:val="00AA2C29"/>
    <w:rsid w:val="00AB12BB"/>
    <w:rsid w:val="00AB1BBF"/>
    <w:rsid w:val="00AB3C31"/>
    <w:rsid w:val="00AB65A1"/>
    <w:rsid w:val="00AC4185"/>
    <w:rsid w:val="00AC6A04"/>
    <w:rsid w:val="00AC7128"/>
    <w:rsid w:val="00AC7D85"/>
    <w:rsid w:val="00AD04ED"/>
    <w:rsid w:val="00AD2502"/>
    <w:rsid w:val="00AD2E64"/>
    <w:rsid w:val="00AD2FC0"/>
    <w:rsid w:val="00AD331C"/>
    <w:rsid w:val="00AD3774"/>
    <w:rsid w:val="00AD37B9"/>
    <w:rsid w:val="00AD738B"/>
    <w:rsid w:val="00AD7BA5"/>
    <w:rsid w:val="00AF35D2"/>
    <w:rsid w:val="00AF7D99"/>
    <w:rsid w:val="00AF7F8B"/>
    <w:rsid w:val="00B11C2D"/>
    <w:rsid w:val="00B11CF4"/>
    <w:rsid w:val="00B14331"/>
    <w:rsid w:val="00B14ACF"/>
    <w:rsid w:val="00B1529B"/>
    <w:rsid w:val="00B210A1"/>
    <w:rsid w:val="00B2420A"/>
    <w:rsid w:val="00B30E46"/>
    <w:rsid w:val="00B30EAD"/>
    <w:rsid w:val="00B3154F"/>
    <w:rsid w:val="00B33EE8"/>
    <w:rsid w:val="00B3580B"/>
    <w:rsid w:val="00B35FE7"/>
    <w:rsid w:val="00B36F1D"/>
    <w:rsid w:val="00B370CA"/>
    <w:rsid w:val="00B41CA4"/>
    <w:rsid w:val="00B42974"/>
    <w:rsid w:val="00B42F79"/>
    <w:rsid w:val="00B43696"/>
    <w:rsid w:val="00B5367E"/>
    <w:rsid w:val="00B537F0"/>
    <w:rsid w:val="00B56727"/>
    <w:rsid w:val="00B62299"/>
    <w:rsid w:val="00B6232B"/>
    <w:rsid w:val="00B64B28"/>
    <w:rsid w:val="00B745C7"/>
    <w:rsid w:val="00B74A07"/>
    <w:rsid w:val="00B94D19"/>
    <w:rsid w:val="00B97B76"/>
    <w:rsid w:val="00BA5761"/>
    <w:rsid w:val="00BB1D36"/>
    <w:rsid w:val="00BB3834"/>
    <w:rsid w:val="00BB47ED"/>
    <w:rsid w:val="00BB4DA0"/>
    <w:rsid w:val="00BC0490"/>
    <w:rsid w:val="00BC126A"/>
    <w:rsid w:val="00BD10F7"/>
    <w:rsid w:val="00BD341A"/>
    <w:rsid w:val="00BD5547"/>
    <w:rsid w:val="00BD6100"/>
    <w:rsid w:val="00BD6A76"/>
    <w:rsid w:val="00BE210E"/>
    <w:rsid w:val="00BE7449"/>
    <w:rsid w:val="00BF0717"/>
    <w:rsid w:val="00BF21A9"/>
    <w:rsid w:val="00BF738C"/>
    <w:rsid w:val="00C02952"/>
    <w:rsid w:val="00C02A53"/>
    <w:rsid w:val="00C07175"/>
    <w:rsid w:val="00C10AE9"/>
    <w:rsid w:val="00C10F78"/>
    <w:rsid w:val="00C15F6F"/>
    <w:rsid w:val="00C16262"/>
    <w:rsid w:val="00C17506"/>
    <w:rsid w:val="00C176BC"/>
    <w:rsid w:val="00C23D6D"/>
    <w:rsid w:val="00C26133"/>
    <w:rsid w:val="00C312FB"/>
    <w:rsid w:val="00C35147"/>
    <w:rsid w:val="00C4409E"/>
    <w:rsid w:val="00C44CEE"/>
    <w:rsid w:val="00C515DE"/>
    <w:rsid w:val="00C5265F"/>
    <w:rsid w:val="00C53905"/>
    <w:rsid w:val="00C55788"/>
    <w:rsid w:val="00C5657C"/>
    <w:rsid w:val="00C577D5"/>
    <w:rsid w:val="00C6056A"/>
    <w:rsid w:val="00C609DC"/>
    <w:rsid w:val="00C60AEF"/>
    <w:rsid w:val="00C62A29"/>
    <w:rsid w:val="00C64F4D"/>
    <w:rsid w:val="00C65C52"/>
    <w:rsid w:val="00C662E4"/>
    <w:rsid w:val="00C70EC0"/>
    <w:rsid w:val="00C71C26"/>
    <w:rsid w:val="00C73B6A"/>
    <w:rsid w:val="00C7442A"/>
    <w:rsid w:val="00C8299A"/>
    <w:rsid w:val="00C83A9D"/>
    <w:rsid w:val="00C83AB4"/>
    <w:rsid w:val="00C85B28"/>
    <w:rsid w:val="00C85DAF"/>
    <w:rsid w:val="00C86E60"/>
    <w:rsid w:val="00C87A9B"/>
    <w:rsid w:val="00C912D6"/>
    <w:rsid w:val="00C97A2F"/>
    <w:rsid w:val="00CA3D30"/>
    <w:rsid w:val="00CA438C"/>
    <w:rsid w:val="00CA6941"/>
    <w:rsid w:val="00CA7905"/>
    <w:rsid w:val="00CB343C"/>
    <w:rsid w:val="00CB39AF"/>
    <w:rsid w:val="00CB5A0B"/>
    <w:rsid w:val="00CC1D8C"/>
    <w:rsid w:val="00CC21EC"/>
    <w:rsid w:val="00CC5ABE"/>
    <w:rsid w:val="00CC6943"/>
    <w:rsid w:val="00CD0955"/>
    <w:rsid w:val="00CD1723"/>
    <w:rsid w:val="00CD19D3"/>
    <w:rsid w:val="00CD1C32"/>
    <w:rsid w:val="00CD4CBA"/>
    <w:rsid w:val="00CE3821"/>
    <w:rsid w:val="00CE4372"/>
    <w:rsid w:val="00CE5F9A"/>
    <w:rsid w:val="00CF2A1F"/>
    <w:rsid w:val="00CF43F1"/>
    <w:rsid w:val="00CF6828"/>
    <w:rsid w:val="00CF7F14"/>
    <w:rsid w:val="00D1376B"/>
    <w:rsid w:val="00D16AD2"/>
    <w:rsid w:val="00D17E3A"/>
    <w:rsid w:val="00D22CD6"/>
    <w:rsid w:val="00D26252"/>
    <w:rsid w:val="00D26686"/>
    <w:rsid w:val="00D27CC1"/>
    <w:rsid w:val="00D31983"/>
    <w:rsid w:val="00D35AB9"/>
    <w:rsid w:val="00D409BD"/>
    <w:rsid w:val="00D417AB"/>
    <w:rsid w:val="00D44CFE"/>
    <w:rsid w:val="00D46B4C"/>
    <w:rsid w:val="00D46CA6"/>
    <w:rsid w:val="00D50550"/>
    <w:rsid w:val="00D52E6D"/>
    <w:rsid w:val="00D57AF5"/>
    <w:rsid w:val="00D603B1"/>
    <w:rsid w:val="00D6299D"/>
    <w:rsid w:val="00D73EB2"/>
    <w:rsid w:val="00D754F7"/>
    <w:rsid w:val="00D8032D"/>
    <w:rsid w:val="00D82496"/>
    <w:rsid w:val="00D8512A"/>
    <w:rsid w:val="00D862B3"/>
    <w:rsid w:val="00D86911"/>
    <w:rsid w:val="00D8704A"/>
    <w:rsid w:val="00DA4D45"/>
    <w:rsid w:val="00DA662D"/>
    <w:rsid w:val="00DB1FB1"/>
    <w:rsid w:val="00DB38E7"/>
    <w:rsid w:val="00DD1661"/>
    <w:rsid w:val="00DD6C08"/>
    <w:rsid w:val="00DD7493"/>
    <w:rsid w:val="00DE3676"/>
    <w:rsid w:val="00DE378D"/>
    <w:rsid w:val="00DE6D50"/>
    <w:rsid w:val="00DF0DC1"/>
    <w:rsid w:val="00DF2B68"/>
    <w:rsid w:val="00E01076"/>
    <w:rsid w:val="00E02023"/>
    <w:rsid w:val="00E0342C"/>
    <w:rsid w:val="00E05647"/>
    <w:rsid w:val="00E062A6"/>
    <w:rsid w:val="00E0752B"/>
    <w:rsid w:val="00E07B06"/>
    <w:rsid w:val="00E13ED8"/>
    <w:rsid w:val="00E148E9"/>
    <w:rsid w:val="00E15245"/>
    <w:rsid w:val="00E1664E"/>
    <w:rsid w:val="00E2323A"/>
    <w:rsid w:val="00E243AE"/>
    <w:rsid w:val="00E250E5"/>
    <w:rsid w:val="00E27469"/>
    <w:rsid w:val="00E27F9A"/>
    <w:rsid w:val="00E31EC1"/>
    <w:rsid w:val="00E31F97"/>
    <w:rsid w:val="00E44EE6"/>
    <w:rsid w:val="00E47B63"/>
    <w:rsid w:val="00E5376F"/>
    <w:rsid w:val="00E538B0"/>
    <w:rsid w:val="00E540C1"/>
    <w:rsid w:val="00E5709B"/>
    <w:rsid w:val="00E61A28"/>
    <w:rsid w:val="00E71309"/>
    <w:rsid w:val="00E714FF"/>
    <w:rsid w:val="00E74CCA"/>
    <w:rsid w:val="00E80A83"/>
    <w:rsid w:val="00E817E7"/>
    <w:rsid w:val="00E819FE"/>
    <w:rsid w:val="00E8397C"/>
    <w:rsid w:val="00E943A4"/>
    <w:rsid w:val="00E94DC8"/>
    <w:rsid w:val="00E96F44"/>
    <w:rsid w:val="00EA187B"/>
    <w:rsid w:val="00EA58CE"/>
    <w:rsid w:val="00EA7FFB"/>
    <w:rsid w:val="00EB1902"/>
    <w:rsid w:val="00EB1D5C"/>
    <w:rsid w:val="00EB37E3"/>
    <w:rsid w:val="00EB38B6"/>
    <w:rsid w:val="00EB5398"/>
    <w:rsid w:val="00EC0863"/>
    <w:rsid w:val="00EC265D"/>
    <w:rsid w:val="00EC62C0"/>
    <w:rsid w:val="00EC7661"/>
    <w:rsid w:val="00EC7C6C"/>
    <w:rsid w:val="00ED20CF"/>
    <w:rsid w:val="00ED36DA"/>
    <w:rsid w:val="00ED4A65"/>
    <w:rsid w:val="00ED5F7E"/>
    <w:rsid w:val="00EF4E58"/>
    <w:rsid w:val="00EF50F6"/>
    <w:rsid w:val="00F042EC"/>
    <w:rsid w:val="00F05F9A"/>
    <w:rsid w:val="00F13705"/>
    <w:rsid w:val="00F1488E"/>
    <w:rsid w:val="00F200A4"/>
    <w:rsid w:val="00F205CE"/>
    <w:rsid w:val="00F20C22"/>
    <w:rsid w:val="00F25818"/>
    <w:rsid w:val="00F30C87"/>
    <w:rsid w:val="00F40696"/>
    <w:rsid w:val="00F57D15"/>
    <w:rsid w:val="00F669FE"/>
    <w:rsid w:val="00F66F9A"/>
    <w:rsid w:val="00F7225D"/>
    <w:rsid w:val="00F72654"/>
    <w:rsid w:val="00F733DA"/>
    <w:rsid w:val="00F73413"/>
    <w:rsid w:val="00F74512"/>
    <w:rsid w:val="00F760B7"/>
    <w:rsid w:val="00F765EA"/>
    <w:rsid w:val="00F7737F"/>
    <w:rsid w:val="00F870EF"/>
    <w:rsid w:val="00F87684"/>
    <w:rsid w:val="00F91757"/>
    <w:rsid w:val="00F93DCE"/>
    <w:rsid w:val="00F96264"/>
    <w:rsid w:val="00FA0BA3"/>
    <w:rsid w:val="00FA119D"/>
    <w:rsid w:val="00FA4EE8"/>
    <w:rsid w:val="00FA75D3"/>
    <w:rsid w:val="00FA7BF8"/>
    <w:rsid w:val="00FB00CB"/>
    <w:rsid w:val="00FB6220"/>
    <w:rsid w:val="00FC5962"/>
    <w:rsid w:val="00FD0239"/>
    <w:rsid w:val="00FD023C"/>
    <w:rsid w:val="00FD2001"/>
    <w:rsid w:val="00FD682F"/>
    <w:rsid w:val="00FD6DC2"/>
    <w:rsid w:val="00FD7981"/>
    <w:rsid w:val="00FE0039"/>
    <w:rsid w:val="00FE1064"/>
    <w:rsid w:val="00FE114A"/>
    <w:rsid w:val="00FE1977"/>
    <w:rsid w:val="00FE2633"/>
    <w:rsid w:val="00FF3AE2"/>
    <w:rsid w:val="00FF60C1"/>
    <w:rsid w:val="00FF6C77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  <w14:docId w14:val="38520056"/>
  <w15:docId w15:val="{D75260C6-1753-4FC4-9AD4-4485695CA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29E"/>
  </w:style>
  <w:style w:type="paragraph" w:styleId="Heading1">
    <w:name w:val="heading 1"/>
    <w:basedOn w:val="Normal"/>
    <w:next w:val="Normal"/>
    <w:link w:val="Heading1Char"/>
    <w:uiPriority w:val="9"/>
    <w:qFormat/>
    <w:rsid w:val="00386E39"/>
    <w:pPr>
      <w:keepNext/>
      <w:keepLines/>
      <w:spacing w:before="240" w:after="0"/>
      <w:jc w:val="both"/>
      <w:outlineLvl w:val="0"/>
    </w:pPr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qFormat/>
    <w:rsid w:val="009F13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42632"/>
    <w:pPr>
      <w:keepNext/>
      <w:keepLines/>
      <w:spacing w:before="200" w:after="0" w:line="276" w:lineRule="auto"/>
      <w:outlineLvl w:val="2"/>
    </w:pPr>
    <w:rPr>
      <w:rFonts w:ascii="Cambria" w:eastAsia="Cambria" w:hAnsi="Cambria" w:cs="Cambria"/>
      <w:b/>
      <w:color w:val="4F81BD"/>
      <w:lang w:val="ka-GE"/>
    </w:rPr>
  </w:style>
  <w:style w:type="paragraph" w:styleId="Heading4">
    <w:name w:val="heading 4"/>
    <w:basedOn w:val="Normal"/>
    <w:next w:val="Normal"/>
    <w:link w:val="Heading4Char"/>
    <w:rsid w:val="00742632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val="ka-GE"/>
    </w:rPr>
  </w:style>
  <w:style w:type="paragraph" w:styleId="Heading5">
    <w:name w:val="heading 5"/>
    <w:basedOn w:val="Normal"/>
    <w:next w:val="Normal"/>
    <w:link w:val="Heading5Char"/>
    <w:uiPriority w:val="9"/>
    <w:qFormat/>
    <w:rsid w:val="00742632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val="ka-GE"/>
    </w:rPr>
  </w:style>
  <w:style w:type="paragraph" w:styleId="Heading6">
    <w:name w:val="heading 6"/>
    <w:basedOn w:val="Normal"/>
    <w:next w:val="Normal"/>
    <w:link w:val="Heading6Char"/>
    <w:rsid w:val="00742632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ka-G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E39"/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137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42632"/>
    <w:rPr>
      <w:rFonts w:ascii="Cambria" w:eastAsia="Cambria" w:hAnsi="Cambria" w:cs="Cambria"/>
      <w:b/>
      <w:color w:val="4F81BD"/>
      <w:lang w:val="ka-GE"/>
    </w:rPr>
  </w:style>
  <w:style w:type="character" w:customStyle="1" w:styleId="Heading4Char">
    <w:name w:val="Heading 4 Char"/>
    <w:basedOn w:val="DefaultParagraphFont"/>
    <w:link w:val="Heading4"/>
    <w:rsid w:val="00742632"/>
    <w:rPr>
      <w:rFonts w:ascii="Calibri" w:eastAsia="Calibri" w:hAnsi="Calibri" w:cs="Calibri"/>
      <w:b/>
      <w:sz w:val="24"/>
      <w:szCs w:val="24"/>
      <w:lang w:val="ka-GE"/>
    </w:rPr>
  </w:style>
  <w:style w:type="character" w:customStyle="1" w:styleId="Heading5Char">
    <w:name w:val="Heading 5 Char"/>
    <w:basedOn w:val="DefaultParagraphFont"/>
    <w:link w:val="Heading5"/>
    <w:uiPriority w:val="9"/>
    <w:rsid w:val="00742632"/>
    <w:rPr>
      <w:rFonts w:ascii="Calibri" w:eastAsia="Calibri" w:hAnsi="Calibri" w:cs="Calibri"/>
      <w:b/>
      <w:lang w:val="ka-GE"/>
    </w:rPr>
  </w:style>
  <w:style w:type="character" w:customStyle="1" w:styleId="Heading6Char">
    <w:name w:val="Heading 6 Char"/>
    <w:basedOn w:val="DefaultParagraphFont"/>
    <w:link w:val="Heading6"/>
    <w:rsid w:val="00742632"/>
    <w:rPr>
      <w:rFonts w:ascii="Calibri" w:eastAsia="Calibri" w:hAnsi="Calibri" w:cs="Calibri"/>
      <w:b/>
      <w:sz w:val="20"/>
      <w:szCs w:val="20"/>
      <w:lang w:val="ka-GE"/>
    </w:rPr>
  </w:style>
  <w:style w:type="paragraph" w:styleId="Header">
    <w:name w:val="header"/>
    <w:basedOn w:val="Normal"/>
    <w:link w:val="Head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8BF"/>
  </w:style>
  <w:style w:type="paragraph" w:styleId="Footer">
    <w:name w:val="footer"/>
    <w:basedOn w:val="Normal"/>
    <w:link w:val="Foot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8BF"/>
  </w:style>
  <w:style w:type="paragraph" w:styleId="ListParagraph">
    <w:name w:val="List Paragraph"/>
    <w:basedOn w:val="Normal"/>
    <w:link w:val="ListParagraphChar"/>
    <w:uiPriority w:val="34"/>
    <w:qFormat/>
    <w:rsid w:val="00E07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1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1373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2928A6"/>
    <w:pPr>
      <w:spacing w:after="100" w:line="276" w:lineRule="auto"/>
    </w:pPr>
    <w:rPr>
      <w:rFonts w:ascii="Calibri" w:eastAsia="Calibri" w:hAnsi="Calibri" w:cs="Calibri"/>
      <w:lang w:val="ka-GE"/>
    </w:rPr>
  </w:style>
  <w:style w:type="character" w:styleId="Hyperlink">
    <w:name w:val="Hyperlink"/>
    <w:basedOn w:val="DefaultParagraphFont"/>
    <w:uiPriority w:val="99"/>
    <w:unhideWhenUsed/>
    <w:rsid w:val="002928A6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rsid w:val="00742632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ka-GE"/>
    </w:rPr>
  </w:style>
  <w:style w:type="character" w:customStyle="1" w:styleId="TitleChar">
    <w:name w:val="Title Char"/>
    <w:basedOn w:val="DefaultParagraphFont"/>
    <w:link w:val="Title"/>
    <w:rsid w:val="00742632"/>
    <w:rPr>
      <w:rFonts w:ascii="Calibri" w:eastAsia="Calibri" w:hAnsi="Calibri" w:cs="Calibri"/>
      <w:b/>
      <w:sz w:val="72"/>
      <w:szCs w:val="72"/>
      <w:lang w:val="ka-GE"/>
    </w:rPr>
  </w:style>
  <w:style w:type="paragraph" w:styleId="Subtitle">
    <w:name w:val="Subtitle"/>
    <w:basedOn w:val="Normal"/>
    <w:next w:val="Normal"/>
    <w:link w:val="SubtitleChar"/>
    <w:rsid w:val="00742632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ka-GE"/>
    </w:rPr>
  </w:style>
  <w:style w:type="character" w:customStyle="1" w:styleId="SubtitleChar">
    <w:name w:val="Subtitle Char"/>
    <w:basedOn w:val="DefaultParagraphFont"/>
    <w:link w:val="Subtitle"/>
    <w:rsid w:val="00742632"/>
    <w:rPr>
      <w:rFonts w:ascii="Georgia" w:eastAsia="Georgia" w:hAnsi="Georgia" w:cs="Georgia"/>
      <w:i/>
      <w:color w:val="666666"/>
      <w:sz w:val="48"/>
      <w:szCs w:val="48"/>
      <w:lang w:val="ka-GE"/>
    </w:rPr>
  </w:style>
  <w:style w:type="paragraph" w:styleId="BalloonText">
    <w:name w:val="Balloon Text"/>
    <w:basedOn w:val="Normal"/>
    <w:link w:val="BalloonTextChar"/>
    <w:semiHidden/>
    <w:unhideWhenUsed/>
    <w:rsid w:val="0049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90D8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6E3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F2CC4"/>
    <w:pPr>
      <w:jc w:val="left"/>
      <w:outlineLvl w:val="9"/>
    </w:pPr>
    <w:rPr>
      <w:rFonts w:asciiTheme="majorHAnsi" w:hAnsiTheme="majorHAnsi"/>
    </w:rPr>
  </w:style>
  <w:style w:type="table" w:customStyle="1" w:styleId="TableGrid">
    <w:name w:val="TableGrid"/>
    <w:rsid w:val="0058260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582608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82608"/>
    <w:pPr>
      <w:spacing w:after="9" w:line="240" w:lineRule="auto"/>
      <w:ind w:left="10" w:hanging="10"/>
      <w:jc w:val="both"/>
    </w:pPr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608"/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608"/>
    <w:rPr>
      <w:rFonts w:ascii="Sylfaen" w:eastAsia="Sylfaen" w:hAnsi="Sylfaen" w:cs="Sylfaen"/>
      <w:b/>
      <w:bCs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608"/>
    <w:rPr>
      <w:b/>
      <w:bCs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82608"/>
    <w:pPr>
      <w:pBdr>
        <w:bottom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82608"/>
    <w:pPr>
      <w:pBdr>
        <w:top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300882"/>
  </w:style>
  <w:style w:type="paragraph" w:styleId="BodyText">
    <w:name w:val="Body Text"/>
    <w:basedOn w:val="Normal"/>
    <w:link w:val="BodyTextChar"/>
    <w:semiHidden/>
    <w:unhideWhenUsed/>
    <w:rsid w:val="00300882"/>
    <w:pPr>
      <w:widowControl w:val="0"/>
      <w:spacing w:after="120" w:line="240" w:lineRule="auto"/>
    </w:pPr>
    <w:rPr>
      <w:rFonts w:ascii="Times New Roman" w:eastAsia="Times New Roman" w:hAnsi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300882"/>
    <w:rPr>
      <w:rFonts w:ascii="Times New Roman" w:eastAsia="Times New Roman" w:hAnsi="Times New Roman" w:cs="Arial"/>
      <w:sz w:val="20"/>
      <w:szCs w:val="20"/>
    </w:rPr>
  </w:style>
  <w:style w:type="paragraph" w:styleId="NoSpacing">
    <w:name w:val="No Spacing"/>
    <w:uiPriority w:val="1"/>
    <w:qFormat/>
    <w:rsid w:val="00300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ListParagraphChar">
    <w:name w:val="List Paragraph Char"/>
    <w:link w:val="ListParagraph"/>
    <w:uiPriority w:val="34"/>
    <w:locked/>
    <w:rsid w:val="00300882"/>
  </w:style>
  <w:style w:type="paragraph" w:customStyle="1" w:styleId="Default">
    <w:name w:val="Default"/>
    <w:uiPriority w:val="99"/>
    <w:rsid w:val="00300882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ru-RU" w:eastAsia="ru-RU"/>
    </w:rPr>
  </w:style>
  <w:style w:type="paragraph" w:customStyle="1" w:styleId="abzacixml">
    <w:name w:val="abzac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xlixml">
    <w:name w:val="muxl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petit">
    <w:name w:val="mypetit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00882"/>
    <w:rPr>
      <w:sz w:val="16"/>
      <w:szCs w:val="16"/>
    </w:rPr>
  </w:style>
  <w:style w:type="character" w:customStyle="1" w:styleId="FollowedHyperlink1">
    <w:name w:val="FollowedHyperlink1"/>
    <w:basedOn w:val="DefaultParagraphFont"/>
    <w:uiPriority w:val="99"/>
    <w:semiHidden/>
    <w:rsid w:val="00300882"/>
    <w:rPr>
      <w:color w:val="800080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0088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9835E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835E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835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16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422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27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515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251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281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61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540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21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322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EA6F6-CF44-4ED4-A220-9B48FB7BE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21</Pages>
  <Words>5094</Words>
  <Characters>29039</Characters>
  <Application>Microsoft Office Word</Application>
  <DocSecurity>0</DocSecurity>
  <Lines>241</Lines>
  <Paragraphs>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ANMSI</dc:creator>
  <cp:keywords/>
  <dc:description/>
  <cp:lastModifiedBy>Makatsaria Medea</cp:lastModifiedBy>
  <cp:revision>2</cp:revision>
  <cp:lastPrinted>2019-03-14T09:04:00Z</cp:lastPrinted>
  <dcterms:created xsi:type="dcterms:W3CDTF">2020-03-14T15:26:00Z</dcterms:created>
  <dcterms:modified xsi:type="dcterms:W3CDTF">2024-03-21T15:03:00Z</dcterms:modified>
</cp:coreProperties>
</file>