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EDD54" w14:textId="77777777" w:rsidR="00535F62" w:rsidRPr="00535F62" w:rsidRDefault="00535F62" w:rsidP="00535F62">
      <w:pPr>
        <w:jc w:val="right"/>
        <w:rPr>
          <w:rFonts w:ascii="Sylfaen" w:hAnsi="Sylfaen"/>
          <w:i/>
          <w:sz w:val="16"/>
          <w:szCs w:val="16"/>
          <w:lang w:val="ka-GE"/>
        </w:rPr>
      </w:pPr>
      <w:r w:rsidRPr="00535F62">
        <w:rPr>
          <w:rFonts w:ascii="Sylfaen" w:hAnsi="Sylfaen"/>
          <w:i/>
          <w:sz w:val="16"/>
          <w:szCs w:val="16"/>
          <w:lang w:val="ka-GE"/>
        </w:rPr>
        <w:t xml:space="preserve">დამტკიცებულია უნივერსიტეტის </w:t>
      </w:r>
    </w:p>
    <w:p w14:paraId="6606A883" w14:textId="49A99A3A" w:rsidR="00535F62" w:rsidRPr="00C528B4" w:rsidRDefault="00535F62" w:rsidP="00535F62">
      <w:pPr>
        <w:jc w:val="right"/>
        <w:rPr>
          <w:rFonts w:ascii="Sylfaen" w:hAnsi="Sylfaen"/>
          <w:i/>
          <w:sz w:val="16"/>
          <w:szCs w:val="16"/>
          <w:lang w:val="ka-GE"/>
        </w:rPr>
      </w:pPr>
      <w:r w:rsidRPr="00535F62">
        <w:rPr>
          <w:rFonts w:ascii="Sylfaen" w:hAnsi="Sylfaen"/>
          <w:i/>
          <w:sz w:val="16"/>
          <w:szCs w:val="16"/>
          <w:lang w:val="ka-GE"/>
        </w:rPr>
        <w:t>რექტორის 2025 წლის 24 თებერვლის №</w:t>
      </w:r>
      <w:r w:rsidR="00C528B4" w:rsidRPr="00C528B4">
        <w:rPr>
          <w:rFonts w:ascii="Sylfaen" w:hAnsi="Sylfaen"/>
          <w:i/>
          <w:sz w:val="16"/>
          <w:szCs w:val="16"/>
          <w:lang w:val="ka-GE"/>
        </w:rPr>
        <w:t>10895</w:t>
      </w:r>
      <w:r w:rsidR="00C528B4">
        <w:rPr>
          <w:rFonts w:ascii="Sylfaen" w:hAnsi="Sylfaen"/>
          <w:i/>
          <w:sz w:val="16"/>
          <w:szCs w:val="16"/>
        </w:rPr>
        <w:t xml:space="preserve"> </w:t>
      </w:r>
      <w:r w:rsidR="00C528B4">
        <w:rPr>
          <w:rFonts w:ascii="Sylfaen" w:hAnsi="Sylfaen"/>
          <w:i/>
          <w:sz w:val="16"/>
          <w:szCs w:val="16"/>
          <w:lang w:val="ka-GE"/>
        </w:rPr>
        <w:t>ბრძანებით</w:t>
      </w:r>
    </w:p>
    <w:p w14:paraId="4E85E215" w14:textId="77777777" w:rsidR="00535F62" w:rsidRPr="00535F62" w:rsidRDefault="00535F62" w:rsidP="00535F62">
      <w:pPr>
        <w:jc w:val="right"/>
        <w:rPr>
          <w:rFonts w:ascii="Sylfaen" w:hAnsi="Sylfaen"/>
          <w:i/>
          <w:sz w:val="16"/>
          <w:szCs w:val="16"/>
          <w:lang w:val="ka-GE"/>
        </w:rPr>
      </w:pPr>
    </w:p>
    <w:p w14:paraId="100634F8" w14:textId="1194933C" w:rsidR="00E0298F" w:rsidRPr="00535F62" w:rsidRDefault="00535F62" w:rsidP="00E0298F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შპს </w:t>
      </w:r>
      <w:r w:rsidR="00E0298F" w:rsidRPr="00535F62">
        <w:rPr>
          <w:rFonts w:ascii="Sylfaen" w:hAnsi="Sylfaen"/>
          <w:b/>
          <w:lang w:val="ka-GE"/>
        </w:rPr>
        <w:t>ევროპის უნივერსიტეტის სიმულაციური ცენტრის</w:t>
      </w:r>
      <w:bookmarkStart w:id="0" w:name="_GoBack"/>
      <w:bookmarkEnd w:id="0"/>
    </w:p>
    <w:p w14:paraId="592AC2C4" w14:textId="77777777" w:rsidR="00E0298F" w:rsidRPr="00535F62" w:rsidRDefault="00E0298F" w:rsidP="00E0298F">
      <w:pPr>
        <w:jc w:val="center"/>
        <w:rPr>
          <w:rFonts w:ascii="Sylfaen" w:hAnsi="Sylfaen"/>
          <w:b/>
          <w:lang w:val="ka-GE"/>
        </w:rPr>
      </w:pPr>
      <w:r w:rsidRPr="00535F62">
        <w:rPr>
          <w:rFonts w:ascii="Sylfaen" w:hAnsi="Sylfaen"/>
          <w:b/>
          <w:lang w:val="ka-GE"/>
        </w:rPr>
        <w:t xml:space="preserve"> უსაფრთხოების  წესი</w:t>
      </w:r>
    </w:p>
    <w:p w14:paraId="587ECDA4" w14:textId="77777777" w:rsidR="00E0298F" w:rsidRPr="00535F62" w:rsidRDefault="00E0298F" w:rsidP="00E0298F">
      <w:pPr>
        <w:jc w:val="both"/>
        <w:rPr>
          <w:rFonts w:ascii="Sylfaen" w:hAnsi="Sylfaen"/>
          <w:b/>
          <w:lang w:val="ka-GE"/>
        </w:rPr>
      </w:pPr>
      <w:r w:rsidRPr="00535F62">
        <w:rPr>
          <w:rFonts w:ascii="Sylfaen" w:hAnsi="Sylfaen"/>
          <w:b/>
          <w:lang w:val="ka-GE"/>
        </w:rPr>
        <w:t xml:space="preserve">მუხლი 1. ზოგადი დებულება. </w:t>
      </w:r>
    </w:p>
    <w:p w14:paraId="13A3F0C3" w14:textId="0BE12AEF" w:rsidR="00E0298F" w:rsidRDefault="00E0298F" w:rsidP="00E0298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1.</w:t>
      </w:r>
      <w:r w:rsidR="00535F62">
        <w:rPr>
          <w:rFonts w:ascii="Sylfaen" w:hAnsi="Sylfaen"/>
          <w:lang w:val="ka-GE"/>
        </w:rPr>
        <w:t xml:space="preserve"> შპს</w:t>
      </w:r>
      <w:r>
        <w:rPr>
          <w:rFonts w:ascii="Sylfaen" w:hAnsi="Sylfaen"/>
          <w:lang w:val="ka-GE"/>
        </w:rPr>
        <w:t xml:space="preserve"> ევროპის უნივერსიტეტის </w:t>
      </w:r>
      <w:r w:rsidRPr="00010391">
        <w:rPr>
          <w:rFonts w:ascii="Sylfaen" w:hAnsi="Sylfaen"/>
          <w:lang w:val="ka-GE"/>
        </w:rPr>
        <w:t>სიმულაციური ცენტრის</w:t>
      </w:r>
      <w:r w:rsidR="0065217D">
        <w:rPr>
          <w:rFonts w:ascii="Sylfaen" w:hAnsi="Sylfaen"/>
        </w:rPr>
        <w:t xml:space="preserve"> </w:t>
      </w:r>
      <w:r w:rsidR="0065217D">
        <w:rPr>
          <w:rFonts w:ascii="Sylfaen" w:hAnsi="Sylfaen"/>
          <w:lang w:val="ka-GE"/>
        </w:rPr>
        <w:t xml:space="preserve">უსაფრთხოების </w:t>
      </w:r>
      <w:r>
        <w:rPr>
          <w:rFonts w:ascii="Sylfaen" w:hAnsi="Sylfaen"/>
          <w:lang w:val="ka-GE"/>
        </w:rPr>
        <w:t xml:space="preserve"> წესი (შემდგომში - „წესი</w:t>
      </w:r>
      <w:r w:rsidR="0065217D">
        <w:rPr>
          <w:rFonts w:ascii="Sylfaen" w:hAnsi="Sylfaen"/>
          <w:lang w:val="ka-GE"/>
        </w:rPr>
        <w:t>“</w:t>
      </w:r>
      <w:r>
        <w:rPr>
          <w:rFonts w:ascii="Sylfaen" w:hAnsi="Sylfaen"/>
          <w:lang w:val="ka-GE"/>
        </w:rPr>
        <w:t xml:space="preserve">) არეგულირებს ევროპის უნივერსიტეტის </w:t>
      </w:r>
      <w:r w:rsidRPr="00010391">
        <w:rPr>
          <w:rFonts w:ascii="Sylfaen" w:hAnsi="Sylfaen"/>
          <w:lang w:val="ka-GE"/>
        </w:rPr>
        <w:t>სიმულაციური ცენტრის</w:t>
      </w:r>
      <w:r>
        <w:rPr>
          <w:rFonts w:ascii="Sylfaen" w:hAnsi="Sylfaen"/>
          <w:lang w:val="ka-GE"/>
        </w:rPr>
        <w:t xml:space="preserve"> ფარგლებში</w:t>
      </w:r>
      <w:r w:rsidRPr="00010391">
        <w:rPr>
          <w:rFonts w:ascii="Sylfaen" w:hAnsi="Sylfaen"/>
          <w:lang w:val="ka-GE"/>
        </w:rPr>
        <w:t xml:space="preserve"> უსაფრთხოების </w:t>
      </w:r>
      <w:r>
        <w:rPr>
          <w:rFonts w:ascii="Sylfaen" w:hAnsi="Sylfaen"/>
          <w:lang w:val="ka-GE"/>
        </w:rPr>
        <w:t>წესების დაცვის მიზნით განსახორციელებ</w:t>
      </w:r>
      <w:r w:rsidR="0065217D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>ლ ღონისძიებებს.</w:t>
      </w:r>
    </w:p>
    <w:p w14:paraId="135816B3" w14:textId="5A4ED881" w:rsidR="00E0298F" w:rsidRPr="00010391" w:rsidRDefault="00E0298F" w:rsidP="00E0298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2. </w:t>
      </w:r>
      <w:r w:rsidR="000E1AA1">
        <w:rPr>
          <w:rFonts w:ascii="Sylfaen" w:hAnsi="Sylfaen"/>
          <w:lang w:val="ka-GE"/>
        </w:rPr>
        <w:t xml:space="preserve">წინამდებარე </w:t>
      </w:r>
      <w:r>
        <w:rPr>
          <w:rFonts w:ascii="Sylfaen" w:hAnsi="Sylfaen"/>
          <w:lang w:val="ka-GE"/>
        </w:rPr>
        <w:t xml:space="preserve">წესი </w:t>
      </w:r>
      <w:r w:rsidRPr="00010391">
        <w:rPr>
          <w:rFonts w:ascii="Sylfaen" w:hAnsi="Sylfaen"/>
          <w:lang w:val="ka-GE"/>
        </w:rPr>
        <w:t>ვრცელდება სიმულაციურ</w:t>
      </w:r>
      <w:r w:rsidR="00036DEB">
        <w:rPr>
          <w:rFonts w:ascii="Sylfaen" w:hAnsi="Sylfaen"/>
          <w:lang w:val="ka-GE"/>
        </w:rPr>
        <w:t>ი</w:t>
      </w:r>
      <w:r w:rsidRPr="00010391">
        <w:rPr>
          <w:rFonts w:ascii="Sylfaen" w:hAnsi="Sylfaen"/>
          <w:lang w:val="ka-GE"/>
        </w:rPr>
        <w:t xml:space="preserve"> </w:t>
      </w:r>
      <w:r w:rsidR="00261549">
        <w:rPr>
          <w:rFonts w:ascii="Sylfaen" w:hAnsi="Sylfaen"/>
          <w:lang w:val="ka-GE"/>
        </w:rPr>
        <w:t>ცენტრით მოსარგებლე პერსონალზე და სტუდენტებზე.</w:t>
      </w:r>
      <w:r w:rsidRPr="00010391">
        <w:rPr>
          <w:rFonts w:ascii="Sylfaen" w:hAnsi="Sylfaen"/>
        </w:rPr>
        <w:t xml:space="preserve"> </w:t>
      </w:r>
    </w:p>
    <w:p w14:paraId="356B8ACC" w14:textId="77777777" w:rsidR="00E0298F" w:rsidRDefault="00E0298F" w:rsidP="00E0298F">
      <w:pPr>
        <w:rPr>
          <w:rFonts w:ascii="Sylfaen" w:hAnsi="Sylfaen"/>
          <w:lang w:val="ka-GE"/>
        </w:rPr>
      </w:pPr>
    </w:p>
    <w:p w14:paraId="016EE7B0" w14:textId="69D2382F" w:rsidR="000E1AA1" w:rsidRPr="00535F62" w:rsidRDefault="000E1AA1" w:rsidP="00E0298F">
      <w:pPr>
        <w:rPr>
          <w:rFonts w:ascii="Sylfaen" w:hAnsi="Sylfaen"/>
          <w:b/>
          <w:lang w:val="ka-GE"/>
        </w:rPr>
      </w:pPr>
      <w:r w:rsidRPr="00535F62">
        <w:rPr>
          <w:rFonts w:ascii="Sylfaen" w:hAnsi="Sylfaen"/>
          <w:b/>
          <w:lang w:val="ka-GE"/>
        </w:rPr>
        <w:t>მუხლი 2. ტერმინთა განმარტება</w:t>
      </w:r>
    </w:p>
    <w:p w14:paraId="6451A2AE" w14:textId="57EB2750" w:rsidR="00036DEB" w:rsidRPr="00535F62" w:rsidRDefault="00036DEB" w:rsidP="00535F62">
      <w:pPr>
        <w:jc w:val="both"/>
        <w:rPr>
          <w:rFonts w:ascii="Sylfaen" w:hAnsi="Sylfaen"/>
          <w:lang w:val="ka-GE"/>
        </w:rPr>
      </w:pPr>
      <w:r w:rsidRPr="00535F62">
        <w:rPr>
          <w:rFonts w:ascii="Sylfaen" w:hAnsi="Sylfaen"/>
          <w:lang w:val="ka-GE"/>
        </w:rPr>
        <w:t>წინამდებარე წესში გამოყენებულ ტერმინებს აქვს შემდეგი მნიშვნელობა:</w:t>
      </w:r>
    </w:p>
    <w:p w14:paraId="7E5DA6BA" w14:textId="73C42619" w:rsidR="000E1AA1" w:rsidRPr="00535F62" w:rsidRDefault="00036DEB" w:rsidP="00535F62">
      <w:pPr>
        <w:jc w:val="both"/>
        <w:rPr>
          <w:rFonts w:ascii="Sylfaen" w:hAnsi="Sylfaen"/>
          <w:lang w:val="ka-GE"/>
        </w:rPr>
      </w:pPr>
      <w:r w:rsidRPr="00535F62">
        <w:rPr>
          <w:rFonts w:ascii="Sylfaen" w:hAnsi="Sylfaen"/>
          <w:lang w:val="ka-GE"/>
        </w:rPr>
        <w:t>ა. სტუდენტი - ევროპის უნიერსიტეტის შესაბამის საგანმანათლებლო პროგრამაზე ჩარიცხული სტუდენტი;</w:t>
      </w:r>
    </w:p>
    <w:p w14:paraId="063C923A" w14:textId="1074D4F8" w:rsidR="00036DEB" w:rsidRPr="00535F62" w:rsidRDefault="00036DEB" w:rsidP="00535F62">
      <w:pPr>
        <w:jc w:val="both"/>
        <w:rPr>
          <w:rFonts w:ascii="Sylfaen" w:hAnsi="Sylfaen"/>
          <w:lang w:val="ka-GE"/>
        </w:rPr>
      </w:pPr>
      <w:r w:rsidRPr="00535F62">
        <w:rPr>
          <w:rFonts w:ascii="Sylfaen" w:hAnsi="Sylfaen"/>
          <w:lang w:val="ka-GE"/>
        </w:rPr>
        <w:t>ბ. შიდა პერსონალი - ლაბორანტები და ცენტრის თანამშრომლები;</w:t>
      </w:r>
    </w:p>
    <w:p w14:paraId="74889DB8" w14:textId="46786225" w:rsidR="0035497E" w:rsidRDefault="00036DEB" w:rsidP="00535F62">
      <w:pPr>
        <w:pStyle w:val="CommentText"/>
        <w:jc w:val="both"/>
        <w:rPr>
          <w:rFonts w:ascii="Sylfaen" w:hAnsi="Sylfaen"/>
          <w:sz w:val="22"/>
          <w:szCs w:val="22"/>
          <w:lang w:val="ka-GE"/>
        </w:rPr>
      </w:pPr>
      <w:r w:rsidRPr="00535F62">
        <w:rPr>
          <w:rFonts w:ascii="Sylfaen" w:hAnsi="Sylfaen"/>
          <w:sz w:val="22"/>
          <w:szCs w:val="22"/>
          <w:lang w:val="ka-GE"/>
        </w:rPr>
        <w:t>გ.  გარე პერსონალი - აკადემიური/მოწვეული პერსონალი, გამომცდელები, სიმულიციური პაციენტები.</w:t>
      </w:r>
    </w:p>
    <w:p w14:paraId="0A8E7F89" w14:textId="77777777" w:rsidR="00C528B4" w:rsidRPr="00535F62" w:rsidRDefault="00C528B4" w:rsidP="00535F62">
      <w:pPr>
        <w:pStyle w:val="CommentText"/>
        <w:jc w:val="both"/>
        <w:rPr>
          <w:rFonts w:ascii="Sylfaen" w:hAnsi="Sylfaen"/>
          <w:lang w:val="ka-GE"/>
        </w:rPr>
      </w:pPr>
    </w:p>
    <w:p w14:paraId="79B88FAB" w14:textId="7766CB94" w:rsidR="00E0298F" w:rsidRPr="00535F62" w:rsidRDefault="00E0298F" w:rsidP="00E0298F">
      <w:pPr>
        <w:jc w:val="both"/>
        <w:rPr>
          <w:rFonts w:ascii="Sylfaen" w:hAnsi="Sylfaen"/>
          <w:b/>
        </w:rPr>
      </w:pPr>
      <w:r w:rsidRPr="00535F62">
        <w:rPr>
          <w:rFonts w:ascii="Sylfaen" w:hAnsi="Sylfaen"/>
          <w:b/>
          <w:lang w:val="ka-GE"/>
        </w:rPr>
        <w:t xml:space="preserve">მუხლი </w:t>
      </w:r>
      <w:r w:rsidR="00036DEB" w:rsidRPr="00535F62">
        <w:rPr>
          <w:rFonts w:ascii="Sylfaen" w:hAnsi="Sylfaen"/>
          <w:b/>
          <w:lang w:val="ka-GE"/>
        </w:rPr>
        <w:t>3</w:t>
      </w:r>
      <w:r w:rsidRPr="00535F62">
        <w:rPr>
          <w:rFonts w:ascii="Sylfaen" w:hAnsi="Sylfaen"/>
          <w:b/>
          <w:lang w:val="ka-GE"/>
        </w:rPr>
        <w:t xml:space="preserve">. სიმულაციური ცენტრის </w:t>
      </w:r>
      <w:proofErr w:type="spellStart"/>
      <w:r w:rsidRPr="00535F62">
        <w:rPr>
          <w:rFonts w:ascii="Sylfaen" w:hAnsi="Sylfaen"/>
          <w:b/>
        </w:rPr>
        <w:t>მიზანი</w:t>
      </w:r>
      <w:proofErr w:type="spellEnd"/>
    </w:p>
    <w:p w14:paraId="386C91FA" w14:textId="77777777" w:rsidR="00E0298F" w:rsidRPr="00535F62" w:rsidRDefault="00E0298F" w:rsidP="00E0298F">
      <w:pPr>
        <w:jc w:val="both"/>
        <w:rPr>
          <w:rFonts w:ascii="Sylfaen" w:hAnsi="Sylfaen"/>
        </w:rPr>
      </w:pPr>
      <w:proofErr w:type="spellStart"/>
      <w:proofErr w:type="gramStart"/>
      <w:r w:rsidRPr="00535F62">
        <w:rPr>
          <w:rFonts w:ascii="Sylfaen" w:hAnsi="Sylfaen"/>
        </w:rPr>
        <w:t>ევროპის</w:t>
      </w:r>
      <w:proofErr w:type="spellEnd"/>
      <w:proofErr w:type="gramEnd"/>
      <w:r w:rsidRPr="00535F62">
        <w:rPr>
          <w:rFonts w:ascii="Sylfaen" w:hAnsi="Sylfaen"/>
        </w:rPr>
        <w:t xml:space="preserve"> </w:t>
      </w:r>
      <w:proofErr w:type="spellStart"/>
      <w:r w:rsidRPr="00535F62">
        <w:rPr>
          <w:rFonts w:ascii="Sylfaen" w:hAnsi="Sylfaen"/>
        </w:rPr>
        <w:t>უნივერსიტეტის</w:t>
      </w:r>
      <w:proofErr w:type="spellEnd"/>
      <w:r w:rsidRPr="00535F62">
        <w:rPr>
          <w:rFonts w:ascii="Sylfaen" w:hAnsi="Sylfaen"/>
        </w:rPr>
        <w:t xml:space="preserve"> </w:t>
      </w:r>
      <w:proofErr w:type="spellStart"/>
      <w:r w:rsidRPr="00535F62">
        <w:rPr>
          <w:rFonts w:ascii="Sylfaen" w:hAnsi="Sylfaen"/>
        </w:rPr>
        <w:t>სიმულაციური</w:t>
      </w:r>
      <w:proofErr w:type="spellEnd"/>
      <w:r w:rsidRPr="00535F62">
        <w:rPr>
          <w:rFonts w:ascii="Sylfaen" w:hAnsi="Sylfaen"/>
        </w:rPr>
        <w:t xml:space="preserve"> </w:t>
      </w:r>
      <w:proofErr w:type="spellStart"/>
      <w:r w:rsidRPr="00535F62">
        <w:rPr>
          <w:rFonts w:ascii="Sylfaen" w:hAnsi="Sylfaen"/>
        </w:rPr>
        <w:t>ცენტრი</w:t>
      </w:r>
      <w:proofErr w:type="spellEnd"/>
      <w:r w:rsidRPr="00535F62">
        <w:rPr>
          <w:rFonts w:ascii="Sylfaen" w:hAnsi="Sylfaen"/>
          <w:lang w:val="ka-GE"/>
        </w:rPr>
        <w:t>ს</w:t>
      </w:r>
      <w:r w:rsidRPr="00535F62">
        <w:rPr>
          <w:rFonts w:ascii="Sylfaen" w:hAnsi="Sylfaen"/>
        </w:rPr>
        <w:t xml:space="preserve"> </w:t>
      </w:r>
      <w:r w:rsidRPr="00535F62">
        <w:rPr>
          <w:rFonts w:ascii="Sylfaen" w:hAnsi="Sylfaen"/>
          <w:lang w:val="ka-GE"/>
        </w:rPr>
        <w:t>მიზანია</w:t>
      </w:r>
      <w:r w:rsidRPr="00535F62">
        <w:rPr>
          <w:rFonts w:ascii="Sylfaen" w:hAnsi="Sylfaen"/>
        </w:rPr>
        <w:t xml:space="preserve"> </w:t>
      </w:r>
      <w:proofErr w:type="spellStart"/>
      <w:r w:rsidRPr="00535F62">
        <w:rPr>
          <w:rFonts w:ascii="Sylfaen" w:hAnsi="Sylfaen"/>
        </w:rPr>
        <w:t>მედიცინისა</w:t>
      </w:r>
      <w:proofErr w:type="spellEnd"/>
      <w:r w:rsidRPr="00535F62">
        <w:rPr>
          <w:rFonts w:ascii="Sylfaen" w:hAnsi="Sylfaen"/>
        </w:rPr>
        <w:t xml:space="preserve"> </w:t>
      </w:r>
      <w:proofErr w:type="spellStart"/>
      <w:r w:rsidRPr="00535F62">
        <w:rPr>
          <w:rFonts w:ascii="Sylfaen" w:hAnsi="Sylfaen"/>
        </w:rPr>
        <w:t>და</w:t>
      </w:r>
      <w:proofErr w:type="spellEnd"/>
      <w:r w:rsidRPr="00535F62">
        <w:rPr>
          <w:rFonts w:ascii="Sylfaen" w:hAnsi="Sylfaen"/>
        </w:rPr>
        <w:t xml:space="preserve"> </w:t>
      </w:r>
      <w:proofErr w:type="spellStart"/>
      <w:r w:rsidRPr="00535F62">
        <w:rPr>
          <w:rFonts w:ascii="Sylfaen" w:hAnsi="Sylfaen"/>
        </w:rPr>
        <w:t>სტომატოლოგიის</w:t>
      </w:r>
      <w:proofErr w:type="spellEnd"/>
      <w:r w:rsidRPr="00535F62">
        <w:rPr>
          <w:rFonts w:ascii="Sylfaen" w:hAnsi="Sylfaen"/>
        </w:rPr>
        <w:t xml:space="preserve"> </w:t>
      </w:r>
      <w:proofErr w:type="spellStart"/>
      <w:r w:rsidRPr="00535F62">
        <w:rPr>
          <w:rFonts w:ascii="Sylfaen" w:hAnsi="Sylfaen"/>
        </w:rPr>
        <w:t>ფაკულტეტების</w:t>
      </w:r>
      <w:proofErr w:type="spellEnd"/>
      <w:r w:rsidRPr="00535F62">
        <w:rPr>
          <w:rFonts w:ascii="Sylfaen" w:hAnsi="Sylfaen"/>
        </w:rPr>
        <w:t xml:space="preserve"> </w:t>
      </w:r>
      <w:proofErr w:type="spellStart"/>
      <w:r w:rsidRPr="00535F62">
        <w:rPr>
          <w:rFonts w:ascii="Sylfaen" w:hAnsi="Sylfaen"/>
        </w:rPr>
        <w:t>საგანმანათლებლო</w:t>
      </w:r>
      <w:proofErr w:type="spellEnd"/>
      <w:r w:rsidRPr="00535F62">
        <w:rPr>
          <w:rFonts w:ascii="Sylfaen" w:hAnsi="Sylfaen"/>
        </w:rPr>
        <w:t xml:space="preserve"> </w:t>
      </w:r>
      <w:proofErr w:type="spellStart"/>
      <w:r w:rsidRPr="00535F62">
        <w:rPr>
          <w:rFonts w:ascii="Sylfaen" w:hAnsi="Sylfaen"/>
        </w:rPr>
        <w:t>პროგრამების</w:t>
      </w:r>
      <w:proofErr w:type="spellEnd"/>
      <w:r w:rsidRPr="00535F62">
        <w:rPr>
          <w:rFonts w:ascii="Sylfaen" w:hAnsi="Sylfaen"/>
        </w:rPr>
        <w:t xml:space="preserve"> </w:t>
      </w:r>
      <w:proofErr w:type="spellStart"/>
      <w:r w:rsidRPr="00535F62">
        <w:rPr>
          <w:rFonts w:ascii="Sylfaen" w:hAnsi="Sylfaen"/>
        </w:rPr>
        <w:t>ფარგლებში</w:t>
      </w:r>
      <w:proofErr w:type="spellEnd"/>
      <w:r w:rsidRPr="00535F62">
        <w:rPr>
          <w:rFonts w:ascii="Sylfaen" w:hAnsi="Sylfaen"/>
          <w:lang w:val="ka-GE"/>
        </w:rPr>
        <w:t>,</w:t>
      </w:r>
      <w:r w:rsidRPr="00535F62">
        <w:rPr>
          <w:rFonts w:ascii="Sylfaen" w:hAnsi="Sylfaen"/>
        </w:rPr>
        <w:t xml:space="preserve"> </w:t>
      </w:r>
      <w:proofErr w:type="spellStart"/>
      <w:r w:rsidRPr="00535F62">
        <w:rPr>
          <w:rFonts w:ascii="Sylfaen" w:hAnsi="Sylfaen"/>
        </w:rPr>
        <w:t>სტუდენტებისთვის</w:t>
      </w:r>
      <w:proofErr w:type="spellEnd"/>
      <w:r w:rsidRPr="00535F62">
        <w:rPr>
          <w:rFonts w:ascii="Sylfaen" w:hAnsi="Sylfaen"/>
        </w:rPr>
        <w:t xml:space="preserve"> </w:t>
      </w:r>
      <w:proofErr w:type="spellStart"/>
      <w:r w:rsidRPr="00535F62">
        <w:rPr>
          <w:rFonts w:ascii="Sylfaen" w:hAnsi="Sylfaen"/>
        </w:rPr>
        <w:t>დარგობრივი</w:t>
      </w:r>
      <w:proofErr w:type="spellEnd"/>
      <w:r w:rsidRPr="00535F62">
        <w:rPr>
          <w:rFonts w:ascii="Sylfaen" w:hAnsi="Sylfaen"/>
        </w:rPr>
        <w:t xml:space="preserve"> </w:t>
      </w:r>
      <w:proofErr w:type="spellStart"/>
      <w:r w:rsidRPr="00535F62">
        <w:rPr>
          <w:rFonts w:ascii="Sylfaen" w:hAnsi="Sylfaen"/>
        </w:rPr>
        <w:t>უნარების</w:t>
      </w:r>
      <w:proofErr w:type="spellEnd"/>
      <w:r w:rsidRPr="00535F62">
        <w:rPr>
          <w:rFonts w:ascii="Sylfaen" w:hAnsi="Sylfaen"/>
        </w:rPr>
        <w:t xml:space="preserve"> </w:t>
      </w:r>
      <w:proofErr w:type="spellStart"/>
      <w:r w:rsidRPr="00535F62">
        <w:rPr>
          <w:rFonts w:ascii="Sylfaen" w:hAnsi="Sylfaen"/>
        </w:rPr>
        <w:t>განვითარება</w:t>
      </w:r>
      <w:proofErr w:type="spellEnd"/>
      <w:r w:rsidRPr="00535F62">
        <w:rPr>
          <w:rFonts w:ascii="Sylfaen" w:hAnsi="Sylfaen"/>
        </w:rPr>
        <w:t xml:space="preserve"> </w:t>
      </w:r>
      <w:proofErr w:type="spellStart"/>
      <w:r w:rsidRPr="00535F62">
        <w:rPr>
          <w:rFonts w:ascii="Sylfaen" w:hAnsi="Sylfaen"/>
        </w:rPr>
        <w:t>და</w:t>
      </w:r>
      <w:proofErr w:type="spellEnd"/>
      <w:r w:rsidRPr="00535F62">
        <w:rPr>
          <w:rFonts w:ascii="Sylfaen" w:hAnsi="Sylfaen"/>
        </w:rPr>
        <w:t xml:space="preserve"> </w:t>
      </w:r>
      <w:proofErr w:type="spellStart"/>
      <w:r w:rsidRPr="00535F62">
        <w:rPr>
          <w:rFonts w:ascii="Sylfaen" w:hAnsi="Sylfaen"/>
        </w:rPr>
        <w:t>კვალიფიციური</w:t>
      </w:r>
      <w:proofErr w:type="spellEnd"/>
      <w:r w:rsidRPr="00535F62">
        <w:rPr>
          <w:rFonts w:ascii="Sylfaen" w:hAnsi="Sylfaen"/>
        </w:rPr>
        <w:t xml:space="preserve">, </w:t>
      </w:r>
      <w:proofErr w:type="spellStart"/>
      <w:r w:rsidRPr="00535F62">
        <w:rPr>
          <w:rFonts w:ascii="Sylfaen" w:hAnsi="Sylfaen"/>
        </w:rPr>
        <w:t>კონკურენტუნარიანი</w:t>
      </w:r>
      <w:proofErr w:type="spellEnd"/>
      <w:r w:rsidRPr="00535F62">
        <w:rPr>
          <w:rFonts w:ascii="Sylfaen" w:hAnsi="Sylfaen"/>
        </w:rPr>
        <w:t xml:space="preserve"> </w:t>
      </w:r>
      <w:proofErr w:type="spellStart"/>
      <w:r w:rsidRPr="00535F62">
        <w:rPr>
          <w:rFonts w:ascii="Sylfaen" w:hAnsi="Sylfaen"/>
        </w:rPr>
        <w:t>კურსდამთავრებულების</w:t>
      </w:r>
      <w:proofErr w:type="spellEnd"/>
      <w:r w:rsidRPr="00535F62">
        <w:rPr>
          <w:rFonts w:ascii="Sylfaen" w:hAnsi="Sylfaen"/>
        </w:rPr>
        <w:t xml:space="preserve"> </w:t>
      </w:r>
      <w:proofErr w:type="spellStart"/>
      <w:r w:rsidRPr="00535F62">
        <w:rPr>
          <w:rFonts w:ascii="Sylfaen" w:hAnsi="Sylfaen"/>
        </w:rPr>
        <w:t>მომზადება</w:t>
      </w:r>
      <w:proofErr w:type="spellEnd"/>
      <w:r w:rsidRPr="00535F62">
        <w:rPr>
          <w:rFonts w:ascii="Sylfaen" w:hAnsi="Sylfaen"/>
        </w:rPr>
        <w:t xml:space="preserve">. </w:t>
      </w:r>
    </w:p>
    <w:p w14:paraId="3828EB3A" w14:textId="03148D2B" w:rsidR="00E0298F" w:rsidRPr="00535F62" w:rsidRDefault="00E0298F" w:rsidP="00E0298F">
      <w:pPr>
        <w:jc w:val="both"/>
        <w:rPr>
          <w:rFonts w:ascii="Sylfaen" w:hAnsi="Sylfaen"/>
          <w:lang w:val="ka-GE"/>
        </w:rPr>
      </w:pPr>
      <w:r w:rsidRPr="00535F62">
        <w:rPr>
          <w:rFonts w:ascii="Sylfaen" w:hAnsi="Sylfaen"/>
          <w:lang w:val="ka-GE"/>
        </w:rPr>
        <w:t>სიმულაციური ცენტრის</w:t>
      </w:r>
      <w:r w:rsidRPr="00535F62">
        <w:rPr>
          <w:rFonts w:ascii="Sylfaen" w:hAnsi="Sylfaen"/>
        </w:rPr>
        <w:t xml:space="preserve"> </w:t>
      </w:r>
      <w:r w:rsidRPr="00535F62">
        <w:rPr>
          <w:rFonts w:ascii="Sylfaen" w:hAnsi="Sylfaen"/>
          <w:lang w:val="ka-GE"/>
        </w:rPr>
        <w:t xml:space="preserve"> მიზანია</w:t>
      </w:r>
      <w:r w:rsidRPr="00535F62">
        <w:rPr>
          <w:rFonts w:ascii="Sylfaen" w:hAnsi="Sylfaen"/>
        </w:rPr>
        <w:t xml:space="preserve"> </w:t>
      </w:r>
      <w:proofErr w:type="spellStart"/>
      <w:r w:rsidRPr="00535F62">
        <w:rPr>
          <w:rFonts w:ascii="Sylfaen" w:hAnsi="Sylfaen"/>
        </w:rPr>
        <w:t>უზრუნველყოს</w:t>
      </w:r>
      <w:proofErr w:type="spellEnd"/>
      <w:r w:rsidRPr="00535F62">
        <w:rPr>
          <w:rFonts w:ascii="Sylfaen" w:hAnsi="Sylfaen"/>
        </w:rPr>
        <w:t xml:space="preserve"> </w:t>
      </w:r>
      <w:proofErr w:type="spellStart"/>
      <w:r w:rsidRPr="00535F62">
        <w:rPr>
          <w:rFonts w:ascii="Sylfaen" w:hAnsi="Sylfaen"/>
        </w:rPr>
        <w:t>უსაფრთხო</w:t>
      </w:r>
      <w:proofErr w:type="spellEnd"/>
      <w:r w:rsidRPr="00535F62">
        <w:rPr>
          <w:rFonts w:ascii="Sylfaen" w:hAnsi="Sylfaen"/>
        </w:rPr>
        <w:t xml:space="preserve"> </w:t>
      </w:r>
      <w:proofErr w:type="spellStart"/>
      <w:r w:rsidRPr="00535F62">
        <w:rPr>
          <w:rFonts w:ascii="Sylfaen" w:hAnsi="Sylfaen"/>
        </w:rPr>
        <w:t>სასწავლო</w:t>
      </w:r>
      <w:proofErr w:type="spellEnd"/>
      <w:r w:rsidRPr="00535F62">
        <w:rPr>
          <w:rFonts w:ascii="Sylfaen" w:hAnsi="Sylfaen"/>
        </w:rPr>
        <w:t xml:space="preserve"> </w:t>
      </w:r>
      <w:proofErr w:type="spellStart"/>
      <w:r w:rsidRPr="00535F62">
        <w:rPr>
          <w:rFonts w:ascii="Sylfaen" w:hAnsi="Sylfaen"/>
        </w:rPr>
        <w:t>გარემო</w:t>
      </w:r>
      <w:proofErr w:type="spellEnd"/>
      <w:r w:rsidRPr="00535F62">
        <w:rPr>
          <w:rFonts w:ascii="Sylfaen" w:hAnsi="Sylfaen"/>
          <w:lang w:val="ka-GE"/>
        </w:rPr>
        <w:t>ს შექმნა</w:t>
      </w:r>
      <w:r w:rsidRPr="00535F62">
        <w:rPr>
          <w:rFonts w:ascii="Sylfaen" w:hAnsi="Sylfaen"/>
        </w:rPr>
        <w:t xml:space="preserve"> </w:t>
      </w:r>
      <w:proofErr w:type="spellStart"/>
      <w:r w:rsidRPr="00535F62">
        <w:rPr>
          <w:rFonts w:ascii="Sylfaen" w:hAnsi="Sylfaen"/>
        </w:rPr>
        <w:t>ყველა</w:t>
      </w:r>
      <w:proofErr w:type="spellEnd"/>
      <w:r w:rsidRPr="00535F62">
        <w:rPr>
          <w:rFonts w:ascii="Sylfaen" w:hAnsi="Sylfaen"/>
        </w:rPr>
        <w:t xml:space="preserve"> </w:t>
      </w:r>
      <w:r w:rsidRPr="00535F62">
        <w:rPr>
          <w:rFonts w:ascii="Sylfaen" w:hAnsi="Sylfaen"/>
          <w:lang w:val="ka-GE"/>
        </w:rPr>
        <w:t>სტუდენტის</w:t>
      </w:r>
      <w:r w:rsidRPr="00535F62">
        <w:rPr>
          <w:rFonts w:ascii="Sylfaen" w:hAnsi="Sylfaen"/>
        </w:rPr>
        <w:t xml:space="preserve">, </w:t>
      </w:r>
      <w:r w:rsidR="00261549" w:rsidRPr="00535F62">
        <w:rPr>
          <w:rFonts w:ascii="Sylfaen" w:hAnsi="Sylfaen"/>
          <w:lang w:val="ka-GE"/>
        </w:rPr>
        <w:t xml:space="preserve">განმახორციელებელი </w:t>
      </w:r>
      <w:proofErr w:type="spellStart"/>
      <w:r w:rsidRPr="00535F62">
        <w:rPr>
          <w:rFonts w:ascii="Sylfaen" w:hAnsi="Sylfaen"/>
        </w:rPr>
        <w:t>პერსონალისთვის</w:t>
      </w:r>
      <w:proofErr w:type="spellEnd"/>
      <w:r w:rsidRPr="00535F62">
        <w:rPr>
          <w:rFonts w:ascii="Sylfaen" w:hAnsi="Sylfaen"/>
        </w:rPr>
        <w:t xml:space="preserve"> </w:t>
      </w:r>
      <w:proofErr w:type="spellStart"/>
      <w:r w:rsidR="00261549" w:rsidRPr="00535F62">
        <w:rPr>
          <w:rFonts w:ascii="Sylfaen" w:hAnsi="Sylfaen"/>
        </w:rPr>
        <w:t>და</w:t>
      </w:r>
      <w:proofErr w:type="spellEnd"/>
      <w:r w:rsidR="00261549" w:rsidRPr="00535F62">
        <w:rPr>
          <w:rFonts w:ascii="Sylfaen" w:hAnsi="Sylfaen"/>
        </w:rPr>
        <w:t xml:space="preserve"> </w:t>
      </w:r>
      <w:proofErr w:type="spellStart"/>
      <w:r w:rsidR="00261549" w:rsidRPr="00535F62">
        <w:rPr>
          <w:rFonts w:ascii="Sylfaen" w:hAnsi="Sylfaen"/>
        </w:rPr>
        <w:t>სხვა</w:t>
      </w:r>
      <w:proofErr w:type="spellEnd"/>
      <w:r w:rsidR="00261549" w:rsidRPr="00535F62">
        <w:rPr>
          <w:rFonts w:ascii="Sylfaen" w:hAnsi="Sylfaen"/>
        </w:rPr>
        <w:t xml:space="preserve"> </w:t>
      </w:r>
      <w:proofErr w:type="spellStart"/>
      <w:r w:rsidR="00261549" w:rsidRPr="00535F62">
        <w:rPr>
          <w:rFonts w:ascii="Sylfaen" w:hAnsi="Sylfaen"/>
        </w:rPr>
        <w:t>ცენტრით</w:t>
      </w:r>
      <w:proofErr w:type="spellEnd"/>
      <w:r w:rsidR="00261549" w:rsidRPr="00535F62">
        <w:rPr>
          <w:rFonts w:ascii="Sylfaen" w:hAnsi="Sylfaen"/>
        </w:rPr>
        <w:t xml:space="preserve"> </w:t>
      </w:r>
      <w:proofErr w:type="spellStart"/>
      <w:r w:rsidR="00261549" w:rsidRPr="00535F62">
        <w:rPr>
          <w:rFonts w:ascii="Sylfaen" w:hAnsi="Sylfaen"/>
        </w:rPr>
        <w:t>მოსარგებლე</w:t>
      </w:r>
      <w:proofErr w:type="spellEnd"/>
      <w:r w:rsidR="00261549" w:rsidRPr="00535F62">
        <w:rPr>
          <w:rFonts w:ascii="Sylfaen" w:hAnsi="Sylfaen"/>
        </w:rPr>
        <w:t xml:space="preserve"> </w:t>
      </w:r>
      <w:proofErr w:type="spellStart"/>
      <w:r w:rsidR="00261549" w:rsidRPr="00535F62">
        <w:rPr>
          <w:rFonts w:ascii="Sylfaen" w:hAnsi="Sylfaen"/>
        </w:rPr>
        <w:t>პირებისთვის</w:t>
      </w:r>
      <w:proofErr w:type="spellEnd"/>
      <w:r w:rsidR="00535F62">
        <w:rPr>
          <w:rFonts w:ascii="Sylfaen" w:hAnsi="Sylfaen"/>
        </w:rPr>
        <w:t>.</w:t>
      </w:r>
    </w:p>
    <w:p w14:paraId="14D4EDE2" w14:textId="0D3975A3" w:rsidR="00E0298F" w:rsidRPr="00535F62" w:rsidRDefault="00E0298F" w:rsidP="00E0298F">
      <w:pPr>
        <w:jc w:val="both"/>
        <w:rPr>
          <w:rFonts w:ascii="Sylfaen" w:hAnsi="Sylfaen"/>
          <w:b/>
          <w:lang w:val="ka-GE"/>
        </w:rPr>
      </w:pPr>
      <w:r w:rsidRPr="00535F62">
        <w:rPr>
          <w:rFonts w:ascii="Sylfaen" w:hAnsi="Sylfaen"/>
          <w:b/>
          <w:lang w:val="ka-GE"/>
        </w:rPr>
        <w:t xml:space="preserve">მუხლი </w:t>
      </w:r>
      <w:r w:rsidR="001527A2" w:rsidRPr="00535F62">
        <w:rPr>
          <w:rFonts w:ascii="Sylfaen" w:hAnsi="Sylfaen"/>
          <w:b/>
          <w:lang w:val="ka-GE"/>
        </w:rPr>
        <w:t>4</w:t>
      </w:r>
      <w:r w:rsidRPr="00535F62">
        <w:rPr>
          <w:rFonts w:ascii="Sylfaen" w:hAnsi="Sylfaen"/>
          <w:b/>
          <w:lang w:val="ka-GE"/>
        </w:rPr>
        <w:t>. უსაფრთხოების ნორმების გაცნობა</w:t>
      </w:r>
    </w:p>
    <w:p w14:paraId="47B6BA76" w14:textId="4266EB85" w:rsidR="00E0298F" w:rsidRPr="00016929" w:rsidRDefault="00E0298F" w:rsidP="00E0298F">
      <w:pPr>
        <w:jc w:val="both"/>
        <w:rPr>
          <w:rFonts w:ascii="Sylfaen" w:hAnsi="Sylfaen"/>
          <w:lang w:val="ka-GE"/>
        </w:rPr>
      </w:pPr>
      <w:r w:rsidRPr="00010391">
        <w:rPr>
          <w:rFonts w:ascii="Sylfaen" w:hAnsi="Sylfaen"/>
        </w:rPr>
        <w:t xml:space="preserve">1. </w:t>
      </w:r>
      <w:proofErr w:type="spellStart"/>
      <w:proofErr w:type="gramStart"/>
      <w:r w:rsidRPr="00010391">
        <w:rPr>
          <w:rFonts w:ascii="Sylfaen" w:hAnsi="Sylfaen"/>
        </w:rPr>
        <w:t>სიმულაციური</w:t>
      </w:r>
      <w:proofErr w:type="spellEnd"/>
      <w:proofErr w:type="gramEnd"/>
      <w:r w:rsidRPr="00010391">
        <w:rPr>
          <w:rFonts w:ascii="Sylfaen" w:hAnsi="Sylfaen"/>
        </w:rPr>
        <w:t xml:space="preserve"> </w:t>
      </w:r>
      <w:proofErr w:type="spellStart"/>
      <w:r w:rsidRPr="00010391">
        <w:rPr>
          <w:rFonts w:ascii="Sylfaen" w:hAnsi="Sylfaen"/>
        </w:rPr>
        <w:t>ცენტრის</w:t>
      </w:r>
      <w:proofErr w:type="spellEnd"/>
      <w:r w:rsidRPr="00010391">
        <w:rPr>
          <w:rFonts w:ascii="Sylfaen" w:hAnsi="Sylfaen"/>
        </w:rPr>
        <w:t xml:space="preserve"> </w:t>
      </w:r>
      <w:proofErr w:type="spellStart"/>
      <w:r w:rsidRPr="00010391">
        <w:rPr>
          <w:rFonts w:ascii="Sylfaen" w:hAnsi="Sylfaen"/>
        </w:rPr>
        <w:t>პერსონალი</w:t>
      </w:r>
      <w:proofErr w:type="spellEnd"/>
      <w:r w:rsidRPr="00010391">
        <w:rPr>
          <w:rFonts w:ascii="Sylfaen" w:hAnsi="Sylfaen"/>
        </w:rPr>
        <w:t xml:space="preserve"> </w:t>
      </w:r>
      <w:proofErr w:type="spellStart"/>
      <w:r w:rsidRPr="00010391">
        <w:rPr>
          <w:rFonts w:ascii="Sylfaen" w:hAnsi="Sylfaen"/>
        </w:rPr>
        <w:t>და</w:t>
      </w:r>
      <w:proofErr w:type="spellEnd"/>
      <w:r w:rsidRPr="00010391">
        <w:rPr>
          <w:rFonts w:ascii="Sylfaen" w:hAnsi="Sylfaen"/>
        </w:rPr>
        <w:t xml:space="preserve"> </w:t>
      </w:r>
      <w:r w:rsidRPr="00010391">
        <w:rPr>
          <w:rFonts w:ascii="Sylfaen" w:hAnsi="Sylfaen"/>
          <w:lang w:val="ka-GE"/>
        </w:rPr>
        <w:t>განმახორციელებლები</w:t>
      </w:r>
      <w:r w:rsidRPr="00010391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ვალდებულნი არიან გაეცნონ</w:t>
      </w:r>
      <w:r w:rsidRPr="00010391">
        <w:rPr>
          <w:rFonts w:ascii="Sylfaen" w:hAnsi="Sylfaen"/>
        </w:rPr>
        <w:t xml:space="preserve"> </w:t>
      </w:r>
      <w:proofErr w:type="spellStart"/>
      <w:r w:rsidRPr="00010391">
        <w:rPr>
          <w:rFonts w:ascii="Sylfaen" w:hAnsi="Sylfaen"/>
        </w:rPr>
        <w:t>ყველა</w:t>
      </w:r>
      <w:proofErr w:type="spellEnd"/>
      <w:r w:rsidRPr="00010391">
        <w:rPr>
          <w:rFonts w:ascii="Sylfaen" w:hAnsi="Sylfaen"/>
        </w:rPr>
        <w:t xml:space="preserve"> </w:t>
      </w:r>
      <w:proofErr w:type="spellStart"/>
      <w:r w:rsidRPr="00010391">
        <w:rPr>
          <w:rFonts w:ascii="Sylfaen" w:hAnsi="Sylfaen"/>
        </w:rPr>
        <w:t>საჭირო</w:t>
      </w:r>
      <w:proofErr w:type="spellEnd"/>
      <w:r w:rsidRPr="00010391">
        <w:rPr>
          <w:rFonts w:ascii="Sylfaen" w:hAnsi="Sylfaen"/>
        </w:rPr>
        <w:t xml:space="preserve"> </w:t>
      </w:r>
      <w:proofErr w:type="spellStart"/>
      <w:r w:rsidRPr="00010391">
        <w:rPr>
          <w:rFonts w:ascii="Sylfaen" w:hAnsi="Sylfaen"/>
        </w:rPr>
        <w:t>ინფორმაციას</w:t>
      </w:r>
      <w:proofErr w:type="spellEnd"/>
      <w:r w:rsidRPr="00010391">
        <w:rPr>
          <w:rFonts w:ascii="Sylfaen" w:hAnsi="Sylfaen"/>
        </w:rPr>
        <w:t xml:space="preserve">, </w:t>
      </w:r>
      <w:proofErr w:type="spellStart"/>
      <w:r w:rsidRPr="00010391">
        <w:rPr>
          <w:rFonts w:ascii="Sylfaen" w:hAnsi="Sylfaen"/>
        </w:rPr>
        <w:t>დოკუმენტაციას</w:t>
      </w:r>
      <w:proofErr w:type="spellEnd"/>
      <w:r w:rsidRPr="00010391">
        <w:rPr>
          <w:rFonts w:ascii="Sylfaen" w:hAnsi="Sylfaen"/>
        </w:rPr>
        <w:t xml:space="preserve"> </w:t>
      </w:r>
      <w:proofErr w:type="spellStart"/>
      <w:r w:rsidRPr="00010391">
        <w:rPr>
          <w:rFonts w:ascii="Sylfaen" w:hAnsi="Sylfaen"/>
        </w:rPr>
        <w:t>სასწავლო</w:t>
      </w:r>
      <w:proofErr w:type="spellEnd"/>
      <w:r w:rsidRPr="00010391">
        <w:rPr>
          <w:rFonts w:ascii="Sylfaen" w:hAnsi="Sylfaen"/>
        </w:rPr>
        <w:t xml:space="preserve"> </w:t>
      </w:r>
      <w:proofErr w:type="spellStart"/>
      <w:r w:rsidRPr="00010391">
        <w:rPr>
          <w:rFonts w:ascii="Sylfaen" w:hAnsi="Sylfaen"/>
        </w:rPr>
        <w:t>პროცესის</w:t>
      </w:r>
      <w:proofErr w:type="spellEnd"/>
      <w:r w:rsidRPr="00010391">
        <w:rPr>
          <w:rFonts w:ascii="Sylfaen" w:hAnsi="Sylfaen"/>
        </w:rPr>
        <w:t xml:space="preserve"> </w:t>
      </w:r>
      <w:proofErr w:type="spellStart"/>
      <w:r w:rsidRPr="00010391">
        <w:rPr>
          <w:rFonts w:ascii="Sylfaen" w:hAnsi="Sylfaen"/>
        </w:rPr>
        <w:t>შესახებ</w:t>
      </w:r>
      <w:proofErr w:type="spellEnd"/>
      <w:r w:rsidRPr="00010391">
        <w:rPr>
          <w:rFonts w:ascii="Sylfaen" w:hAnsi="Sylfaen"/>
        </w:rPr>
        <w:t>,</w:t>
      </w:r>
      <w:r>
        <w:rPr>
          <w:rFonts w:ascii="Sylfaen" w:hAnsi="Sylfaen"/>
          <w:lang w:val="ka-GE"/>
        </w:rPr>
        <w:t xml:space="preserve"> </w:t>
      </w:r>
      <w:r w:rsidRPr="00010391">
        <w:rPr>
          <w:rFonts w:ascii="Sylfaen" w:hAnsi="Sylfaen"/>
          <w:lang w:val="ka-GE"/>
        </w:rPr>
        <w:t>სიმულაციური ცენტრის პროტოკოლებს</w:t>
      </w:r>
      <w:r>
        <w:rPr>
          <w:rFonts w:ascii="Sylfaen" w:hAnsi="Sylfaen"/>
          <w:lang w:val="ka-GE"/>
        </w:rPr>
        <w:t>/წესებს,</w:t>
      </w:r>
      <w:r w:rsidRPr="00010391">
        <w:rPr>
          <w:rFonts w:ascii="Sylfaen" w:hAnsi="Sylfaen"/>
          <w:lang w:val="ka-GE"/>
        </w:rPr>
        <w:t xml:space="preserve"> </w:t>
      </w:r>
      <w:proofErr w:type="spellStart"/>
      <w:r w:rsidRPr="00010391">
        <w:rPr>
          <w:rFonts w:ascii="Sylfaen" w:hAnsi="Sylfaen"/>
        </w:rPr>
        <w:t>უსაფრთხოების</w:t>
      </w:r>
      <w:proofErr w:type="spellEnd"/>
      <w:r w:rsidRPr="00010391">
        <w:rPr>
          <w:rFonts w:ascii="Sylfaen" w:hAnsi="Sylfaen"/>
        </w:rPr>
        <w:t xml:space="preserve"> </w:t>
      </w:r>
      <w:proofErr w:type="spellStart"/>
      <w:r w:rsidRPr="00010391">
        <w:rPr>
          <w:rFonts w:ascii="Sylfaen" w:hAnsi="Sylfaen"/>
        </w:rPr>
        <w:t>შესახებ</w:t>
      </w:r>
      <w:proofErr w:type="spellEnd"/>
      <w:r w:rsidRPr="00010391">
        <w:rPr>
          <w:rFonts w:ascii="Sylfaen" w:hAnsi="Sylfaen"/>
        </w:rPr>
        <w:t xml:space="preserve"> </w:t>
      </w:r>
      <w:proofErr w:type="spellStart"/>
      <w:r w:rsidRPr="00010391">
        <w:rPr>
          <w:rFonts w:ascii="Sylfaen" w:hAnsi="Sylfaen"/>
        </w:rPr>
        <w:t>ინფორმაცი</w:t>
      </w:r>
      <w:proofErr w:type="spellEnd"/>
      <w:r w:rsidRPr="00010391">
        <w:rPr>
          <w:rFonts w:ascii="Sylfaen" w:hAnsi="Sylfaen"/>
          <w:lang w:val="ka-GE"/>
        </w:rPr>
        <w:t xml:space="preserve">ის </w:t>
      </w:r>
      <w:r w:rsidRPr="00010391">
        <w:rPr>
          <w:rFonts w:ascii="Sylfaen" w:hAnsi="Sylfaen"/>
          <w:lang w:val="ka-GE"/>
        </w:rPr>
        <w:lastRenderedPageBreak/>
        <w:t xml:space="preserve">ჩათვლით. </w:t>
      </w:r>
      <w:r w:rsidR="007C1509">
        <w:rPr>
          <w:rFonts w:ascii="Sylfaen" w:hAnsi="Sylfaen"/>
          <w:lang w:val="ka-GE"/>
        </w:rPr>
        <w:t>უსაფრთხოების შესახებ ინფორმაცია განთავსდება სიმულაციურ ცენტრში ყველასათვის თვალსაჩინო ადგილას და ასევე, პერსონალს გაეგზავნება ელექტრონულ ფოსტაზე.</w:t>
      </w:r>
      <w:r w:rsidRPr="00010391">
        <w:rPr>
          <w:rFonts w:ascii="Sylfaen" w:hAnsi="Sylfaen"/>
        </w:rPr>
        <w:t xml:space="preserve"> </w:t>
      </w:r>
    </w:p>
    <w:p w14:paraId="481C2605" w14:textId="1359EFC7" w:rsidR="00E0298F" w:rsidRPr="00010391" w:rsidRDefault="00E0298F" w:rsidP="00E0298F">
      <w:pPr>
        <w:jc w:val="both"/>
        <w:rPr>
          <w:rFonts w:ascii="Sylfaen" w:hAnsi="Sylfaen"/>
        </w:rPr>
      </w:pPr>
      <w:r w:rsidRPr="00010391">
        <w:rPr>
          <w:rFonts w:ascii="Sylfaen" w:hAnsi="Sylfaen"/>
        </w:rPr>
        <w:t xml:space="preserve">2. </w:t>
      </w:r>
      <w:proofErr w:type="spellStart"/>
      <w:proofErr w:type="gramStart"/>
      <w:r w:rsidRPr="00010391">
        <w:rPr>
          <w:rFonts w:ascii="Sylfaen" w:hAnsi="Sylfaen"/>
        </w:rPr>
        <w:t>სტუდენტები</w:t>
      </w:r>
      <w:proofErr w:type="spellEnd"/>
      <w:proofErr w:type="gramEnd"/>
      <w:r w:rsidRPr="00010391">
        <w:rPr>
          <w:rFonts w:ascii="Sylfaen" w:hAnsi="Sylfaen"/>
        </w:rPr>
        <w:t xml:space="preserve">, </w:t>
      </w:r>
      <w:proofErr w:type="spellStart"/>
      <w:r w:rsidRPr="00010391">
        <w:rPr>
          <w:rFonts w:ascii="Sylfaen" w:hAnsi="Sylfaen"/>
        </w:rPr>
        <w:t>ისევე</w:t>
      </w:r>
      <w:proofErr w:type="spellEnd"/>
      <w:r w:rsidRPr="00010391">
        <w:rPr>
          <w:rFonts w:ascii="Sylfaen" w:hAnsi="Sylfaen"/>
        </w:rPr>
        <w:t xml:space="preserve"> </w:t>
      </w:r>
      <w:proofErr w:type="spellStart"/>
      <w:r w:rsidRPr="00010391">
        <w:rPr>
          <w:rFonts w:ascii="Sylfaen" w:hAnsi="Sylfaen"/>
        </w:rPr>
        <w:t>როგორც</w:t>
      </w:r>
      <w:proofErr w:type="spellEnd"/>
      <w:r w:rsidRPr="00010391">
        <w:rPr>
          <w:rFonts w:ascii="Sylfaen" w:hAnsi="Sylfaen"/>
        </w:rPr>
        <w:t xml:space="preserve"> </w:t>
      </w:r>
      <w:r w:rsidRPr="00010391">
        <w:rPr>
          <w:rFonts w:ascii="Sylfaen" w:hAnsi="Sylfaen"/>
          <w:lang w:val="ka-GE"/>
        </w:rPr>
        <w:t>გარე პერსონალი</w:t>
      </w:r>
      <w:r w:rsidRPr="00010391">
        <w:rPr>
          <w:rFonts w:ascii="Sylfaen" w:hAnsi="Sylfaen"/>
        </w:rPr>
        <w:t xml:space="preserve"> (</w:t>
      </w:r>
      <w:proofErr w:type="spellStart"/>
      <w:r w:rsidRPr="00010391">
        <w:rPr>
          <w:rFonts w:ascii="Sylfaen" w:hAnsi="Sylfaen"/>
        </w:rPr>
        <w:t>გამომცდელები</w:t>
      </w:r>
      <w:proofErr w:type="spellEnd"/>
      <w:r w:rsidRPr="00010391">
        <w:rPr>
          <w:rFonts w:ascii="Sylfaen" w:hAnsi="Sylfaen"/>
        </w:rPr>
        <w:t xml:space="preserve">, </w:t>
      </w:r>
      <w:r w:rsidR="006136A8">
        <w:rPr>
          <w:rFonts w:ascii="Sylfaen" w:hAnsi="Sylfaen"/>
          <w:lang w:val="ka-GE"/>
        </w:rPr>
        <w:t>სიმულაციური</w:t>
      </w:r>
      <w:r w:rsidRPr="00010391">
        <w:rPr>
          <w:rFonts w:ascii="Sylfaen" w:hAnsi="Sylfaen"/>
        </w:rPr>
        <w:t xml:space="preserve"> </w:t>
      </w:r>
      <w:proofErr w:type="spellStart"/>
      <w:r w:rsidRPr="00010391">
        <w:rPr>
          <w:rFonts w:ascii="Sylfaen" w:hAnsi="Sylfaen"/>
        </w:rPr>
        <w:t>პაციენტები</w:t>
      </w:r>
      <w:proofErr w:type="spellEnd"/>
      <w:r w:rsidRPr="00010391">
        <w:rPr>
          <w:rFonts w:ascii="Sylfaen" w:hAnsi="Sylfaen"/>
        </w:rPr>
        <w:t xml:space="preserve">), </w:t>
      </w:r>
      <w:proofErr w:type="spellStart"/>
      <w:r w:rsidRPr="00010391">
        <w:rPr>
          <w:rFonts w:ascii="Sylfaen" w:hAnsi="Sylfaen"/>
        </w:rPr>
        <w:t>მიიღებენ</w:t>
      </w:r>
      <w:proofErr w:type="spellEnd"/>
      <w:r w:rsidRPr="00010391">
        <w:rPr>
          <w:rFonts w:ascii="Sylfaen" w:hAnsi="Sylfaen"/>
        </w:rPr>
        <w:t xml:space="preserve"> </w:t>
      </w:r>
      <w:r w:rsidRPr="00010391">
        <w:rPr>
          <w:rFonts w:ascii="Sylfaen" w:hAnsi="Sylfaen"/>
          <w:lang w:val="ka-GE"/>
        </w:rPr>
        <w:t xml:space="preserve">ინფორმაციას </w:t>
      </w:r>
      <w:proofErr w:type="spellStart"/>
      <w:r w:rsidRPr="00010391">
        <w:rPr>
          <w:rFonts w:ascii="Sylfaen" w:hAnsi="Sylfaen"/>
        </w:rPr>
        <w:t>უსაფრთხოების</w:t>
      </w:r>
      <w:proofErr w:type="spellEnd"/>
      <w:r w:rsidRPr="00010391">
        <w:rPr>
          <w:rFonts w:ascii="Sylfaen" w:hAnsi="Sylfaen"/>
        </w:rPr>
        <w:t xml:space="preserve"> </w:t>
      </w:r>
      <w:proofErr w:type="spellStart"/>
      <w:r w:rsidRPr="00010391">
        <w:rPr>
          <w:rFonts w:ascii="Sylfaen" w:hAnsi="Sylfaen"/>
        </w:rPr>
        <w:t>გაიდლაინ</w:t>
      </w:r>
      <w:proofErr w:type="spellEnd"/>
      <w:r w:rsidRPr="00010391">
        <w:rPr>
          <w:rFonts w:ascii="Sylfaen" w:hAnsi="Sylfaen"/>
          <w:lang w:val="ka-GE"/>
        </w:rPr>
        <w:t>ი</w:t>
      </w:r>
      <w:r w:rsidRPr="00010391">
        <w:rPr>
          <w:rFonts w:ascii="Sylfaen" w:hAnsi="Sylfaen"/>
        </w:rPr>
        <w:t>ს</w:t>
      </w:r>
      <w:r>
        <w:rPr>
          <w:rFonts w:ascii="Sylfaen" w:hAnsi="Sylfaen"/>
          <w:lang w:val="ka-GE"/>
        </w:rPr>
        <w:t>/წესების</w:t>
      </w:r>
      <w:r w:rsidRPr="00010391">
        <w:rPr>
          <w:rFonts w:ascii="Sylfaen" w:hAnsi="Sylfaen"/>
          <w:lang w:val="ka-GE"/>
        </w:rPr>
        <w:t xml:space="preserve"> შესახებ</w:t>
      </w:r>
      <w:r>
        <w:rPr>
          <w:rFonts w:ascii="Sylfaen" w:hAnsi="Sylfaen"/>
          <w:lang w:val="ka-GE"/>
        </w:rPr>
        <w:t>,</w:t>
      </w:r>
      <w:r w:rsidRPr="00010391">
        <w:rPr>
          <w:rFonts w:ascii="Sylfaen" w:hAnsi="Sylfaen"/>
        </w:rPr>
        <w:t xml:space="preserve"> </w:t>
      </w:r>
      <w:r w:rsidRPr="00010391">
        <w:rPr>
          <w:rFonts w:ascii="Sylfaen" w:hAnsi="Sylfaen"/>
          <w:lang w:val="ka-GE"/>
        </w:rPr>
        <w:t>პირველივე სიმულაციაზე დაფუძნებულ სწავლებაში  მონაწილეობისას.</w:t>
      </w:r>
    </w:p>
    <w:p w14:paraId="35309B7A" w14:textId="17BF63CB" w:rsidR="00E0298F" w:rsidRPr="00C528B4" w:rsidRDefault="00E0298F" w:rsidP="00C528B4">
      <w:pPr>
        <w:pStyle w:val="CommentText"/>
        <w:jc w:val="both"/>
        <w:rPr>
          <w:rFonts w:ascii="Sylfaen" w:hAnsi="Sylfaen"/>
          <w:lang w:val="ka-GE"/>
        </w:rPr>
      </w:pPr>
      <w:r w:rsidRPr="00535F62">
        <w:rPr>
          <w:rFonts w:ascii="Sylfaen" w:hAnsi="Sylfaen"/>
          <w:sz w:val="22"/>
          <w:szCs w:val="22"/>
          <w:lang w:val="ka-GE"/>
        </w:rPr>
        <w:t>3. სიმულაციური ცენტრის თანამშრომლებს</w:t>
      </w:r>
      <w:r w:rsidR="00036DEB" w:rsidRPr="00036DEB">
        <w:rPr>
          <w:rFonts w:ascii="Sylfaen" w:hAnsi="Sylfaen"/>
          <w:sz w:val="22"/>
          <w:szCs w:val="22"/>
          <w:lang w:val="ka-GE"/>
        </w:rPr>
        <w:t xml:space="preserve"> და გამომცდელებს </w:t>
      </w:r>
      <w:r w:rsidRPr="00535F62">
        <w:rPr>
          <w:rFonts w:ascii="Sylfaen" w:hAnsi="Sylfaen"/>
          <w:sz w:val="22"/>
          <w:szCs w:val="22"/>
          <w:lang w:val="ka-GE"/>
        </w:rPr>
        <w:t xml:space="preserve"> მოეთხოვებათ პირველადი სამედიცინო დახმარების ტრენინგი</w:t>
      </w:r>
      <w:r w:rsidRPr="00036DEB">
        <w:rPr>
          <w:rFonts w:ascii="Sylfaen" w:hAnsi="Sylfaen"/>
          <w:sz w:val="22"/>
          <w:szCs w:val="22"/>
          <w:lang w:val="ka-GE"/>
        </w:rPr>
        <w:t xml:space="preserve">ს გავლა, </w:t>
      </w:r>
      <w:r w:rsidR="00CB3A0F" w:rsidRPr="00036DEB">
        <w:rPr>
          <w:rFonts w:ascii="Sylfaen" w:hAnsi="Sylfaen"/>
          <w:sz w:val="22"/>
          <w:szCs w:val="22"/>
          <w:lang w:val="ka-GE"/>
        </w:rPr>
        <w:t xml:space="preserve">ორ წელიწადში </w:t>
      </w:r>
      <w:r w:rsidRPr="00535F62">
        <w:rPr>
          <w:rFonts w:ascii="Sylfaen" w:hAnsi="Sylfaen"/>
          <w:sz w:val="22"/>
          <w:szCs w:val="22"/>
          <w:lang w:val="ka-GE"/>
        </w:rPr>
        <w:t>ერთხელ.</w:t>
      </w:r>
      <w:r w:rsidR="007F61A8" w:rsidRPr="00036DEB">
        <w:rPr>
          <w:rFonts w:ascii="Sylfaen" w:hAnsi="Sylfaen"/>
          <w:sz w:val="22"/>
          <w:szCs w:val="22"/>
          <w:lang w:val="ka-GE"/>
        </w:rPr>
        <w:t xml:space="preserve"> ხოლო ახალი პერსონალი ტრეინინგს </w:t>
      </w:r>
      <w:r w:rsidR="00535F62">
        <w:rPr>
          <w:rFonts w:ascii="Sylfaen" w:hAnsi="Sylfaen"/>
          <w:sz w:val="22"/>
          <w:szCs w:val="22"/>
          <w:lang w:val="ka-GE"/>
        </w:rPr>
        <w:t>გ</w:t>
      </w:r>
      <w:r w:rsidR="007F61A8" w:rsidRPr="00036DEB">
        <w:rPr>
          <w:rFonts w:ascii="Sylfaen" w:hAnsi="Sylfaen"/>
          <w:sz w:val="22"/>
          <w:szCs w:val="22"/>
          <w:lang w:val="ka-GE"/>
        </w:rPr>
        <w:t>ადის დასაქმების მომენტიდანვე.</w:t>
      </w:r>
    </w:p>
    <w:p w14:paraId="24C977C1" w14:textId="1BBB4968" w:rsidR="00E0298F" w:rsidRPr="00535F62" w:rsidRDefault="00E0298F" w:rsidP="00535F62">
      <w:pPr>
        <w:pStyle w:val="CommentText"/>
        <w:rPr>
          <w:rFonts w:ascii="Sylfaen" w:hAnsi="Sylfaen"/>
          <w:b/>
          <w:lang w:val="ka-GE"/>
        </w:rPr>
      </w:pPr>
      <w:r w:rsidRPr="00535F62">
        <w:rPr>
          <w:rFonts w:ascii="Sylfaen" w:hAnsi="Sylfaen"/>
          <w:b/>
          <w:sz w:val="22"/>
          <w:szCs w:val="22"/>
          <w:lang w:val="ka-GE"/>
        </w:rPr>
        <w:t xml:space="preserve">მუხლი </w:t>
      </w:r>
      <w:r w:rsidR="001527A2">
        <w:rPr>
          <w:rFonts w:ascii="Sylfaen" w:hAnsi="Sylfaen"/>
          <w:b/>
          <w:sz w:val="22"/>
          <w:szCs w:val="22"/>
          <w:lang w:val="ka-GE"/>
        </w:rPr>
        <w:t>5</w:t>
      </w:r>
      <w:r w:rsidRPr="00535F62">
        <w:rPr>
          <w:rFonts w:ascii="Sylfaen" w:hAnsi="Sylfaen"/>
          <w:b/>
          <w:sz w:val="22"/>
          <w:szCs w:val="22"/>
          <w:lang w:val="ka-GE"/>
        </w:rPr>
        <w:t>. გადაუდებელი მდგომარეობის მართვა</w:t>
      </w:r>
    </w:p>
    <w:p w14:paraId="0E3B38A5" w14:textId="24641EFE" w:rsidR="00E0298F" w:rsidRPr="00010391" w:rsidRDefault="00E0298F" w:rsidP="00E0298F">
      <w:pPr>
        <w:jc w:val="both"/>
        <w:rPr>
          <w:rFonts w:ascii="Sylfaen" w:hAnsi="Sylfaen"/>
        </w:rPr>
      </w:pPr>
      <w:proofErr w:type="spellStart"/>
      <w:proofErr w:type="gramStart"/>
      <w:r w:rsidRPr="00535F62">
        <w:rPr>
          <w:rFonts w:ascii="Sylfaen" w:hAnsi="Sylfaen" w:cs="Sylfaen"/>
        </w:rPr>
        <w:t>სიმულაციური</w:t>
      </w:r>
      <w:proofErr w:type="spellEnd"/>
      <w:proofErr w:type="gramEnd"/>
      <w:r w:rsidRPr="00535F62">
        <w:rPr>
          <w:rFonts w:ascii="Sylfaen" w:hAnsi="Sylfaen"/>
        </w:rPr>
        <w:t xml:space="preserve"> </w:t>
      </w:r>
      <w:proofErr w:type="spellStart"/>
      <w:r w:rsidRPr="00535F62">
        <w:rPr>
          <w:rFonts w:ascii="Sylfaen" w:hAnsi="Sylfaen"/>
        </w:rPr>
        <w:t>ცენტრის</w:t>
      </w:r>
      <w:proofErr w:type="spellEnd"/>
      <w:r w:rsidRPr="00535F62">
        <w:rPr>
          <w:rFonts w:ascii="Sylfaen" w:hAnsi="Sylfaen"/>
        </w:rPr>
        <w:t xml:space="preserve"> </w:t>
      </w:r>
      <w:proofErr w:type="spellStart"/>
      <w:r w:rsidRPr="00535F62">
        <w:rPr>
          <w:rFonts w:ascii="Sylfaen" w:hAnsi="Sylfaen"/>
        </w:rPr>
        <w:t>პერსონალი</w:t>
      </w:r>
      <w:proofErr w:type="spellEnd"/>
      <w:r w:rsidRPr="00535F62">
        <w:rPr>
          <w:rFonts w:ascii="Sylfaen" w:hAnsi="Sylfaen"/>
        </w:rPr>
        <w:t xml:space="preserve">, </w:t>
      </w:r>
      <w:r w:rsidR="00535F62" w:rsidRPr="00535F62">
        <w:rPr>
          <w:rFonts w:ascii="Sylfaen" w:hAnsi="Sylfaen"/>
          <w:lang w:val="ka-GE"/>
        </w:rPr>
        <w:t>განმახორციელებლები</w:t>
      </w:r>
      <w:r w:rsidRPr="00535F62">
        <w:rPr>
          <w:rFonts w:ascii="Sylfaen" w:hAnsi="Sylfaen"/>
        </w:rPr>
        <w:t xml:space="preserve"> </w:t>
      </w:r>
      <w:r w:rsidRPr="00535F62">
        <w:rPr>
          <w:rFonts w:ascii="Sylfaen" w:hAnsi="Sylfaen"/>
          <w:lang w:val="ka-GE"/>
        </w:rPr>
        <w:t>და</w:t>
      </w:r>
      <w:r w:rsidRPr="00535F62">
        <w:rPr>
          <w:rFonts w:ascii="Sylfaen" w:hAnsi="Sylfaen"/>
        </w:rPr>
        <w:t xml:space="preserve"> </w:t>
      </w:r>
      <w:r w:rsidRPr="00535F62">
        <w:rPr>
          <w:rFonts w:ascii="Sylfaen" w:hAnsi="Sylfaen"/>
          <w:lang w:val="ka-GE"/>
        </w:rPr>
        <w:t xml:space="preserve">სხვა </w:t>
      </w:r>
      <w:proofErr w:type="spellStart"/>
      <w:r w:rsidRPr="00535F62">
        <w:rPr>
          <w:rFonts w:ascii="Sylfaen" w:hAnsi="Sylfaen"/>
        </w:rPr>
        <w:t>პერსონალი</w:t>
      </w:r>
      <w:proofErr w:type="spellEnd"/>
      <w:r w:rsidRPr="00535F62">
        <w:rPr>
          <w:rFonts w:ascii="Sylfaen" w:hAnsi="Sylfaen"/>
          <w:lang w:val="ka-GE"/>
        </w:rPr>
        <w:t xml:space="preserve"> (გამომცდელი, </w:t>
      </w:r>
      <w:r w:rsidR="006136A8" w:rsidRPr="00535F62">
        <w:rPr>
          <w:rFonts w:ascii="Sylfaen" w:hAnsi="Sylfaen"/>
          <w:lang w:val="ka-GE"/>
        </w:rPr>
        <w:t>სიმულაციური</w:t>
      </w:r>
      <w:r w:rsidRPr="00535F62">
        <w:rPr>
          <w:rFonts w:ascii="Sylfaen" w:hAnsi="Sylfaen"/>
        </w:rPr>
        <w:t xml:space="preserve"> </w:t>
      </w:r>
      <w:r w:rsidRPr="00535F62">
        <w:rPr>
          <w:rFonts w:ascii="Sylfaen" w:hAnsi="Sylfaen"/>
          <w:lang w:val="ka-GE"/>
        </w:rPr>
        <w:t>პაციენტი)</w:t>
      </w:r>
      <w:r w:rsidRPr="00535F62">
        <w:rPr>
          <w:rFonts w:ascii="Sylfaen" w:hAnsi="Sylfaen"/>
        </w:rPr>
        <w:t xml:space="preserve"> </w:t>
      </w:r>
      <w:proofErr w:type="spellStart"/>
      <w:r w:rsidRPr="00535F62">
        <w:rPr>
          <w:rFonts w:ascii="Sylfaen" w:hAnsi="Sylfaen"/>
        </w:rPr>
        <w:t>ვალდებულნი</w:t>
      </w:r>
      <w:proofErr w:type="spellEnd"/>
      <w:r w:rsidRPr="00535F62">
        <w:rPr>
          <w:rFonts w:ascii="Sylfaen" w:hAnsi="Sylfaen"/>
        </w:rPr>
        <w:t xml:space="preserve"> </w:t>
      </w:r>
      <w:proofErr w:type="spellStart"/>
      <w:r w:rsidRPr="00535F62">
        <w:rPr>
          <w:rFonts w:ascii="Sylfaen" w:hAnsi="Sylfaen"/>
        </w:rPr>
        <w:t>არიან</w:t>
      </w:r>
      <w:proofErr w:type="spellEnd"/>
      <w:r w:rsidRPr="00535F62">
        <w:rPr>
          <w:rFonts w:ascii="Sylfaen" w:hAnsi="Sylfaen"/>
          <w:lang w:val="ka-GE"/>
        </w:rPr>
        <w:t>,</w:t>
      </w:r>
      <w:r w:rsidRPr="00535F62">
        <w:rPr>
          <w:rFonts w:ascii="Sylfaen" w:hAnsi="Sylfaen"/>
        </w:rPr>
        <w:t xml:space="preserve"> </w:t>
      </w:r>
      <w:proofErr w:type="spellStart"/>
      <w:r w:rsidRPr="00535F62">
        <w:rPr>
          <w:rFonts w:ascii="Sylfaen" w:hAnsi="Sylfaen"/>
        </w:rPr>
        <w:t>დაუყოვნებლივ</w:t>
      </w:r>
      <w:proofErr w:type="spellEnd"/>
      <w:r w:rsidRPr="00535F62">
        <w:rPr>
          <w:rFonts w:ascii="Sylfaen" w:hAnsi="Sylfaen"/>
        </w:rPr>
        <w:t xml:space="preserve"> </w:t>
      </w:r>
      <w:proofErr w:type="spellStart"/>
      <w:r w:rsidRPr="00535F62">
        <w:rPr>
          <w:rFonts w:ascii="Sylfaen" w:hAnsi="Sylfaen"/>
        </w:rPr>
        <w:t>შეატყობინონ</w:t>
      </w:r>
      <w:proofErr w:type="spellEnd"/>
      <w:r w:rsidRPr="00535F62">
        <w:rPr>
          <w:rFonts w:ascii="Sylfaen" w:hAnsi="Sylfaen"/>
        </w:rPr>
        <w:t xml:space="preserve"> </w:t>
      </w:r>
      <w:proofErr w:type="spellStart"/>
      <w:r w:rsidRPr="00535F62">
        <w:rPr>
          <w:rFonts w:ascii="Sylfaen" w:hAnsi="Sylfaen"/>
        </w:rPr>
        <w:t>სიმულაციური</w:t>
      </w:r>
      <w:proofErr w:type="spellEnd"/>
      <w:r w:rsidRPr="00535F62">
        <w:rPr>
          <w:rFonts w:ascii="Sylfaen" w:hAnsi="Sylfaen"/>
        </w:rPr>
        <w:t xml:space="preserve"> </w:t>
      </w:r>
      <w:proofErr w:type="spellStart"/>
      <w:r w:rsidRPr="00535F62">
        <w:rPr>
          <w:rFonts w:ascii="Sylfaen" w:hAnsi="Sylfaen"/>
        </w:rPr>
        <w:t>ცენტრის</w:t>
      </w:r>
      <w:proofErr w:type="spellEnd"/>
      <w:r w:rsidRPr="00535F62">
        <w:rPr>
          <w:rFonts w:ascii="Sylfaen" w:hAnsi="Sylfaen"/>
        </w:rPr>
        <w:t xml:space="preserve"> </w:t>
      </w:r>
      <w:proofErr w:type="spellStart"/>
      <w:r w:rsidRPr="00535F62">
        <w:rPr>
          <w:rFonts w:ascii="Sylfaen" w:hAnsi="Sylfaen"/>
        </w:rPr>
        <w:t>ხელმძღვანელს</w:t>
      </w:r>
      <w:proofErr w:type="spellEnd"/>
      <w:r w:rsidRPr="00535F62">
        <w:rPr>
          <w:rFonts w:ascii="Sylfaen" w:hAnsi="Sylfaen"/>
        </w:rPr>
        <w:t xml:space="preserve"> </w:t>
      </w:r>
      <w:proofErr w:type="spellStart"/>
      <w:r w:rsidRPr="00535F62">
        <w:rPr>
          <w:rFonts w:ascii="Sylfaen" w:hAnsi="Sylfaen"/>
        </w:rPr>
        <w:t>სამსახურში</w:t>
      </w:r>
      <w:proofErr w:type="spellEnd"/>
      <w:r w:rsidRPr="00535F62">
        <w:rPr>
          <w:rFonts w:ascii="Sylfaen" w:hAnsi="Sylfaen"/>
        </w:rPr>
        <w:t xml:space="preserve"> </w:t>
      </w:r>
      <w:proofErr w:type="spellStart"/>
      <w:r w:rsidRPr="00535F62">
        <w:rPr>
          <w:rFonts w:ascii="Sylfaen" w:hAnsi="Sylfaen"/>
        </w:rPr>
        <w:t>მომხდარი</w:t>
      </w:r>
      <w:proofErr w:type="spellEnd"/>
      <w:r w:rsidRPr="00535F62">
        <w:rPr>
          <w:rFonts w:ascii="Sylfaen" w:hAnsi="Sylfaen"/>
        </w:rPr>
        <w:t xml:space="preserve"> </w:t>
      </w:r>
      <w:r w:rsidRPr="00535F62">
        <w:rPr>
          <w:rFonts w:ascii="Sylfaen" w:hAnsi="Sylfaen"/>
          <w:lang w:val="ka-GE"/>
        </w:rPr>
        <w:t>ყველა</w:t>
      </w:r>
      <w:r w:rsidRPr="00535F62">
        <w:rPr>
          <w:rFonts w:ascii="Sylfaen" w:hAnsi="Sylfaen"/>
        </w:rPr>
        <w:t xml:space="preserve"> </w:t>
      </w:r>
      <w:proofErr w:type="spellStart"/>
      <w:r w:rsidRPr="00535F62">
        <w:rPr>
          <w:rFonts w:ascii="Sylfaen" w:hAnsi="Sylfaen"/>
        </w:rPr>
        <w:t>ინციდენტის</w:t>
      </w:r>
      <w:proofErr w:type="spellEnd"/>
      <w:r w:rsidRPr="00535F62">
        <w:rPr>
          <w:rFonts w:ascii="Sylfaen" w:hAnsi="Sylfaen"/>
        </w:rPr>
        <w:t xml:space="preserve">, </w:t>
      </w:r>
      <w:proofErr w:type="spellStart"/>
      <w:r w:rsidRPr="00535F62">
        <w:rPr>
          <w:rFonts w:ascii="Sylfaen" w:hAnsi="Sylfaen"/>
        </w:rPr>
        <w:t>ტრავმისა</w:t>
      </w:r>
      <w:proofErr w:type="spellEnd"/>
      <w:r w:rsidRPr="00535F62">
        <w:rPr>
          <w:rFonts w:ascii="Sylfaen" w:hAnsi="Sylfaen"/>
        </w:rPr>
        <w:t xml:space="preserve"> </w:t>
      </w:r>
      <w:proofErr w:type="spellStart"/>
      <w:r w:rsidRPr="00535F62">
        <w:rPr>
          <w:rFonts w:ascii="Sylfaen" w:hAnsi="Sylfaen"/>
        </w:rPr>
        <w:t>და</w:t>
      </w:r>
      <w:proofErr w:type="spellEnd"/>
      <w:r w:rsidRPr="00535F62">
        <w:rPr>
          <w:rFonts w:ascii="Sylfaen" w:hAnsi="Sylfaen"/>
        </w:rPr>
        <w:t xml:space="preserve"> </w:t>
      </w:r>
      <w:proofErr w:type="spellStart"/>
      <w:r w:rsidRPr="00535F62">
        <w:rPr>
          <w:rFonts w:ascii="Sylfaen" w:hAnsi="Sylfaen"/>
        </w:rPr>
        <w:t>დაავადების</w:t>
      </w:r>
      <w:proofErr w:type="spellEnd"/>
      <w:r w:rsidRPr="00535F62">
        <w:rPr>
          <w:rFonts w:ascii="Sylfaen" w:hAnsi="Sylfaen"/>
        </w:rPr>
        <w:t xml:space="preserve"> </w:t>
      </w:r>
      <w:proofErr w:type="spellStart"/>
      <w:r w:rsidRPr="00535F62">
        <w:rPr>
          <w:rFonts w:ascii="Sylfaen" w:hAnsi="Sylfaen"/>
        </w:rPr>
        <w:t>შესახებ</w:t>
      </w:r>
      <w:proofErr w:type="spellEnd"/>
      <w:r w:rsidR="00535F62">
        <w:rPr>
          <w:rFonts w:ascii="Sylfaen" w:hAnsi="Sylfaen"/>
        </w:rPr>
        <w:t xml:space="preserve">. </w:t>
      </w:r>
      <w:r w:rsidR="001527A2" w:rsidRPr="00535F62">
        <w:rPr>
          <w:rFonts w:ascii="Sylfaen" w:hAnsi="Sylfaen" w:cs="Sylfaen"/>
          <w:lang w:val="ka-GE"/>
        </w:rPr>
        <w:t>საჭიროების</w:t>
      </w:r>
      <w:r w:rsidR="001527A2" w:rsidRPr="00535F62">
        <w:rPr>
          <w:rFonts w:ascii="Sylfaen" w:hAnsi="Sylfaen"/>
          <w:lang w:val="ka-GE"/>
        </w:rPr>
        <w:t xml:space="preserve"> შემთხვევაში მიმართონ უნივერსიტეტის სამედიცინო პუნქტს, ხოლო პირველადი</w:t>
      </w:r>
      <w:r w:rsidRPr="00535F62">
        <w:rPr>
          <w:rFonts w:ascii="Sylfaen" w:hAnsi="Sylfaen"/>
        </w:rPr>
        <w:t xml:space="preserve"> </w:t>
      </w:r>
      <w:proofErr w:type="spellStart"/>
      <w:r w:rsidRPr="00535F62">
        <w:rPr>
          <w:rFonts w:ascii="Sylfaen" w:hAnsi="Sylfaen"/>
        </w:rPr>
        <w:t>სამედიცინო</w:t>
      </w:r>
      <w:proofErr w:type="spellEnd"/>
      <w:r w:rsidRPr="00535F62">
        <w:rPr>
          <w:rFonts w:ascii="Sylfaen" w:hAnsi="Sylfaen"/>
        </w:rPr>
        <w:t xml:space="preserve"> </w:t>
      </w:r>
      <w:proofErr w:type="spellStart"/>
      <w:r w:rsidRPr="00535F62">
        <w:rPr>
          <w:rFonts w:ascii="Sylfaen" w:hAnsi="Sylfaen"/>
        </w:rPr>
        <w:t>დახმარების</w:t>
      </w:r>
      <w:proofErr w:type="spellEnd"/>
      <w:r w:rsidRPr="00535F62">
        <w:rPr>
          <w:rFonts w:ascii="Sylfaen" w:hAnsi="Sylfaen"/>
        </w:rPr>
        <w:t xml:space="preserve"> </w:t>
      </w:r>
      <w:r w:rsidR="003D1E99" w:rsidRPr="00535F62">
        <w:rPr>
          <w:rFonts w:ascii="Sylfaen" w:hAnsi="Sylfaen"/>
          <w:lang w:val="ka-GE"/>
        </w:rPr>
        <w:t xml:space="preserve">საჭიროების </w:t>
      </w:r>
      <w:proofErr w:type="spellStart"/>
      <w:r w:rsidRPr="00535F62">
        <w:rPr>
          <w:rFonts w:ascii="Sylfaen" w:hAnsi="Sylfaen"/>
        </w:rPr>
        <w:t>შემთხვევაში</w:t>
      </w:r>
      <w:proofErr w:type="spellEnd"/>
      <w:r w:rsidRPr="00535F62">
        <w:rPr>
          <w:rFonts w:ascii="Sylfaen" w:hAnsi="Sylfaen"/>
          <w:lang w:val="ka-GE"/>
        </w:rPr>
        <w:t xml:space="preserve"> ვალდებულნი არიან, დარეკონ გადაუდებელი დახმარების ნომერზე - </w:t>
      </w:r>
      <w:r w:rsidRPr="00535F62">
        <w:rPr>
          <w:rFonts w:ascii="Sylfaen" w:hAnsi="Sylfaen"/>
        </w:rPr>
        <w:t>112</w:t>
      </w:r>
      <w:r w:rsidRPr="00535F62">
        <w:rPr>
          <w:rFonts w:ascii="Sylfaen" w:hAnsi="Sylfaen"/>
          <w:lang w:val="ka-GE"/>
        </w:rPr>
        <w:t>,</w:t>
      </w:r>
      <w:r w:rsidRPr="00535F62">
        <w:rPr>
          <w:rFonts w:ascii="Sylfaen" w:hAnsi="Sylfaen"/>
        </w:rPr>
        <w:t xml:space="preserve"> </w:t>
      </w:r>
      <w:r w:rsidRPr="00535F62">
        <w:rPr>
          <w:rFonts w:ascii="Sylfaen" w:hAnsi="Sylfaen"/>
          <w:lang w:val="ka-GE"/>
        </w:rPr>
        <w:t>სასწრაფო სამედიცინო დახმარების სამსახურის</w:t>
      </w:r>
      <w:r w:rsidRPr="00535F62">
        <w:rPr>
          <w:rFonts w:ascii="Sylfaen" w:hAnsi="Sylfaen"/>
        </w:rPr>
        <w:t xml:space="preserve"> </w:t>
      </w:r>
      <w:r w:rsidRPr="00535F62">
        <w:rPr>
          <w:rFonts w:ascii="Sylfaen" w:hAnsi="Sylfaen"/>
          <w:lang w:val="ka-GE"/>
        </w:rPr>
        <w:t>გამოსაძახებლად.</w:t>
      </w:r>
    </w:p>
    <w:p w14:paraId="10F8D3BB" w14:textId="22415331" w:rsidR="00E0298F" w:rsidRPr="00535F62" w:rsidRDefault="00E0298F" w:rsidP="00E0298F">
      <w:pPr>
        <w:jc w:val="both"/>
        <w:rPr>
          <w:rFonts w:ascii="Sylfaen" w:hAnsi="Sylfaen"/>
          <w:b/>
        </w:rPr>
      </w:pPr>
      <w:r w:rsidRPr="00535F62">
        <w:rPr>
          <w:rFonts w:ascii="Sylfaen" w:hAnsi="Sylfaen"/>
          <w:b/>
          <w:lang w:val="ka-GE"/>
        </w:rPr>
        <w:t xml:space="preserve">მუხლი </w:t>
      </w:r>
      <w:r w:rsidR="009B3DAF" w:rsidRPr="00535F62">
        <w:rPr>
          <w:rFonts w:ascii="Sylfaen" w:hAnsi="Sylfaen"/>
          <w:b/>
          <w:lang w:val="ka-GE"/>
        </w:rPr>
        <w:t>6</w:t>
      </w:r>
      <w:r w:rsidRPr="00535F62">
        <w:rPr>
          <w:rFonts w:ascii="Sylfaen" w:hAnsi="Sylfaen"/>
          <w:b/>
          <w:lang w:val="ka-GE"/>
        </w:rPr>
        <w:t xml:space="preserve">. უსაფრთხოების </w:t>
      </w:r>
      <w:r w:rsidRPr="00535F62">
        <w:rPr>
          <w:rFonts w:ascii="Sylfaen" w:hAnsi="Sylfaen"/>
          <w:b/>
        </w:rPr>
        <w:t xml:space="preserve"> </w:t>
      </w:r>
      <w:proofErr w:type="spellStart"/>
      <w:r w:rsidRPr="00535F62">
        <w:rPr>
          <w:rFonts w:ascii="Sylfaen" w:hAnsi="Sylfaen"/>
          <w:b/>
        </w:rPr>
        <w:t>ზომები</w:t>
      </w:r>
      <w:proofErr w:type="spellEnd"/>
      <w:r w:rsidRPr="00535F62">
        <w:rPr>
          <w:rFonts w:ascii="Sylfaen" w:hAnsi="Sylfaen"/>
          <w:b/>
        </w:rPr>
        <w:t xml:space="preserve"> </w:t>
      </w:r>
    </w:p>
    <w:p w14:paraId="34DF72D8" w14:textId="7B50ED16" w:rsidR="00E0298F" w:rsidRDefault="00E0298F" w:rsidP="00E0298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1. სიმულაციური ცენტრით მოსარგებლე ვალდებულია, დაიცვას უსაფრთხოების სტანდარტული ზომები, შემდეგი მიმართულებით</w:t>
      </w:r>
      <w:r w:rsidR="00EC2D1D">
        <w:rPr>
          <w:rFonts w:ascii="Sylfaen" w:hAnsi="Sylfaen"/>
          <w:lang w:val="ka-GE"/>
        </w:rPr>
        <w:t xml:space="preserve"> (ქვემოთ ჩამოთვლილი მიმართულებით პოსტერები გამოკრულია სიმულაციურ ცენტრში)</w:t>
      </w:r>
      <w:r>
        <w:rPr>
          <w:rFonts w:ascii="Sylfaen" w:hAnsi="Sylfaen"/>
          <w:lang w:val="ka-GE"/>
        </w:rPr>
        <w:t>:</w:t>
      </w:r>
    </w:p>
    <w:p w14:paraId="7671F821" w14:textId="5F67A204" w:rsidR="00C47CF1" w:rsidRPr="00C47CF1" w:rsidRDefault="00C47CF1" w:rsidP="00E0298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ა) ბასრი ნივთები </w:t>
      </w:r>
      <w:r w:rsidR="00EC2D1D">
        <w:rPr>
          <w:rFonts w:ascii="Sylfaen" w:hAnsi="Sylfaen"/>
          <w:lang w:val="ka-GE"/>
        </w:rPr>
        <w:t>გამოიყენოს</w:t>
      </w:r>
      <w:r>
        <w:rPr>
          <w:rFonts w:ascii="Sylfaen" w:hAnsi="Sylfaen"/>
          <w:lang w:val="ka-GE"/>
        </w:rPr>
        <w:t xml:space="preserve"> და საჭიროების შემთხვევაში გაადგურ</w:t>
      </w:r>
      <w:r w:rsidR="00EC2D1D">
        <w:rPr>
          <w:rFonts w:ascii="Sylfaen" w:hAnsi="Sylfaen"/>
          <w:lang w:val="ka-GE"/>
        </w:rPr>
        <w:t xml:space="preserve">ოს </w:t>
      </w:r>
      <w:r>
        <w:rPr>
          <w:rFonts w:ascii="Sylfaen" w:hAnsi="Sylfaen"/>
          <w:lang w:val="ka-GE"/>
        </w:rPr>
        <w:t>წესების/ნორმების დაცვით;</w:t>
      </w:r>
    </w:p>
    <w:p w14:paraId="6FBC379B" w14:textId="553F1367" w:rsidR="00E0298F" w:rsidRPr="00010391" w:rsidRDefault="00EC2D1D" w:rsidP="00E0298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ბ) უზრუნველყოს</w:t>
      </w:r>
      <w:r w:rsidR="00E0298F" w:rsidRPr="00010391">
        <w:rPr>
          <w:rFonts w:ascii="Sylfaen" w:hAnsi="Sylfaen"/>
          <w:lang w:val="ka-GE"/>
        </w:rPr>
        <w:t xml:space="preserve"> </w:t>
      </w:r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ხელები</w:t>
      </w:r>
      <w:proofErr w:type="spellEnd"/>
      <w:r>
        <w:rPr>
          <w:rFonts w:ascii="Sylfaen" w:hAnsi="Sylfaen"/>
          <w:lang w:val="ka-GE"/>
        </w:rPr>
        <w:t>ს დაბანა</w:t>
      </w:r>
      <w:r w:rsidR="00E0298F" w:rsidRPr="00010391">
        <w:rPr>
          <w:rFonts w:ascii="Sylfaen" w:hAnsi="Sylfaen"/>
        </w:rPr>
        <w:t xml:space="preserve"> </w:t>
      </w:r>
      <w:r w:rsidR="006136A8">
        <w:rPr>
          <w:rFonts w:ascii="Sylfaen" w:hAnsi="Sylfaen"/>
          <w:lang w:val="ka-GE"/>
        </w:rPr>
        <w:t>სიმულაციურ</w:t>
      </w:r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პაციენტებთან</w:t>
      </w:r>
      <w:proofErr w:type="spellEnd"/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და</w:t>
      </w:r>
      <w:proofErr w:type="spellEnd"/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მანეკენებთან</w:t>
      </w:r>
      <w:proofErr w:type="spellEnd"/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კონტაქტის</w:t>
      </w:r>
      <w:proofErr w:type="spellEnd"/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წინ</w:t>
      </w:r>
      <w:proofErr w:type="spellEnd"/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და</w:t>
      </w:r>
      <w:proofErr w:type="spellEnd"/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შემდეგ</w:t>
      </w:r>
      <w:proofErr w:type="spellEnd"/>
      <w:r w:rsidR="00E0298F" w:rsidRPr="00010391">
        <w:rPr>
          <w:rFonts w:ascii="Sylfaen" w:hAnsi="Sylfaen"/>
          <w:lang w:val="ka-GE"/>
        </w:rPr>
        <w:t>;</w:t>
      </w:r>
    </w:p>
    <w:p w14:paraId="0BDE073D" w14:textId="6FD83EB7" w:rsidR="00E0298F" w:rsidRPr="00010391" w:rsidRDefault="00EC2D1D" w:rsidP="00E0298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გ) უზრუნველყოს </w:t>
      </w:r>
      <w:proofErr w:type="spellStart"/>
      <w:r w:rsidR="00E0298F" w:rsidRPr="00010391">
        <w:rPr>
          <w:rFonts w:ascii="Sylfaen" w:hAnsi="Sylfaen"/>
        </w:rPr>
        <w:t>ხელთათმანები</w:t>
      </w:r>
      <w:proofErr w:type="spellEnd"/>
      <w:r w:rsidR="00E0298F" w:rsidRPr="00010391">
        <w:rPr>
          <w:rFonts w:ascii="Sylfaen" w:hAnsi="Sylfaen"/>
          <w:lang w:val="ka-GE"/>
        </w:rPr>
        <w:t>ს გამოყენება</w:t>
      </w:r>
      <w:r w:rsidR="00E0298F" w:rsidRPr="00010391">
        <w:rPr>
          <w:rFonts w:ascii="Sylfaen" w:hAnsi="Sylfaen"/>
        </w:rPr>
        <w:t xml:space="preserve"> </w:t>
      </w:r>
      <w:r w:rsidR="006136A8">
        <w:rPr>
          <w:rFonts w:ascii="Sylfaen" w:hAnsi="Sylfaen"/>
          <w:lang w:val="ka-GE"/>
        </w:rPr>
        <w:t>სიმულაციურ</w:t>
      </w:r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პაციენტთან</w:t>
      </w:r>
      <w:proofErr w:type="spellEnd"/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ან</w:t>
      </w:r>
      <w:proofErr w:type="spellEnd"/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მანეკენთან</w:t>
      </w:r>
      <w:proofErr w:type="spellEnd"/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კონტაქტამდე</w:t>
      </w:r>
      <w:proofErr w:type="spellEnd"/>
      <w:r w:rsidR="00E0298F" w:rsidRPr="00010391">
        <w:rPr>
          <w:rFonts w:ascii="Sylfaen" w:hAnsi="Sylfaen"/>
          <w:lang w:val="ka-GE"/>
        </w:rPr>
        <w:t>;</w:t>
      </w:r>
    </w:p>
    <w:p w14:paraId="5FC87870" w14:textId="55EAECB0" w:rsidR="00E0298F" w:rsidRPr="00010391" w:rsidRDefault="00EC2D1D" w:rsidP="00E0298F">
      <w:p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დ) </w:t>
      </w:r>
      <w:r w:rsidR="00E0298F" w:rsidRPr="00010391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უზრუნველყოს </w:t>
      </w:r>
      <w:proofErr w:type="spellStart"/>
      <w:r w:rsidR="00E0298F" w:rsidRPr="00010391">
        <w:rPr>
          <w:rFonts w:ascii="Sylfaen" w:hAnsi="Sylfaen"/>
        </w:rPr>
        <w:t>ხველის</w:t>
      </w:r>
      <w:proofErr w:type="spellEnd"/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ეტიკეტი</w:t>
      </w:r>
      <w:proofErr w:type="spellEnd"/>
      <w:r>
        <w:rPr>
          <w:rFonts w:ascii="Sylfaen" w:hAnsi="Sylfaen"/>
          <w:lang w:val="ka-GE"/>
        </w:rPr>
        <w:t xml:space="preserve"> </w:t>
      </w:r>
      <w:proofErr w:type="spellStart"/>
      <w:r w:rsidR="00E0298F" w:rsidRPr="00010391">
        <w:rPr>
          <w:rFonts w:ascii="Sylfaen" w:hAnsi="Sylfaen"/>
        </w:rPr>
        <w:t>ან</w:t>
      </w:r>
      <w:proofErr w:type="spellEnd"/>
      <w:r w:rsidR="00E0298F" w:rsidRPr="00010391">
        <w:rPr>
          <w:rFonts w:ascii="Sylfaen" w:hAnsi="Sylfaen"/>
          <w:lang w:val="ka-GE"/>
        </w:rPr>
        <w:t>/</w:t>
      </w:r>
      <w:proofErr w:type="spellStart"/>
      <w:r w:rsidR="00E0298F" w:rsidRPr="00010391">
        <w:rPr>
          <w:rFonts w:ascii="Sylfaen" w:hAnsi="Sylfaen"/>
        </w:rPr>
        <w:t>და</w:t>
      </w:r>
      <w:proofErr w:type="spellEnd"/>
      <w:r w:rsidR="00E0298F" w:rsidRPr="00010391">
        <w:rPr>
          <w:rFonts w:ascii="Sylfaen" w:hAnsi="Sylfaen"/>
        </w:rPr>
        <w:t xml:space="preserve"> </w:t>
      </w:r>
      <w:r w:rsidR="00E0298F" w:rsidRPr="00010391">
        <w:rPr>
          <w:rFonts w:ascii="Sylfaen" w:hAnsi="Sylfaen"/>
          <w:lang w:val="ka-GE"/>
        </w:rPr>
        <w:t>ჰაერ-</w:t>
      </w:r>
      <w:proofErr w:type="spellStart"/>
      <w:r w:rsidR="00E0298F" w:rsidRPr="00010391">
        <w:rPr>
          <w:rFonts w:ascii="Sylfaen" w:hAnsi="Sylfaen"/>
        </w:rPr>
        <w:t>წვეთოვანი</w:t>
      </w:r>
      <w:proofErr w:type="spellEnd"/>
      <w:r w:rsidR="00E0298F" w:rsidRPr="00010391">
        <w:rPr>
          <w:rFonts w:ascii="Sylfaen" w:hAnsi="Sylfaen"/>
        </w:rPr>
        <w:t xml:space="preserve"> </w:t>
      </w:r>
      <w:r w:rsidR="00E0298F" w:rsidRPr="00010391">
        <w:rPr>
          <w:rFonts w:ascii="Sylfaen" w:hAnsi="Sylfaen"/>
          <w:lang w:val="ka-GE"/>
        </w:rPr>
        <w:t xml:space="preserve">გზით გადამდები დაავადებების </w:t>
      </w:r>
      <w:proofErr w:type="spellStart"/>
      <w:r w:rsidR="00E0298F" w:rsidRPr="00010391">
        <w:rPr>
          <w:rFonts w:ascii="Sylfaen" w:hAnsi="Sylfaen"/>
        </w:rPr>
        <w:t>სიფრთხილის</w:t>
      </w:r>
      <w:proofErr w:type="spellEnd"/>
      <w:r w:rsidR="00E0298F" w:rsidRPr="00010391">
        <w:rPr>
          <w:rFonts w:ascii="Sylfaen" w:hAnsi="Sylfaen"/>
        </w:rPr>
        <w:t xml:space="preserve"> </w:t>
      </w:r>
      <w:r w:rsidR="00E0298F" w:rsidRPr="00010391">
        <w:rPr>
          <w:rFonts w:ascii="Sylfaen" w:hAnsi="Sylfaen"/>
          <w:lang w:val="ka-GE"/>
        </w:rPr>
        <w:t>ნორმების დაცვა</w:t>
      </w:r>
      <w:r>
        <w:rPr>
          <w:rFonts w:ascii="Sylfaen" w:hAnsi="Sylfaen"/>
          <w:lang w:val="ka-GE"/>
        </w:rPr>
        <w:t xml:space="preserve">. </w:t>
      </w:r>
    </w:p>
    <w:p w14:paraId="69513B26" w14:textId="7C0C34C2" w:rsidR="00E0298F" w:rsidRPr="00010391" w:rsidRDefault="00EC2D1D" w:rsidP="00E0298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2. </w:t>
      </w:r>
      <w:r w:rsidR="00E0298F">
        <w:rPr>
          <w:rFonts w:ascii="Sylfaen" w:hAnsi="Sylfaen"/>
          <w:lang w:val="ka-GE"/>
        </w:rPr>
        <w:t xml:space="preserve">ფსიქოლოგიური უსაფრთხოების უზრუნველყოფის მიზნებიდან გამომდინარე, დაუშვებელია პიროვნების მიმართ შეუსაბამო ან დამამცირებელი მოპყრობა შეკითხვის, იდეის, შფოთვისა და შეცდომის გამო. </w:t>
      </w:r>
      <w:proofErr w:type="spellStart"/>
      <w:proofErr w:type="gramStart"/>
      <w:r w:rsidR="00E0298F" w:rsidRPr="00010391">
        <w:rPr>
          <w:rFonts w:ascii="Sylfaen" w:hAnsi="Sylfaen"/>
        </w:rPr>
        <w:t>სიმულაციური</w:t>
      </w:r>
      <w:proofErr w:type="spellEnd"/>
      <w:proofErr w:type="gramEnd"/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ცენტრის</w:t>
      </w:r>
      <w:proofErr w:type="spellEnd"/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პერსონალ</w:t>
      </w:r>
      <w:proofErr w:type="spellEnd"/>
      <w:r w:rsidR="00E0298F">
        <w:rPr>
          <w:rFonts w:ascii="Sylfaen" w:hAnsi="Sylfaen"/>
          <w:lang w:val="ka-GE"/>
        </w:rPr>
        <w:t>ს</w:t>
      </w:r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და</w:t>
      </w:r>
      <w:proofErr w:type="spellEnd"/>
      <w:r w:rsidR="00E0298F">
        <w:rPr>
          <w:rFonts w:ascii="Sylfaen" w:hAnsi="Sylfaen"/>
          <w:lang w:val="ka-GE"/>
        </w:rPr>
        <w:t xml:space="preserve"> შესაბამის</w:t>
      </w:r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ფაკულტეტ</w:t>
      </w:r>
      <w:proofErr w:type="spellEnd"/>
      <w:r w:rsidR="00E0298F">
        <w:rPr>
          <w:rFonts w:ascii="Sylfaen" w:hAnsi="Sylfaen"/>
          <w:lang w:val="ka-GE"/>
        </w:rPr>
        <w:t>ებ</w:t>
      </w:r>
      <w:r w:rsidR="006136A8">
        <w:rPr>
          <w:rFonts w:ascii="Sylfaen" w:hAnsi="Sylfaen"/>
          <w:lang w:val="ka-GE"/>
        </w:rPr>
        <w:t>ი</w:t>
      </w:r>
      <w:r w:rsidR="00E0298F">
        <w:rPr>
          <w:rFonts w:ascii="Sylfaen" w:hAnsi="Sylfaen"/>
          <w:lang w:val="ka-GE"/>
        </w:rPr>
        <w:t>ს</w:t>
      </w:r>
      <w:r w:rsidR="006136A8">
        <w:rPr>
          <w:rFonts w:ascii="Sylfaen" w:hAnsi="Sylfaen"/>
          <w:lang w:val="ka-GE"/>
        </w:rPr>
        <w:t xml:space="preserve"> წარმომადგენლებს</w:t>
      </w:r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მოეთხოვებათ</w:t>
      </w:r>
      <w:proofErr w:type="spellEnd"/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იყვნენ</w:t>
      </w:r>
      <w:proofErr w:type="spellEnd"/>
      <w:r w:rsidR="00E0298F" w:rsidRPr="00010391">
        <w:rPr>
          <w:rFonts w:ascii="Sylfaen" w:hAnsi="Sylfaen"/>
        </w:rPr>
        <w:t xml:space="preserve"> </w:t>
      </w:r>
      <w:r w:rsidR="00E0298F">
        <w:rPr>
          <w:rFonts w:ascii="Sylfaen" w:hAnsi="Sylfaen"/>
          <w:lang w:val="ka-GE"/>
        </w:rPr>
        <w:t xml:space="preserve">გულისხმიერნი </w:t>
      </w:r>
      <w:proofErr w:type="spellStart"/>
      <w:r w:rsidR="00E0298F" w:rsidRPr="00010391">
        <w:rPr>
          <w:rFonts w:ascii="Sylfaen" w:hAnsi="Sylfaen"/>
        </w:rPr>
        <w:t>სტუდენტების</w:t>
      </w:r>
      <w:proofErr w:type="spellEnd"/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მიმართ</w:t>
      </w:r>
      <w:proofErr w:type="spellEnd"/>
      <w:r w:rsidR="00E0298F" w:rsidRPr="00010391">
        <w:rPr>
          <w:rFonts w:ascii="Sylfaen" w:hAnsi="Sylfaen"/>
        </w:rPr>
        <w:t xml:space="preserve">, </w:t>
      </w:r>
      <w:proofErr w:type="spellStart"/>
      <w:r w:rsidR="00E0298F" w:rsidRPr="00010391">
        <w:rPr>
          <w:rFonts w:ascii="Sylfaen" w:hAnsi="Sylfaen"/>
        </w:rPr>
        <w:t>რომლებ</w:t>
      </w:r>
      <w:proofErr w:type="spellEnd"/>
      <w:r w:rsidR="00E0298F">
        <w:rPr>
          <w:rFonts w:ascii="Sylfaen" w:hAnsi="Sylfaen"/>
          <w:lang w:val="ka-GE"/>
        </w:rPr>
        <w:t>მაც</w:t>
      </w:r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შესაძლოა</w:t>
      </w:r>
      <w:proofErr w:type="spellEnd"/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განიცადე</w:t>
      </w:r>
      <w:proofErr w:type="spellEnd"/>
      <w:r w:rsidR="00E0298F" w:rsidRPr="00010391">
        <w:rPr>
          <w:rFonts w:ascii="Sylfaen" w:hAnsi="Sylfaen"/>
          <w:lang w:val="ka-GE"/>
        </w:rPr>
        <w:t>ს</w:t>
      </w:r>
      <w:r w:rsidR="00E0298F" w:rsidRPr="00010391">
        <w:rPr>
          <w:rFonts w:ascii="Sylfaen" w:hAnsi="Sylfaen"/>
        </w:rPr>
        <w:t xml:space="preserve"> </w:t>
      </w:r>
      <w:r w:rsidR="00E0298F" w:rsidRPr="00010391">
        <w:rPr>
          <w:rFonts w:ascii="Sylfaen" w:hAnsi="Sylfaen"/>
          <w:lang w:val="ka-GE"/>
        </w:rPr>
        <w:t>სტრესი</w:t>
      </w:r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სიმულაციური</w:t>
      </w:r>
      <w:proofErr w:type="spellEnd"/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აქტივობის</w:t>
      </w:r>
      <w:proofErr w:type="spellEnd"/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დროს</w:t>
      </w:r>
      <w:proofErr w:type="spellEnd"/>
      <w:r w:rsidR="00E0298F" w:rsidRPr="00010391">
        <w:rPr>
          <w:rFonts w:ascii="Sylfaen" w:hAnsi="Sylfaen"/>
        </w:rPr>
        <w:t xml:space="preserve">. </w:t>
      </w:r>
    </w:p>
    <w:p w14:paraId="61D446DA" w14:textId="3D249F6F" w:rsidR="00E0298F" w:rsidRPr="00535F62" w:rsidRDefault="00E0298F" w:rsidP="00E0298F">
      <w:pPr>
        <w:jc w:val="both"/>
        <w:rPr>
          <w:rFonts w:ascii="Sylfaen" w:hAnsi="Sylfaen"/>
          <w:lang w:val="ka-GE"/>
        </w:rPr>
      </w:pPr>
      <w:r w:rsidRPr="00535F62">
        <w:rPr>
          <w:rFonts w:ascii="Sylfaen" w:hAnsi="Sylfaen"/>
          <w:b/>
          <w:lang w:val="ka-GE"/>
        </w:rPr>
        <w:t xml:space="preserve">მუხლი </w:t>
      </w:r>
      <w:r w:rsidR="00EC2D1D" w:rsidRPr="00535F62">
        <w:rPr>
          <w:rFonts w:ascii="Sylfaen" w:hAnsi="Sylfaen"/>
          <w:b/>
          <w:lang w:val="ka-GE"/>
        </w:rPr>
        <w:t>7</w:t>
      </w:r>
      <w:r w:rsidRPr="00535F62">
        <w:rPr>
          <w:rFonts w:ascii="Sylfaen" w:hAnsi="Sylfaen"/>
          <w:b/>
          <w:lang w:val="ka-GE"/>
        </w:rPr>
        <w:t>. სიმულაციური ცენტრის</w:t>
      </w:r>
      <w:r w:rsidRPr="00535F62">
        <w:rPr>
          <w:rFonts w:ascii="Sylfaen" w:hAnsi="Sylfaen"/>
          <w:b/>
        </w:rPr>
        <w:t xml:space="preserve"> </w:t>
      </w:r>
      <w:proofErr w:type="spellStart"/>
      <w:r w:rsidRPr="00535F62">
        <w:rPr>
          <w:rFonts w:ascii="Sylfaen" w:hAnsi="Sylfaen"/>
          <w:b/>
        </w:rPr>
        <w:t>აღჭურვილობ</w:t>
      </w:r>
      <w:proofErr w:type="spellEnd"/>
      <w:r w:rsidRPr="00535F62">
        <w:rPr>
          <w:rFonts w:ascii="Sylfaen" w:hAnsi="Sylfaen"/>
          <w:b/>
          <w:lang w:val="ka-GE"/>
        </w:rPr>
        <w:t>ა</w:t>
      </w:r>
    </w:p>
    <w:p w14:paraId="27AEF655" w14:textId="2B87CFA4" w:rsidR="00E0298F" w:rsidRPr="00010391" w:rsidRDefault="00EC2D1D" w:rsidP="00E0298F">
      <w:p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lastRenderedPageBreak/>
        <w:t xml:space="preserve">1. </w:t>
      </w:r>
      <w:proofErr w:type="spellStart"/>
      <w:proofErr w:type="gramStart"/>
      <w:r w:rsidR="00E0298F" w:rsidRPr="00010391">
        <w:rPr>
          <w:rFonts w:ascii="Sylfaen" w:hAnsi="Sylfaen"/>
        </w:rPr>
        <w:t>სიმულაციური</w:t>
      </w:r>
      <w:proofErr w:type="spellEnd"/>
      <w:proofErr w:type="gramEnd"/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ცენტრის</w:t>
      </w:r>
      <w:proofErr w:type="spellEnd"/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აღჭურვილობა</w:t>
      </w:r>
      <w:proofErr w:type="spellEnd"/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სემესტრის</w:t>
      </w:r>
      <w:proofErr w:type="spellEnd"/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დასაწყისში</w:t>
      </w:r>
      <w:proofErr w:type="spellEnd"/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მოწმდება</w:t>
      </w:r>
      <w:proofErr w:type="spellEnd"/>
      <w:r w:rsidR="00E0298F" w:rsidRPr="00010391">
        <w:rPr>
          <w:rFonts w:ascii="Sylfaen" w:hAnsi="Sylfaen"/>
        </w:rPr>
        <w:t xml:space="preserve"> </w:t>
      </w:r>
      <w:r w:rsidR="00E0298F">
        <w:rPr>
          <w:rFonts w:ascii="Sylfaen" w:hAnsi="Sylfaen"/>
          <w:lang w:val="ka-GE"/>
        </w:rPr>
        <w:t xml:space="preserve"> </w:t>
      </w:r>
      <w:proofErr w:type="spellStart"/>
      <w:r w:rsidR="00E0298F" w:rsidRPr="00010391">
        <w:rPr>
          <w:rFonts w:ascii="Sylfaen" w:hAnsi="Sylfaen"/>
        </w:rPr>
        <w:t>უსაფრთხოებ</w:t>
      </w:r>
      <w:proofErr w:type="spellEnd"/>
      <w:r w:rsidR="00E0298F" w:rsidRPr="00010391">
        <w:rPr>
          <w:rFonts w:ascii="Sylfaen" w:hAnsi="Sylfaen"/>
          <w:lang w:val="ka-GE"/>
        </w:rPr>
        <w:t>აზე</w:t>
      </w:r>
      <w:r w:rsidR="00E0298F">
        <w:rPr>
          <w:rFonts w:ascii="Sylfaen" w:hAnsi="Sylfaen"/>
          <w:lang w:val="ka-GE"/>
        </w:rPr>
        <w:t xml:space="preserve">. ცენტრში განთავსებული აღჭურვილობა </w:t>
      </w:r>
      <w:proofErr w:type="spellStart"/>
      <w:r w:rsidR="00E0298F" w:rsidRPr="00010391">
        <w:rPr>
          <w:rFonts w:ascii="Sylfaen" w:hAnsi="Sylfaen"/>
        </w:rPr>
        <w:t>ეტიკეტირებულია</w:t>
      </w:r>
      <w:proofErr w:type="spellEnd"/>
      <w:r w:rsidR="00E0298F">
        <w:rPr>
          <w:rFonts w:ascii="Sylfaen" w:hAnsi="Sylfaen"/>
          <w:lang w:val="ka-GE"/>
        </w:rPr>
        <w:t xml:space="preserve"> სპეციალური აღნიშვნით</w:t>
      </w:r>
      <w:r w:rsidR="00E0298F" w:rsidRPr="00010391">
        <w:rPr>
          <w:rFonts w:ascii="Sylfaen" w:hAnsi="Sylfaen"/>
        </w:rPr>
        <w:t xml:space="preserve"> </w:t>
      </w:r>
      <w:r w:rsidR="00E0298F" w:rsidRPr="00010391">
        <w:rPr>
          <w:rFonts w:ascii="Sylfaen" w:hAnsi="Sylfaen"/>
          <w:lang w:val="ka-GE"/>
        </w:rPr>
        <w:t>„</w:t>
      </w:r>
      <w:proofErr w:type="spellStart"/>
      <w:r w:rsidR="00E0298F" w:rsidRPr="00010391">
        <w:rPr>
          <w:rFonts w:ascii="Sylfaen" w:hAnsi="Sylfaen"/>
        </w:rPr>
        <w:t>მხოლოდ</w:t>
      </w:r>
      <w:proofErr w:type="spellEnd"/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სიმულაციისთვის</w:t>
      </w:r>
      <w:proofErr w:type="spellEnd"/>
      <w:r w:rsidR="00E0298F" w:rsidRPr="00010391">
        <w:rPr>
          <w:rFonts w:ascii="Sylfaen" w:hAnsi="Sylfaen"/>
          <w:lang w:val="ka-GE"/>
        </w:rPr>
        <w:t>“</w:t>
      </w:r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და</w:t>
      </w:r>
      <w:proofErr w:type="spellEnd"/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არ</w:t>
      </w:r>
      <w:proofErr w:type="spellEnd"/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გამოიყენება</w:t>
      </w:r>
      <w:proofErr w:type="spellEnd"/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დიაგნოსტიკური</w:t>
      </w:r>
      <w:proofErr w:type="spellEnd"/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მიზნებისთვის</w:t>
      </w:r>
      <w:proofErr w:type="spellEnd"/>
      <w:r w:rsidR="00E0298F" w:rsidRPr="00010391">
        <w:rPr>
          <w:rFonts w:ascii="Sylfaen" w:hAnsi="Sylfaen"/>
        </w:rPr>
        <w:t xml:space="preserve">. </w:t>
      </w:r>
    </w:p>
    <w:p w14:paraId="1C703722" w14:textId="734981D4" w:rsidR="00E0298F" w:rsidRDefault="00EC2D1D" w:rsidP="00E0298F">
      <w:p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2. </w:t>
      </w:r>
      <w:proofErr w:type="spellStart"/>
      <w:proofErr w:type="gramStart"/>
      <w:r w:rsidR="00E0298F" w:rsidRPr="00010391">
        <w:rPr>
          <w:rFonts w:ascii="Sylfaen" w:hAnsi="Sylfaen"/>
        </w:rPr>
        <w:t>ყველა</w:t>
      </w:r>
      <w:proofErr w:type="spellEnd"/>
      <w:proofErr w:type="gramEnd"/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იმიტირებულ</w:t>
      </w:r>
      <w:proofErr w:type="spellEnd"/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მედიკამენტს</w:t>
      </w:r>
      <w:proofErr w:type="spellEnd"/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აქვს</w:t>
      </w:r>
      <w:proofErr w:type="spellEnd"/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წარწერა</w:t>
      </w:r>
      <w:proofErr w:type="spellEnd"/>
      <w:r w:rsidR="00E0298F" w:rsidRPr="00010391">
        <w:rPr>
          <w:rFonts w:ascii="Sylfaen" w:hAnsi="Sylfaen"/>
        </w:rPr>
        <w:t>: „</w:t>
      </w:r>
      <w:proofErr w:type="spellStart"/>
      <w:r w:rsidR="00E0298F" w:rsidRPr="00010391">
        <w:rPr>
          <w:rFonts w:ascii="Sylfaen" w:hAnsi="Sylfaen"/>
        </w:rPr>
        <w:t>მხოლოდ</w:t>
      </w:r>
      <w:proofErr w:type="spellEnd"/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სიმულაციისთვის</w:t>
      </w:r>
      <w:proofErr w:type="spellEnd"/>
      <w:r w:rsidR="00E0298F" w:rsidRPr="00010391">
        <w:rPr>
          <w:rFonts w:ascii="Sylfaen" w:hAnsi="Sylfaen"/>
        </w:rPr>
        <w:t>“ „</w:t>
      </w:r>
      <w:proofErr w:type="spellStart"/>
      <w:r w:rsidR="00E0298F" w:rsidRPr="00010391">
        <w:rPr>
          <w:rFonts w:ascii="Sylfaen" w:hAnsi="Sylfaen"/>
        </w:rPr>
        <w:t>არა</w:t>
      </w:r>
      <w:proofErr w:type="spellEnd"/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ადამიანის</w:t>
      </w:r>
      <w:proofErr w:type="spellEnd"/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გამოყენებისთვის</w:t>
      </w:r>
      <w:proofErr w:type="spellEnd"/>
      <w:r w:rsidR="00E0298F" w:rsidRPr="00010391">
        <w:rPr>
          <w:rFonts w:ascii="Sylfaen" w:hAnsi="Sylfaen"/>
        </w:rPr>
        <w:t>“.</w:t>
      </w:r>
      <w:r w:rsidR="00535F62">
        <w:rPr>
          <w:rFonts w:ascii="Sylfaen" w:hAnsi="Sylfaen"/>
          <w:lang w:val="ka-GE"/>
        </w:rPr>
        <w:t xml:space="preserve"> </w:t>
      </w:r>
      <w:proofErr w:type="spellStart"/>
      <w:proofErr w:type="gramStart"/>
      <w:r w:rsidR="00E0298F" w:rsidRPr="00010391">
        <w:rPr>
          <w:rFonts w:ascii="Sylfaen" w:hAnsi="Sylfaen"/>
        </w:rPr>
        <w:t>სიმულაციურ</w:t>
      </w:r>
      <w:proofErr w:type="spellEnd"/>
      <w:proofErr w:type="gramEnd"/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ცენტრში</w:t>
      </w:r>
      <w:proofErr w:type="spellEnd"/>
      <w:r w:rsidR="00E0298F">
        <w:rPr>
          <w:rFonts w:ascii="Sylfaen" w:hAnsi="Sylfaen"/>
          <w:lang w:val="ka-GE"/>
        </w:rPr>
        <w:t xml:space="preserve"> დაუშვებელია </w:t>
      </w:r>
      <w:r w:rsidR="00E0298F" w:rsidRPr="00010391">
        <w:rPr>
          <w:rFonts w:ascii="Sylfaen" w:hAnsi="Sylfaen"/>
          <w:lang w:val="ka-GE"/>
        </w:rPr>
        <w:t xml:space="preserve">რეალური </w:t>
      </w:r>
      <w:proofErr w:type="spellStart"/>
      <w:r w:rsidR="00E0298F" w:rsidRPr="00016929">
        <w:rPr>
          <w:rFonts w:ascii="Sylfaen" w:hAnsi="Sylfaen"/>
        </w:rPr>
        <w:t>მედიკამენტები</w:t>
      </w:r>
      <w:proofErr w:type="spellEnd"/>
      <w:r w:rsidR="00E0298F">
        <w:rPr>
          <w:rFonts w:ascii="Sylfaen" w:hAnsi="Sylfaen"/>
          <w:lang w:val="ka-GE"/>
        </w:rPr>
        <w:t xml:space="preserve">ს შეტანა </w:t>
      </w:r>
      <w:proofErr w:type="spellStart"/>
      <w:r w:rsidR="00E0298F" w:rsidRPr="00010391">
        <w:rPr>
          <w:rFonts w:ascii="Sylfaen" w:hAnsi="Sylfaen"/>
        </w:rPr>
        <w:t>ცენტრის</w:t>
      </w:r>
      <w:proofErr w:type="spellEnd"/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თანამშრომლების</w:t>
      </w:r>
      <w:proofErr w:type="spellEnd"/>
      <w:r w:rsidR="00E0298F" w:rsidRPr="00010391">
        <w:rPr>
          <w:rFonts w:ascii="Sylfaen" w:hAnsi="Sylfaen"/>
        </w:rPr>
        <w:t xml:space="preserve">, </w:t>
      </w:r>
      <w:proofErr w:type="spellStart"/>
      <w:r w:rsidR="00E0298F" w:rsidRPr="00010391">
        <w:rPr>
          <w:rFonts w:ascii="Sylfaen" w:hAnsi="Sylfaen"/>
        </w:rPr>
        <w:t>პროფესორ-მასწავლებლების</w:t>
      </w:r>
      <w:proofErr w:type="spellEnd"/>
      <w:r w:rsidR="00E0298F" w:rsidRPr="00010391">
        <w:rPr>
          <w:rFonts w:ascii="Sylfaen" w:hAnsi="Sylfaen"/>
        </w:rPr>
        <w:t xml:space="preserve">, </w:t>
      </w:r>
      <w:proofErr w:type="spellStart"/>
      <w:r w:rsidR="00E0298F" w:rsidRPr="00010391">
        <w:rPr>
          <w:rFonts w:ascii="Sylfaen" w:hAnsi="Sylfaen"/>
        </w:rPr>
        <w:t>შიდა</w:t>
      </w:r>
      <w:proofErr w:type="spellEnd"/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თუ</w:t>
      </w:r>
      <w:proofErr w:type="spellEnd"/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გარე</w:t>
      </w:r>
      <w:proofErr w:type="spellEnd"/>
      <w:r w:rsidR="00E0298F" w:rsidRPr="00010391">
        <w:rPr>
          <w:rFonts w:ascii="Sylfaen" w:hAnsi="Sylfaen"/>
        </w:rPr>
        <w:t xml:space="preserve"> </w:t>
      </w:r>
      <w:r w:rsidR="00E0298F" w:rsidRPr="00010391">
        <w:rPr>
          <w:rFonts w:ascii="Sylfaen" w:hAnsi="Sylfaen"/>
          <w:lang w:val="ka-GE"/>
        </w:rPr>
        <w:t>პერ</w:t>
      </w:r>
      <w:r w:rsidR="00E0298F">
        <w:rPr>
          <w:rFonts w:ascii="Sylfaen" w:hAnsi="Sylfaen"/>
          <w:lang w:val="ka-GE"/>
        </w:rPr>
        <w:t>ს</w:t>
      </w:r>
      <w:r w:rsidR="00E0298F" w:rsidRPr="00010391">
        <w:rPr>
          <w:rFonts w:ascii="Sylfaen" w:hAnsi="Sylfaen"/>
          <w:lang w:val="ka-GE"/>
        </w:rPr>
        <w:t>ონალის</w:t>
      </w:r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ან</w:t>
      </w:r>
      <w:proofErr w:type="spellEnd"/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სტუდენტების</w:t>
      </w:r>
      <w:proofErr w:type="spellEnd"/>
      <w:r w:rsidR="00E0298F" w:rsidRPr="00010391">
        <w:rPr>
          <w:rFonts w:ascii="Sylfaen" w:hAnsi="Sylfaen"/>
        </w:rPr>
        <w:t xml:space="preserve"> </w:t>
      </w:r>
      <w:proofErr w:type="spellStart"/>
      <w:r w:rsidR="00E0298F" w:rsidRPr="00010391">
        <w:rPr>
          <w:rFonts w:ascii="Sylfaen" w:hAnsi="Sylfaen"/>
        </w:rPr>
        <w:t>მიერ</w:t>
      </w:r>
      <w:proofErr w:type="spellEnd"/>
      <w:r w:rsidR="00535F62">
        <w:rPr>
          <w:rFonts w:ascii="Sylfaen" w:hAnsi="Sylfaen"/>
          <w:lang w:val="ka-GE"/>
        </w:rPr>
        <w:t>.</w:t>
      </w:r>
    </w:p>
    <w:p w14:paraId="64434151" w14:textId="09C3BC21" w:rsidR="00EC2D1D" w:rsidRPr="00535F62" w:rsidRDefault="00EC2D1D" w:rsidP="00E0298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3. სიმულაციური ცენტრით მოსარგებლე პირებს საჭიროების შემთხვევაში უტარდებათ სწავლება აღჭურვილობის გამოყენებასთან დაკავშირებით.</w:t>
      </w:r>
    </w:p>
    <w:p w14:paraId="60FC5F48" w14:textId="77777777" w:rsidR="00E0298F" w:rsidRDefault="00E0298F">
      <w:pPr>
        <w:jc w:val="center"/>
      </w:pPr>
    </w:p>
    <w:p w14:paraId="4CE043EB" w14:textId="77777777" w:rsidR="00E0298F" w:rsidRDefault="00E0298F">
      <w:pPr>
        <w:jc w:val="center"/>
      </w:pPr>
    </w:p>
    <w:p w14:paraId="529A6463" w14:textId="77777777" w:rsidR="00E0298F" w:rsidRDefault="00E0298F">
      <w:pPr>
        <w:jc w:val="center"/>
      </w:pPr>
    </w:p>
    <w:p w14:paraId="080A17E3" w14:textId="77777777" w:rsidR="00E0298F" w:rsidRDefault="00E0298F">
      <w:pPr>
        <w:jc w:val="center"/>
      </w:pPr>
    </w:p>
    <w:sectPr w:rsidR="00E0298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5111B"/>
    <w:multiLevelType w:val="hybridMultilevel"/>
    <w:tmpl w:val="62DCFD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9254B9"/>
    <w:multiLevelType w:val="hybridMultilevel"/>
    <w:tmpl w:val="916EBB20"/>
    <w:lvl w:ilvl="0" w:tplc="B7968C6C">
      <w:start w:val="2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5B"/>
    <w:rsid w:val="00010391"/>
    <w:rsid w:val="00036DEB"/>
    <w:rsid w:val="000917B6"/>
    <w:rsid w:val="000E1AA1"/>
    <w:rsid w:val="000E5B9D"/>
    <w:rsid w:val="000F00E9"/>
    <w:rsid w:val="000F4D5A"/>
    <w:rsid w:val="001527A2"/>
    <w:rsid w:val="00161101"/>
    <w:rsid w:val="00261549"/>
    <w:rsid w:val="0035497E"/>
    <w:rsid w:val="003D1E99"/>
    <w:rsid w:val="003D4F8F"/>
    <w:rsid w:val="003D7C69"/>
    <w:rsid w:val="003E06EF"/>
    <w:rsid w:val="00535F62"/>
    <w:rsid w:val="00554D89"/>
    <w:rsid w:val="00592FF1"/>
    <w:rsid w:val="00593AFB"/>
    <w:rsid w:val="006136A8"/>
    <w:rsid w:val="0065217D"/>
    <w:rsid w:val="00785CBD"/>
    <w:rsid w:val="007C1509"/>
    <w:rsid w:val="007F61A8"/>
    <w:rsid w:val="009119E0"/>
    <w:rsid w:val="00950870"/>
    <w:rsid w:val="009A499C"/>
    <w:rsid w:val="009B3DAF"/>
    <w:rsid w:val="009D5989"/>
    <w:rsid w:val="009E7452"/>
    <w:rsid w:val="00A06EF2"/>
    <w:rsid w:val="00B3470A"/>
    <w:rsid w:val="00B361E8"/>
    <w:rsid w:val="00B3679A"/>
    <w:rsid w:val="00B77C80"/>
    <w:rsid w:val="00BF25BE"/>
    <w:rsid w:val="00C0213E"/>
    <w:rsid w:val="00C02C5B"/>
    <w:rsid w:val="00C47CF1"/>
    <w:rsid w:val="00C528B4"/>
    <w:rsid w:val="00CB1FE6"/>
    <w:rsid w:val="00CB3A0F"/>
    <w:rsid w:val="00CE3D56"/>
    <w:rsid w:val="00D631E8"/>
    <w:rsid w:val="00DE7AD2"/>
    <w:rsid w:val="00E0298F"/>
    <w:rsid w:val="00EC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5627C"/>
  <w15:docId w15:val="{BBCDC9DD-2BDC-4709-88B4-8000D908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91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1D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1D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D46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F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4D89"/>
    <w:pPr>
      <w:ind w:left="720"/>
      <w:contextualSpacing/>
    </w:pPr>
  </w:style>
  <w:style w:type="paragraph" w:styleId="Revision">
    <w:name w:val="Revision"/>
    <w:hidden/>
    <w:uiPriority w:val="99"/>
    <w:semiHidden/>
    <w:rsid w:val="001527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D7Hmh/A01jeRccdS+Q1TCIvh+A==">CgMxLjA4AGolChRzdWdnZXN0Lmp1Zm43NXB0OHNuMBINTGFzaGEgRG9saWR6ZWolChRzdWdnZXN0LnI5OHl6cWw0a3FrZxINTGFzaGEgRG9saWR6ZWolChRzdWdnZXN0LjRmeHhleDN6cnB2chINTGFzaGEgRG9saWR6ZWolChRzdWdnZXN0LjZ3MDdmajR3a3pxaBINTGFzaGEgRG9saWR6ZWolChRzdWdnZXN0Lmd4NmJkOXl6Y2hoehINTGFzaGEgRG9saWR6ZWolChRzdWdnZXN0LnJham83bDIyZGJmchINTGFzaGEgRG9saWR6ZWolChRzdWdnZXN0LndneGxjZ3VhZWhoOBINTGFzaGEgRG9saWR6ZXIhMXhCSTVkNlVDQThaUV81N252MWV1QTR5R2VsaTZvYm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Makatsaria Medea</cp:lastModifiedBy>
  <cp:revision>5</cp:revision>
  <cp:lastPrinted>2025-01-21T10:46:00Z</cp:lastPrinted>
  <dcterms:created xsi:type="dcterms:W3CDTF">2025-01-13T18:53:00Z</dcterms:created>
  <dcterms:modified xsi:type="dcterms:W3CDTF">2025-02-24T12:09:00Z</dcterms:modified>
</cp:coreProperties>
</file>