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7497F5" w14:textId="77777777" w:rsidR="00F95EB5" w:rsidRDefault="006B6C05">
      <w:pPr>
        <w:pStyle w:val="BodyText"/>
        <w:rPr>
          <w:rFonts w:ascii="Times New Roman"/>
          <w:sz w:val="20"/>
        </w:rPr>
      </w:pPr>
      <w:r>
        <w:pict w14:anchorId="2E971FA1">
          <v:group id="_x0000_s1035" style="position:absolute;margin-left:0;margin-top:1.75pt;width:611.9pt;height:790pt;z-index:-16020480;mso-position-horizontal-relative:page;mso-position-vertical-relative:page" coordorigin=",35" coordsize="12238,15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top:407;width:12238;height:2957">
              <v:imagedata r:id="rId7" o:title=""/>
            </v:shape>
            <v:shape id="_x0000_s1037" type="#_x0000_t75" style="position:absolute;top:35;width:12234;height:15800">
              <v:imagedata r:id="rId8" o:title=""/>
            </v:shape>
            <v:shape id="_x0000_s1036" style="position:absolute;left:5316;top:13853;width:852;height:282" coordorigin="5316,13853" coordsize="852,282" o:spt="100" adj="0,,0" path="m5474,13873r-78,l5408,13875r11,3l5428,13884r8,7l5442,13900r5,10l5449,13921r1,11l5450,13943r-2,11l5445,13966r-5,11l5435,13989r-5,10l5424,14008r-6,9l5397,14041r-24,25l5347,14091r-30,24l5316,14116r,2l5316,14118r7,10l5324,14129r,l5505,14129r,-1l5505,14097r,-1l5371,14096r26,-22l5420,14053r19,-20l5455,14015r8,-10l5470,13994r7,-11l5483,13971r6,-14l5493,13944r2,-13l5496,13919r-2,-14l5489,13892r-8,-12l5474,13873xm5409,13853r-15,l5381,13854r-28,6l5341,13864r-8,4l5332,13869r-1,1l5331,13926r1,l5352,13926r,l5352,13925r8,-43l5361,13881r1,l5372,13876r12,-3l5474,13873r-4,-3l5457,13863r-14,-6l5427,13854r-18,-1xm5638,13853r-23,3l5595,13863r-18,12l5563,13893r-12,20l5543,13938r-4,28l5537,13998r1,32l5542,14057r7,23l5559,14099r13,16l5588,14126r20,7l5630,14135r23,-3l5673,14125r12,-8l5637,14117r-13,-2l5612,14108r-10,-11l5594,14082r-7,-18l5582,14042r-2,-24l5579,13997r,-7l5579,13964r3,-24l5586,13920r5,-18l5599,13889r9,-10l5619,13873r12,-2l5693,13871r-13,-9l5661,13855r-23,-2xm5693,13871r-62,l5644,13873r12,7l5666,13890r8,15l5681,13924r5,21l5689,13970r,21l5689,13998r,26l5686,14048r-4,20l5677,14086r-8,13l5660,14109r-11,6l5637,14117r48,l5691,14113r15,-18l5717,14074r8,-24l5729,14022r2,-32l5730,13959r-4,-28l5719,13908r-10,-20l5696,13873r-3,-2xm5911,13873r-78,l5845,13875r11,3l5865,13884r8,7l5879,13900r5,10l5886,13921r1,11l5886,13943r-2,11l5881,13966r-4,11l5872,13989r-5,10l5861,14008r-6,9l5834,14041r-24,25l5783,14091r-29,24l5753,14116r,2l5753,14118r7,10l5761,14129r,l5941,14129r1,-1l5942,14097r-1,-1l5807,14096r27,-22l5857,14053r19,-20l5892,14015r8,-10l5907,13994r7,-11l5920,13971r5,-14l5930,13944r2,-13l5933,13919r-2,-14l5926,13892r-8,-12l5911,13873xm5845,13853r-14,l5818,13854r-28,6l5778,13864r-9,4l5768,13869r,1l5768,13926r,l5788,13926r1,l5789,13925r8,-43l5797,13881r2,l5809,13876r12,-3l5911,13873r-4,-3l5894,13863r-14,-6l5863,13854r-18,-1xm6075,13853r-23,3l6031,13863r-17,12l5999,13893r-11,20l5980,13938r-5,28l5974,13998r1,32l5979,14057r7,23l5996,14099r13,16l6025,14126r19,7l6067,14135r23,-3l6110,14125r12,-8l6073,14117r-13,-2l6049,14108r-10,-11l6031,14082r-7,-18l6019,14042r-3,-24l6016,13997r-1,-7l6016,13964r3,-24l6023,13920r5,-18l6036,13889r9,-10l6056,13873r12,-2l6130,13871r-13,-9l6097,13855r-22,-2xm6130,13871r-62,l6081,13873r12,7l6102,13890r9,15l6118,13924r4,21l6125,13970r1,21l6126,13998r-1,26l6123,14048r-4,20l6113,14086r-7,13l6097,14109r-11,6l6073,14117r49,l6128,14113r14,-18l6154,14074r8,-24l6166,14022r2,-32l6166,13959r-4,-28l6155,13908r-9,-20l6133,13873r-3,-2xe" fillcolor="#2c539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4CF64195" w14:textId="77777777" w:rsidR="00F95EB5" w:rsidRDefault="00F95EB5">
      <w:pPr>
        <w:pStyle w:val="BodyText"/>
        <w:rPr>
          <w:rFonts w:ascii="Times New Roman"/>
          <w:sz w:val="20"/>
        </w:rPr>
      </w:pPr>
    </w:p>
    <w:p w14:paraId="1E3ED815" w14:textId="77777777" w:rsidR="00F95EB5" w:rsidRDefault="00F95EB5">
      <w:pPr>
        <w:pStyle w:val="BodyText"/>
        <w:rPr>
          <w:rFonts w:ascii="Times New Roman"/>
          <w:sz w:val="20"/>
        </w:rPr>
      </w:pPr>
    </w:p>
    <w:p w14:paraId="6BF46722" w14:textId="77777777" w:rsidR="00F95EB5" w:rsidRDefault="00F95EB5">
      <w:pPr>
        <w:pStyle w:val="BodyText"/>
        <w:rPr>
          <w:rFonts w:ascii="Times New Roman"/>
          <w:sz w:val="20"/>
        </w:rPr>
      </w:pPr>
    </w:p>
    <w:p w14:paraId="1A256476" w14:textId="77777777" w:rsidR="00F95EB5" w:rsidRDefault="00F95EB5">
      <w:pPr>
        <w:pStyle w:val="BodyText"/>
        <w:rPr>
          <w:rFonts w:ascii="Times New Roman"/>
          <w:sz w:val="20"/>
        </w:rPr>
      </w:pPr>
    </w:p>
    <w:p w14:paraId="278BC5EE" w14:textId="77777777" w:rsidR="00F95EB5" w:rsidRDefault="00F95EB5">
      <w:pPr>
        <w:pStyle w:val="BodyText"/>
        <w:rPr>
          <w:rFonts w:ascii="Times New Roman"/>
          <w:sz w:val="20"/>
        </w:rPr>
      </w:pPr>
    </w:p>
    <w:p w14:paraId="383504BE" w14:textId="77777777" w:rsidR="00F95EB5" w:rsidRDefault="00F95EB5">
      <w:pPr>
        <w:pStyle w:val="BodyText"/>
        <w:spacing w:before="1" w:after="1"/>
        <w:rPr>
          <w:rFonts w:ascii="Times New Roman"/>
          <w:sz w:val="22"/>
        </w:rPr>
      </w:pPr>
    </w:p>
    <w:p w14:paraId="6503B939" w14:textId="24A2BC59" w:rsidR="00F95EB5" w:rsidRDefault="006B6C05">
      <w:pPr>
        <w:pStyle w:val="BodyText"/>
        <w:ind w:left="6509"/>
        <w:rPr>
          <w:rFonts w:ascii="Times New Roman"/>
          <w:sz w:val="20"/>
        </w:rPr>
      </w:pPr>
      <w:r>
        <w:rPr>
          <w:rFonts w:ascii="Times New Roman"/>
          <w:sz w:val="20"/>
        </w:rPr>
      </w:r>
      <w:r w:rsidR="00651FF4">
        <w:rPr>
          <w:rFonts w:ascii="Times New Roman"/>
          <w:sz w:val="20"/>
        </w:rPr>
        <w:pict w14:anchorId="37B96488"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width:214.5pt;height:108pt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14:paraId="51AFE32A" w14:textId="77777777" w:rsidR="00F95EB5" w:rsidRDefault="006B6C05" w:rsidP="00651FF4">
                  <w:pPr>
                    <w:ind w:left="962" w:right="147" w:hanging="370"/>
                    <w:jc w:val="righ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The</w:t>
                  </w:r>
                  <w:r>
                    <w:rPr>
                      <w:spacing w:val="-5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document</w:t>
                  </w:r>
                  <w:r>
                    <w:rPr>
                      <w:spacing w:val="-3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was</w:t>
                  </w:r>
                  <w:r>
                    <w:rPr>
                      <w:spacing w:val="-3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approved</w:t>
                  </w:r>
                  <w:r>
                    <w:rPr>
                      <w:spacing w:val="-2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by</w:t>
                  </w:r>
                  <w:r>
                    <w:rPr>
                      <w:spacing w:val="-3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the</w:t>
                  </w:r>
                  <w:r>
                    <w:rPr>
                      <w:spacing w:val="-5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order</w:t>
                  </w:r>
                  <w:r>
                    <w:rPr>
                      <w:spacing w:val="-3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#</w:t>
                  </w:r>
                  <w:r>
                    <w:rPr>
                      <w:spacing w:val="-3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62,</w:t>
                  </w:r>
                  <w:r>
                    <w:rPr>
                      <w:spacing w:val="-43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dated</w:t>
                  </w:r>
                  <w:r>
                    <w:rPr>
                      <w:spacing w:val="-2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March</w:t>
                  </w:r>
                  <w:r>
                    <w:rPr>
                      <w:spacing w:val="-4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13,</w:t>
                  </w:r>
                  <w:r>
                    <w:rPr>
                      <w:spacing w:val="-4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2020</w:t>
                  </w:r>
                  <w:r>
                    <w:rPr>
                      <w:spacing w:val="-4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by</w:t>
                  </w:r>
                  <w:r>
                    <w:rPr>
                      <w:spacing w:val="-3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the</w:t>
                  </w:r>
                  <w:r>
                    <w:rPr>
                      <w:spacing w:val="-3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Rector</w:t>
                  </w:r>
                  <w:r>
                    <w:rPr>
                      <w:spacing w:val="-2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of</w:t>
                  </w:r>
                  <w:r>
                    <w:rPr>
                      <w:spacing w:val="-2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the</w:t>
                  </w:r>
                </w:p>
                <w:p w14:paraId="63AAA071" w14:textId="50D63FB9" w:rsidR="00F95EB5" w:rsidRDefault="006B6C05" w:rsidP="00651FF4">
                  <w:pPr>
                    <w:ind w:left="386" w:right="148" w:firstLine="2913"/>
                    <w:jc w:val="right"/>
                    <w:rPr>
                      <w:sz w:val="19"/>
                    </w:rPr>
                  </w:pPr>
                  <w:r>
                    <w:rPr>
                      <w:spacing w:val="-1"/>
                      <w:w w:val="95"/>
                      <w:sz w:val="19"/>
                    </w:rPr>
                    <w:t>University.</w:t>
                  </w:r>
                  <w:r>
                    <w:rPr>
                      <w:spacing w:val="-43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Amendments</w:t>
                  </w:r>
                  <w:r>
                    <w:rPr>
                      <w:spacing w:val="-4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made</w:t>
                  </w:r>
                  <w:r>
                    <w:rPr>
                      <w:spacing w:val="-6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by</w:t>
                  </w:r>
                  <w:r>
                    <w:rPr>
                      <w:spacing w:val="-3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the</w:t>
                  </w:r>
                  <w:r>
                    <w:rPr>
                      <w:spacing w:val="-6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orders</w:t>
                  </w:r>
                  <w:r>
                    <w:rPr>
                      <w:spacing w:val="-4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#170,</w:t>
                  </w:r>
                  <w:r>
                    <w:rPr>
                      <w:spacing w:val="-3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dated</w:t>
                  </w:r>
                  <w:r>
                    <w:rPr>
                      <w:spacing w:val="-3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July</w:t>
                  </w:r>
                  <w:r>
                    <w:rPr>
                      <w:spacing w:val="-43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11,</w:t>
                  </w:r>
                  <w:r>
                    <w:rPr>
                      <w:spacing w:val="-4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2020</w:t>
                  </w:r>
                  <w:r w:rsidR="00651FF4">
                    <w:rPr>
                      <w:spacing w:val="40"/>
                      <w:w w:val="95"/>
                      <w:sz w:val="19"/>
                    </w:rPr>
                    <w:t>,</w:t>
                  </w:r>
                  <w:r>
                    <w:rPr>
                      <w:w w:val="95"/>
                      <w:sz w:val="19"/>
                    </w:rPr>
                    <w:t>#369,</w:t>
                  </w:r>
                  <w:r>
                    <w:rPr>
                      <w:spacing w:val="-4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dated</w:t>
                  </w:r>
                  <w:r>
                    <w:rPr>
                      <w:spacing w:val="-1"/>
                      <w:w w:val="95"/>
                      <w:sz w:val="19"/>
                    </w:rPr>
                    <w:t xml:space="preserve"> </w:t>
                  </w:r>
                  <w:r w:rsidR="00651FF4">
                    <w:rPr>
                      <w:spacing w:val="-1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December</w:t>
                  </w:r>
                  <w:r>
                    <w:rPr>
                      <w:spacing w:val="-1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23,</w:t>
                  </w:r>
                  <w:r>
                    <w:rPr>
                      <w:spacing w:val="-3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2020</w:t>
                  </w:r>
                  <w:r w:rsidR="00651FF4">
                    <w:rPr>
                      <w:w w:val="95"/>
                      <w:sz w:val="19"/>
                    </w:rPr>
                    <w:t>, #12810 dated November 11, 2021 and #130409 dated September 26, 2022</w:t>
                  </w:r>
                  <w:r>
                    <w:rPr>
                      <w:spacing w:val="-1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by</w:t>
                  </w:r>
                </w:p>
                <w:p w14:paraId="23D9F541" w14:textId="77777777" w:rsidR="00F95EB5" w:rsidRDefault="006B6C05" w:rsidP="00651FF4">
                  <w:pPr>
                    <w:ind w:right="149"/>
                    <w:jc w:val="righ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the</w:t>
                  </w:r>
                  <w:r>
                    <w:rPr>
                      <w:spacing w:val="-7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Rector</w:t>
                  </w:r>
                  <w:r>
                    <w:rPr>
                      <w:spacing w:val="-4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of</w:t>
                  </w:r>
                  <w:r>
                    <w:rPr>
                      <w:spacing w:val="-4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the</w:t>
                  </w:r>
                  <w:r>
                    <w:rPr>
                      <w:spacing w:val="-6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University.</w:t>
                  </w:r>
                </w:p>
              </w:txbxContent>
            </v:textbox>
            <w10:anchorlock/>
          </v:shape>
        </w:pict>
      </w:r>
    </w:p>
    <w:p w14:paraId="5AE5B57E" w14:textId="77777777" w:rsidR="00F95EB5" w:rsidRDefault="00F95EB5">
      <w:pPr>
        <w:pStyle w:val="BodyText"/>
        <w:rPr>
          <w:rFonts w:ascii="Times New Roman"/>
          <w:sz w:val="20"/>
        </w:rPr>
      </w:pPr>
    </w:p>
    <w:p w14:paraId="3970914B" w14:textId="77777777" w:rsidR="00F95EB5" w:rsidRDefault="00F95EB5">
      <w:pPr>
        <w:pStyle w:val="BodyText"/>
        <w:rPr>
          <w:rFonts w:ascii="Times New Roman"/>
          <w:sz w:val="20"/>
        </w:rPr>
      </w:pPr>
    </w:p>
    <w:p w14:paraId="2E82C104" w14:textId="77777777" w:rsidR="00F95EB5" w:rsidRDefault="00F95EB5">
      <w:pPr>
        <w:pStyle w:val="BodyText"/>
        <w:rPr>
          <w:rFonts w:ascii="Times New Roman"/>
          <w:sz w:val="20"/>
        </w:rPr>
      </w:pPr>
    </w:p>
    <w:p w14:paraId="693376F7" w14:textId="77777777" w:rsidR="00F95EB5" w:rsidRDefault="00F95EB5">
      <w:pPr>
        <w:pStyle w:val="BodyText"/>
        <w:rPr>
          <w:rFonts w:ascii="Times New Roman"/>
          <w:sz w:val="20"/>
        </w:rPr>
      </w:pPr>
    </w:p>
    <w:p w14:paraId="7667CAA1" w14:textId="77777777" w:rsidR="00F95EB5" w:rsidRDefault="00F95EB5">
      <w:pPr>
        <w:pStyle w:val="BodyText"/>
        <w:rPr>
          <w:rFonts w:ascii="Times New Roman"/>
          <w:sz w:val="20"/>
        </w:rPr>
      </w:pPr>
    </w:p>
    <w:p w14:paraId="06D567B8" w14:textId="77777777" w:rsidR="00F95EB5" w:rsidRDefault="00F95EB5">
      <w:pPr>
        <w:pStyle w:val="BodyText"/>
        <w:rPr>
          <w:rFonts w:ascii="Times New Roman"/>
          <w:sz w:val="20"/>
        </w:rPr>
      </w:pPr>
    </w:p>
    <w:p w14:paraId="43F8C09B" w14:textId="77777777" w:rsidR="00F95EB5" w:rsidRDefault="00F95EB5">
      <w:pPr>
        <w:pStyle w:val="BodyText"/>
        <w:rPr>
          <w:rFonts w:ascii="Times New Roman"/>
          <w:sz w:val="20"/>
        </w:rPr>
      </w:pPr>
    </w:p>
    <w:p w14:paraId="3901CE14" w14:textId="77777777" w:rsidR="00F95EB5" w:rsidRDefault="00F95EB5">
      <w:pPr>
        <w:pStyle w:val="BodyText"/>
        <w:rPr>
          <w:rFonts w:ascii="Times New Roman"/>
          <w:sz w:val="20"/>
        </w:rPr>
      </w:pPr>
    </w:p>
    <w:p w14:paraId="154BB1F4" w14:textId="77777777" w:rsidR="00F95EB5" w:rsidRDefault="006B6C05">
      <w:pPr>
        <w:pStyle w:val="Heading1"/>
        <w:spacing w:before="115" w:line="256" w:lineRule="auto"/>
        <w:ind w:left="5532" w:right="2427" w:hanging="3046"/>
        <w:jc w:val="left"/>
      </w:pPr>
      <w:r>
        <w:rPr>
          <w:color w:val="4471C4"/>
        </w:rPr>
        <w:t>Rules for administration of the examination</w:t>
      </w:r>
      <w:r>
        <w:rPr>
          <w:color w:val="4471C4"/>
          <w:spacing w:val="-97"/>
        </w:rPr>
        <w:t xml:space="preserve"> </w:t>
      </w:r>
      <w:r>
        <w:rPr>
          <w:color w:val="4471C4"/>
        </w:rPr>
        <w:t>process</w:t>
      </w:r>
    </w:p>
    <w:p w14:paraId="13F6AB92" w14:textId="77777777" w:rsidR="00F95EB5" w:rsidRDefault="00F95EB5">
      <w:pPr>
        <w:spacing w:line="256" w:lineRule="auto"/>
        <w:sectPr w:rsidR="00F95EB5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7920AFEA" w14:textId="77777777" w:rsidR="00F95EB5" w:rsidRDefault="006B6C05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5E52814F" wp14:editId="1E378D9E">
            <wp:simplePos x="0" y="0"/>
            <wp:positionH relativeFrom="page">
              <wp:posOffset>0</wp:posOffset>
            </wp:positionH>
            <wp:positionV relativeFrom="page">
              <wp:posOffset>8763636</wp:posOffset>
            </wp:positionV>
            <wp:extent cx="7768760" cy="813434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760" cy="813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09A6D4" w14:textId="77777777" w:rsidR="00F95EB5" w:rsidRDefault="00F95EB5">
      <w:pPr>
        <w:pStyle w:val="BodyText"/>
        <w:rPr>
          <w:sz w:val="20"/>
        </w:rPr>
      </w:pPr>
    </w:p>
    <w:p w14:paraId="6B5218E9" w14:textId="77777777" w:rsidR="00F95EB5" w:rsidRDefault="00F95EB5">
      <w:pPr>
        <w:pStyle w:val="BodyText"/>
        <w:rPr>
          <w:sz w:val="20"/>
        </w:rPr>
      </w:pPr>
    </w:p>
    <w:p w14:paraId="47929343" w14:textId="77777777" w:rsidR="00F95EB5" w:rsidRDefault="00F95EB5">
      <w:pPr>
        <w:pStyle w:val="BodyText"/>
        <w:rPr>
          <w:sz w:val="20"/>
        </w:rPr>
      </w:pPr>
    </w:p>
    <w:p w14:paraId="5D284B7A" w14:textId="77777777" w:rsidR="00F95EB5" w:rsidRDefault="00F95EB5">
      <w:pPr>
        <w:pStyle w:val="BodyText"/>
        <w:rPr>
          <w:sz w:val="20"/>
        </w:rPr>
      </w:pPr>
    </w:p>
    <w:p w14:paraId="6DE474DD" w14:textId="77777777" w:rsidR="00F95EB5" w:rsidRDefault="00F95EB5">
      <w:pPr>
        <w:pStyle w:val="BodyText"/>
        <w:rPr>
          <w:sz w:val="20"/>
        </w:rPr>
      </w:pPr>
    </w:p>
    <w:p w14:paraId="7064318D" w14:textId="77777777" w:rsidR="00F95EB5" w:rsidRDefault="006B6C05">
      <w:pPr>
        <w:pStyle w:val="BodyText"/>
        <w:spacing w:before="200"/>
        <w:ind w:left="1267"/>
      </w:pPr>
      <w:r>
        <w:pict w14:anchorId="544098AD">
          <v:group id="_x0000_s1031" style="position:absolute;left:0;text-align:left;margin-left:0;margin-top:-78.9pt;width:612pt;height:95.4pt;z-index:-16019456;mso-position-horizontal-relative:page" coordorigin=",-1578" coordsize="12240,1908">
            <v:shape id="_x0000_s1033" type="#_x0000_t75" style="position:absolute;top:-1578;width:12240;height:1908">
              <v:imagedata r:id="rId10" o:title=""/>
            </v:shape>
            <v:shape id="_x0000_s1032" type="#_x0000_t202" style="position:absolute;top:-1578;width:12240;height:1908" filled="f" stroked="f">
              <v:textbox inset="0,0,0,0">
                <w:txbxContent>
                  <w:p w14:paraId="265AFBDA" w14:textId="77777777" w:rsidR="00F95EB5" w:rsidRDefault="006B6C05">
                    <w:pPr>
                      <w:spacing w:before="578"/>
                      <w:ind w:left="1171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Rules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for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administration</w:t>
                    </w:r>
                    <w:r>
                      <w:rPr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of</w:t>
                    </w:r>
                    <w:r>
                      <w:rPr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the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examination</w:t>
                    </w:r>
                    <w:r>
                      <w:rPr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process</w:t>
                    </w:r>
                  </w:p>
                </w:txbxContent>
              </v:textbox>
            </v:shape>
            <w10:wrap anchorx="page"/>
          </v:group>
        </w:pict>
      </w:r>
      <w:bookmarkStart w:id="0" w:name="_bookmark0"/>
      <w:bookmarkEnd w:id="0"/>
      <w:r>
        <w:rPr>
          <w:color w:val="2E5395"/>
        </w:rPr>
        <w:t>Content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of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the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document:</w:t>
      </w:r>
    </w:p>
    <w:sdt>
      <w:sdtPr>
        <w:id w:val="-2030716857"/>
        <w:docPartObj>
          <w:docPartGallery w:val="Table of Contents"/>
          <w:docPartUnique/>
        </w:docPartObj>
      </w:sdtPr>
      <w:sdtEndPr/>
      <w:sdtContent>
        <w:p w14:paraId="4ECDE462" w14:textId="77777777" w:rsidR="00F95EB5" w:rsidRDefault="006B6C05">
          <w:pPr>
            <w:pStyle w:val="TOC1"/>
            <w:tabs>
              <w:tab w:val="left" w:leader="dot" w:pos="10679"/>
            </w:tabs>
            <w:spacing w:before="555"/>
          </w:pPr>
          <w:hyperlink w:anchor="_bookmark0" w:history="1">
            <w:r>
              <w:rPr>
                <w:color w:val="2E5395"/>
              </w:rPr>
              <w:t>Article</w:t>
            </w:r>
            <w:r>
              <w:rPr>
                <w:color w:val="2E5395"/>
                <w:spacing w:val="-2"/>
              </w:rPr>
              <w:t xml:space="preserve"> </w:t>
            </w:r>
            <w:r>
              <w:rPr>
                <w:color w:val="2E5395"/>
              </w:rPr>
              <w:t>1.</w:t>
            </w:r>
            <w:r>
              <w:rPr>
                <w:color w:val="2E5395"/>
                <w:spacing w:val="-1"/>
              </w:rPr>
              <w:t xml:space="preserve"> </w:t>
            </w:r>
            <w:r>
              <w:rPr>
                <w:color w:val="2E5395"/>
              </w:rPr>
              <w:t>General</w:t>
            </w:r>
            <w:r>
              <w:rPr>
                <w:color w:val="2E5395"/>
                <w:spacing w:val="-1"/>
              </w:rPr>
              <w:t xml:space="preserve"> </w:t>
            </w:r>
            <w:r>
              <w:rPr>
                <w:color w:val="2E5395"/>
              </w:rPr>
              <w:t>provisions</w:t>
            </w:r>
            <w:r>
              <w:rPr>
                <w:color w:val="2E5395"/>
              </w:rPr>
              <w:tab/>
              <w:t>2</w:t>
            </w:r>
          </w:hyperlink>
        </w:p>
        <w:p w14:paraId="4BBF6EAC" w14:textId="77777777" w:rsidR="00F95EB5" w:rsidRDefault="006B6C05">
          <w:pPr>
            <w:pStyle w:val="TOC1"/>
            <w:tabs>
              <w:tab w:val="left" w:leader="dot" w:pos="10679"/>
            </w:tabs>
          </w:pPr>
          <w:hyperlink w:anchor="_bookmark1" w:history="1">
            <w:r>
              <w:rPr>
                <w:color w:val="2E5395"/>
              </w:rPr>
              <w:t>Article</w:t>
            </w:r>
            <w:r>
              <w:rPr>
                <w:color w:val="2E5395"/>
                <w:spacing w:val="-2"/>
              </w:rPr>
              <w:t xml:space="preserve"> </w:t>
            </w:r>
            <w:r>
              <w:rPr>
                <w:color w:val="2E5395"/>
              </w:rPr>
              <w:t>2.</w:t>
            </w:r>
            <w:r>
              <w:rPr>
                <w:color w:val="2E5395"/>
                <w:spacing w:val="-1"/>
              </w:rPr>
              <w:t xml:space="preserve"> </w:t>
            </w:r>
            <w:r>
              <w:rPr>
                <w:color w:val="2E5395"/>
              </w:rPr>
              <w:t>Definitions</w:t>
            </w:r>
            <w:r>
              <w:rPr>
                <w:color w:val="2E5395"/>
                <w:spacing w:val="-2"/>
              </w:rPr>
              <w:t xml:space="preserve"> </w:t>
            </w:r>
            <w:r>
              <w:rPr>
                <w:color w:val="2E5395"/>
              </w:rPr>
              <w:t>of</w:t>
            </w:r>
            <w:r>
              <w:rPr>
                <w:color w:val="2E5395"/>
                <w:spacing w:val="-3"/>
              </w:rPr>
              <w:t xml:space="preserve"> </w:t>
            </w:r>
            <w:r>
              <w:rPr>
                <w:color w:val="2E5395"/>
              </w:rPr>
              <w:t>terms</w:t>
            </w:r>
            <w:r>
              <w:rPr>
                <w:color w:val="2E5395"/>
              </w:rPr>
              <w:tab/>
              <w:t>2</w:t>
            </w:r>
          </w:hyperlink>
        </w:p>
        <w:p w14:paraId="0A05ABFB" w14:textId="77777777" w:rsidR="00F95EB5" w:rsidRDefault="006B6C05">
          <w:pPr>
            <w:pStyle w:val="TOC1"/>
            <w:tabs>
              <w:tab w:val="left" w:leader="dot" w:pos="10679"/>
            </w:tabs>
          </w:pPr>
          <w:hyperlink w:anchor="_bookmark2" w:history="1">
            <w:r>
              <w:rPr>
                <w:color w:val="2E5395"/>
              </w:rPr>
              <w:t>Article</w:t>
            </w:r>
            <w:r>
              <w:rPr>
                <w:color w:val="2E5395"/>
                <w:spacing w:val="56"/>
              </w:rPr>
              <w:t xml:space="preserve"> </w:t>
            </w:r>
            <w:r>
              <w:rPr>
                <w:color w:val="2E5395"/>
              </w:rPr>
              <w:t>3.</w:t>
            </w:r>
            <w:r>
              <w:rPr>
                <w:color w:val="2E5395"/>
                <w:spacing w:val="-4"/>
              </w:rPr>
              <w:t xml:space="preserve"> </w:t>
            </w:r>
            <w:r>
              <w:rPr>
                <w:color w:val="2E5395"/>
              </w:rPr>
              <w:t>Functions</w:t>
            </w:r>
            <w:r>
              <w:rPr>
                <w:color w:val="2E5395"/>
                <w:spacing w:val="-2"/>
              </w:rPr>
              <w:t xml:space="preserve"> </w:t>
            </w:r>
            <w:r>
              <w:rPr>
                <w:color w:val="2E5395"/>
              </w:rPr>
              <w:t>and</w:t>
            </w:r>
            <w:r>
              <w:rPr>
                <w:color w:val="2E5395"/>
                <w:spacing w:val="-2"/>
              </w:rPr>
              <w:t xml:space="preserve"> </w:t>
            </w:r>
            <w:r>
              <w:rPr>
                <w:color w:val="2E5395"/>
              </w:rPr>
              <w:t>duties</w:t>
            </w:r>
            <w:r>
              <w:rPr>
                <w:color w:val="2E5395"/>
                <w:spacing w:val="-1"/>
              </w:rPr>
              <w:t xml:space="preserve"> </w:t>
            </w:r>
            <w:r>
              <w:rPr>
                <w:color w:val="2E5395"/>
              </w:rPr>
              <w:t>of</w:t>
            </w:r>
            <w:r>
              <w:rPr>
                <w:color w:val="2E5395"/>
                <w:spacing w:val="-2"/>
              </w:rPr>
              <w:t xml:space="preserve"> </w:t>
            </w:r>
            <w:r>
              <w:rPr>
                <w:color w:val="2E5395"/>
              </w:rPr>
              <w:t>the</w:t>
            </w:r>
            <w:r>
              <w:rPr>
                <w:color w:val="2E5395"/>
                <w:spacing w:val="-2"/>
              </w:rPr>
              <w:t xml:space="preserve"> </w:t>
            </w:r>
            <w:r>
              <w:rPr>
                <w:color w:val="2E5395"/>
              </w:rPr>
              <w:t>Examination Center</w:t>
            </w:r>
            <w:r>
              <w:rPr>
                <w:color w:val="2E5395"/>
              </w:rPr>
              <w:tab/>
              <w:t>3</w:t>
            </w:r>
          </w:hyperlink>
        </w:p>
        <w:p w14:paraId="16A37A74" w14:textId="77777777" w:rsidR="00F95EB5" w:rsidRDefault="006B6C05">
          <w:pPr>
            <w:pStyle w:val="TOC1"/>
            <w:tabs>
              <w:tab w:val="left" w:leader="dot" w:pos="10679"/>
            </w:tabs>
          </w:pPr>
          <w:r>
            <w:rPr>
              <w:noProof/>
            </w:rPr>
            <w:drawing>
              <wp:anchor distT="0" distB="0" distL="0" distR="0" simplePos="0" relativeHeight="487296512" behindDoc="1" locked="0" layoutInCell="1" allowOverlap="1" wp14:anchorId="4D2DFA1E" wp14:editId="77E11F7F">
                <wp:simplePos x="0" y="0"/>
                <wp:positionH relativeFrom="page">
                  <wp:posOffset>4483</wp:posOffset>
                </wp:positionH>
                <wp:positionV relativeFrom="paragraph">
                  <wp:posOffset>85078</wp:posOffset>
                </wp:positionV>
                <wp:extent cx="6757414" cy="4349409"/>
                <wp:effectExtent l="0" t="0" r="0" b="0"/>
                <wp:wrapNone/>
                <wp:docPr id="3" name="image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5.pn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57414" cy="43494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3" w:history="1">
            <w:r>
              <w:rPr>
                <w:color w:val="2E5395"/>
              </w:rPr>
              <w:t>Article</w:t>
            </w:r>
            <w:r>
              <w:rPr>
                <w:color w:val="2E5395"/>
                <w:spacing w:val="-1"/>
              </w:rPr>
              <w:t xml:space="preserve"> </w:t>
            </w:r>
            <w:r>
              <w:rPr>
                <w:color w:val="2E5395"/>
              </w:rPr>
              <w:t>4. Observer</w:t>
            </w:r>
            <w:r>
              <w:rPr>
                <w:color w:val="2E5395"/>
              </w:rPr>
              <w:tab/>
              <w:t>4</w:t>
            </w:r>
          </w:hyperlink>
        </w:p>
        <w:p w14:paraId="189D6572" w14:textId="77777777" w:rsidR="00F95EB5" w:rsidRDefault="006B6C05">
          <w:pPr>
            <w:pStyle w:val="TOC1"/>
            <w:tabs>
              <w:tab w:val="left" w:leader="dot" w:pos="10679"/>
            </w:tabs>
            <w:spacing w:before="118"/>
          </w:pPr>
          <w:hyperlink w:anchor="_bookmark4" w:history="1">
            <w:r>
              <w:rPr>
                <w:color w:val="2E5395"/>
              </w:rPr>
              <w:t>Article</w:t>
            </w:r>
            <w:r>
              <w:rPr>
                <w:color w:val="2E5395"/>
                <w:spacing w:val="-2"/>
              </w:rPr>
              <w:t xml:space="preserve"> </w:t>
            </w:r>
            <w:r>
              <w:rPr>
                <w:color w:val="2E5395"/>
              </w:rPr>
              <w:t>5.</w:t>
            </w:r>
            <w:r>
              <w:rPr>
                <w:color w:val="2E5395"/>
                <w:spacing w:val="-2"/>
              </w:rPr>
              <w:t xml:space="preserve"> </w:t>
            </w:r>
            <w:r>
              <w:rPr>
                <w:color w:val="2E5395"/>
              </w:rPr>
              <w:t>The</w:t>
            </w:r>
            <w:r>
              <w:rPr>
                <w:color w:val="2E5395"/>
                <w:spacing w:val="-2"/>
              </w:rPr>
              <w:t xml:space="preserve"> </w:t>
            </w:r>
            <w:r>
              <w:rPr>
                <w:color w:val="2E5395"/>
              </w:rPr>
              <w:t>rights</w:t>
            </w:r>
            <w:r>
              <w:rPr>
                <w:color w:val="2E5395"/>
                <w:spacing w:val="-2"/>
              </w:rPr>
              <w:t xml:space="preserve"> </w:t>
            </w:r>
            <w:r>
              <w:rPr>
                <w:color w:val="2E5395"/>
              </w:rPr>
              <w:t>and</w:t>
            </w:r>
            <w:r>
              <w:rPr>
                <w:color w:val="2E5395"/>
                <w:spacing w:val="-4"/>
              </w:rPr>
              <w:t xml:space="preserve"> </w:t>
            </w:r>
            <w:r>
              <w:rPr>
                <w:color w:val="2E5395"/>
              </w:rPr>
              <w:t>obligations</w:t>
            </w:r>
            <w:r>
              <w:rPr>
                <w:color w:val="2E5395"/>
                <w:spacing w:val="-2"/>
              </w:rPr>
              <w:t xml:space="preserve"> </w:t>
            </w:r>
            <w:r>
              <w:rPr>
                <w:color w:val="2E5395"/>
              </w:rPr>
              <w:t>of</w:t>
            </w:r>
            <w:r>
              <w:rPr>
                <w:color w:val="2E5395"/>
                <w:spacing w:val="-2"/>
              </w:rPr>
              <w:t xml:space="preserve"> </w:t>
            </w:r>
            <w:r>
              <w:rPr>
                <w:color w:val="2E5395"/>
              </w:rPr>
              <w:t>the</w:t>
            </w:r>
            <w:r>
              <w:rPr>
                <w:color w:val="2E5395"/>
                <w:spacing w:val="-2"/>
              </w:rPr>
              <w:t xml:space="preserve"> </w:t>
            </w:r>
            <w:r>
              <w:rPr>
                <w:color w:val="2E5395"/>
              </w:rPr>
              <w:t>students</w:t>
            </w:r>
            <w:r>
              <w:rPr>
                <w:color w:val="2E5395"/>
              </w:rPr>
              <w:tab/>
              <w:t>6</w:t>
            </w:r>
          </w:hyperlink>
        </w:p>
        <w:p w14:paraId="69498DD2" w14:textId="77777777" w:rsidR="00F95EB5" w:rsidRDefault="006B6C05">
          <w:pPr>
            <w:pStyle w:val="TOC1"/>
            <w:tabs>
              <w:tab w:val="left" w:leader="dot" w:pos="10679"/>
            </w:tabs>
          </w:pPr>
          <w:hyperlink w:anchor="_bookmark5" w:history="1">
            <w:r>
              <w:rPr>
                <w:color w:val="2E5395"/>
              </w:rPr>
              <w:t>Article</w:t>
            </w:r>
            <w:r>
              <w:rPr>
                <w:color w:val="2E5395"/>
                <w:spacing w:val="-2"/>
              </w:rPr>
              <w:t xml:space="preserve"> </w:t>
            </w:r>
            <w:r>
              <w:rPr>
                <w:color w:val="2E5395"/>
              </w:rPr>
              <w:t>6.</w:t>
            </w:r>
            <w:r>
              <w:rPr>
                <w:color w:val="2E5395"/>
                <w:spacing w:val="-2"/>
              </w:rPr>
              <w:t xml:space="preserve"> </w:t>
            </w:r>
            <w:r>
              <w:rPr>
                <w:color w:val="2E5395"/>
              </w:rPr>
              <w:t>The</w:t>
            </w:r>
            <w:r>
              <w:rPr>
                <w:color w:val="2E5395"/>
                <w:spacing w:val="-2"/>
              </w:rPr>
              <w:t xml:space="preserve"> </w:t>
            </w:r>
            <w:r>
              <w:rPr>
                <w:color w:val="2E5395"/>
              </w:rPr>
              <w:t>procedures</w:t>
            </w:r>
            <w:r>
              <w:rPr>
                <w:color w:val="2E5395"/>
                <w:spacing w:val="-2"/>
              </w:rPr>
              <w:t xml:space="preserve"> </w:t>
            </w:r>
            <w:r>
              <w:rPr>
                <w:color w:val="2E5395"/>
              </w:rPr>
              <w:t>for</w:t>
            </w:r>
            <w:r>
              <w:rPr>
                <w:color w:val="2E5395"/>
                <w:spacing w:val="-3"/>
              </w:rPr>
              <w:t xml:space="preserve"> </w:t>
            </w:r>
            <w:r>
              <w:rPr>
                <w:color w:val="2E5395"/>
              </w:rPr>
              <w:t>conducting</w:t>
            </w:r>
            <w:r>
              <w:rPr>
                <w:color w:val="2E5395"/>
                <w:spacing w:val="-1"/>
              </w:rPr>
              <w:t xml:space="preserve"> </w:t>
            </w:r>
            <w:r>
              <w:rPr>
                <w:color w:val="2E5395"/>
              </w:rPr>
              <w:t>examinations</w:t>
            </w:r>
            <w:r>
              <w:rPr>
                <w:color w:val="2E5395"/>
              </w:rPr>
              <w:tab/>
              <w:t>7</w:t>
            </w:r>
          </w:hyperlink>
        </w:p>
        <w:p w14:paraId="45D28F19" w14:textId="77777777" w:rsidR="00F95EB5" w:rsidRDefault="006B6C05">
          <w:pPr>
            <w:pStyle w:val="TOC1"/>
            <w:tabs>
              <w:tab w:val="left" w:leader="dot" w:pos="10679"/>
            </w:tabs>
            <w:spacing w:before="120"/>
            <w:ind w:right="1439"/>
          </w:pPr>
          <w:hyperlink w:anchor="_bookmark6" w:history="1">
            <w:r>
              <w:rPr>
                <w:color w:val="2E5395"/>
              </w:rPr>
              <w:t>Arti</w:t>
            </w:r>
            <w:r>
              <w:rPr>
                <w:color w:val="2E5395"/>
              </w:rPr>
              <w:t>cle 7. Grounds for removal a student from the exam and refusal to check the examination</w:t>
            </w:r>
          </w:hyperlink>
          <w:r>
            <w:rPr>
              <w:color w:val="2E5395"/>
              <w:spacing w:val="1"/>
            </w:rPr>
            <w:t xml:space="preserve"> </w:t>
          </w:r>
          <w:hyperlink w:anchor="_bookmark6" w:history="1">
            <w:r>
              <w:rPr>
                <w:color w:val="2E5395"/>
              </w:rPr>
              <w:t>paper</w:t>
            </w:r>
            <w:r>
              <w:rPr>
                <w:color w:val="2E5395"/>
              </w:rPr>
              <w:tab/>
            </w:r>
            <w:r>
              <w:rPr>
                <w:color w:val="2E5395"/>
                <w:spacing w:val="-5"/>
              </w:rPr>
              <w:t>9</w:t>
            </w:r>
          </w:hyperlink>
        </w:p>
        <w:p w14:paraId="39C89BCE" w14:textId="77777777" w:rsidR="00F95EB5" w:rsidRDefault="006B6C05">
          <w:pPr>
            <w:pStyle w:val="TOC1"/>
            <w:tabs>
              <w:tab w:val="left" w:leader="dot" w:pos="10559"/>
            </w:tabs>
            <w:spacing w:before="119"/>
          </w:pPr>
          <w:hyperlink w:anchor="_bookmark7" w:history="1">
            <w:r>
              <w:rPr>
                <w:color w:val="2E5395"/>
              </w:rPr>
              <w:t>Article</w:t>
            </w:r>
            <w:r>
              <w:rPr>
                <w:color w:val="2E5395"/>
                <w:spacing w:val="-2"/>
              </w:rPr>
              <w:t xml:space="preserve"> </w:t>
            </w:r>
            <w:r>
              <w:rPr>
                <w:color w:val="2E5395"/>
              </w:rPr>
              <w:t>8.</w:t>
            </w:r>
            <w:r>
              <w:rPr>
                <w:color w:val="2E5395"/>
                <w:spacing w:val="-2"/>
              </w:rPr>
              <w:t xml:space="preserve"> </w:t>
            </w:r>
            <w:r>
              <w:rPr>
                <w:color w:val="2E5395"/>
              </w:rPr>
              <w:t>Checking the</w:t>
            </w:r>
            <w:r>
              <w:rPr>
                <w:color w:val="2E5395"/>
                <w:spacing w:val="-5"/>
              </w:rPr>
              <w:t xml:space="preserve"> </w:t>
            </w:r>
            <w:r>
              <w:rPr>
                <w:color w:val="2E5395"/>
              </w:rPr>
              <w:t>exam</w:t>
            </w:r>
            <w:r>
              <w:rPr>
                <w:color w:val="2E5395"/>
                <w:spacing w:val="-2"/>
              </w:rPr>
              <w:t xml:space="preserve"> </w:t>
            </w:r>
            <w:r>
              <w:rPr>
                <w:color w:val="2E5395"/>
              </w:rPr>
              <w:t>paper</w:t>
            </w:r>
            <w:r>
              <w:rPr>
                <w:color w:val="2E5395"/>
              </w:rPr>
              <w:tab/>
              <w:t>10</w:t>
            </w:r>
          </w:hyperlink>
        </w:p>
        <w:p w14:paraId="600E12FD" w14:textId="77777777" w:rsidR="00F95EB5" w:rsidRDefault="006B6C05">
          <w:pPr>
            <w:pStyle w:val="TOC1"/>
            <w:tabs>
              <w:tab w:val="left" w:leader="dot" w:pos="10559"/>
            </w:tabs>
          </w:pPr>
          <w:hyperlink w:anchor="_bookmark8" w:history="1">
            <w:r>
              <w:rPr>
                <w:color w:val="2E5395"/>
              </w:rPr>
              <w:t>Article</w:t>
            </w:r>
            <w:r>
              <w:rPr>
                <w:color w:val="2E5395"/>
                <w:spacing w:val="-2"/>
              </w:rPr>
              <w:t xml:space="preserve"> </w:t>
            </w:r>
            <w:r>
              <w:rPr>
                <w:color w:val="2E5395"/>
              </w:rPr>
              <w:t>9.</w:t>
            </w:r>
            <w:r>
              <w:rPr>
                <w:color w:val="2E5395"/>
                <w:spacing w:val="-2"/>
              </w:rPr>
              <w:t xml:space="preserve"> </w:t>
            </w:r>
            <w:r>
              <w:rPr>
                <w:color w:val="2E5395"/>
              </w:rPr>
              <w:t>Appeal</w:t>
            </w:r>
            <w:r>
              <w:rPr>
                <w:color w:val="2E5395"/>
                <w:spacing w:val="-2"/>
              </w:rPr>
              <w:t xml:space="preserve"> </w:t>
            </w:r>
            <w:r>
              <w:rPr>
                <w:color w:val="2E5395"/>
              </w:rPr>
              <w:t>the</w:t>
            </w:r>
            <w:r>
              <w:rPr>
                <w:color w:val="2E5395"/>
                <w:spacing w:val="-2"/>
              </w:rPr>
              <w:t xml:space="preserve"> </w:t>
            </w:r>
            <w:r>
              <w:rPr>
                <w:color w:val="2E5395"/>
              </w:rPr>
              <w:t>results</w:t>
            </w:r>
            <w:r>
              <w:rPr>
                <w:color w:val="2E5395"/>
              </w:rPr>
              <w:tab/>
              <w:t>11</w:t>
            </w:r>
          </w:hyperlink>
        </w:p>
        <w:p w14:paraId="16FB55FE" w14:textId="77777777" w:rsidR="00F95EB5" w:rsidRDefault="006B6C05">
          <w:pPr>
            <w:pStyle w:val="TOC1"/>
            <w:tabs>
              <w:tab w:val="left" w:leader="dot" w:pos="10559"/>
            </w:tabs>
            <w:spacing w:before="119"/>
          </w:pPr>
          <w:hyperlink w:anchor="_bookmark9" w:history="1">
            <w:r>
              <w:rPr>
                <w:color w:val="2E5395"/>
              </w:rPr>
              <w:t>Article</w:t>
            </w:r>
            <w:r>
              <w:rPr>
                <w:color w:val="2E5395"/>
                <w:spacing w:val="-2"/>
              </w:rPr>
              <w:t xml:space="preserve"> </w:t>
            </w:r>
            <w:r>
              <w:rPr>
                <w:color w:val="2E5395"/>
              </w:rPr>
              <w:t>10.</w:t>
            </w:r>
            <w:r>
              <w:rPr>
                <w:color w:val="2E5395"/>
                <w:spacing w:val="-4"/>
              </w:rPr>
              <w:t xml:space="preserve"> </w:t>
            </w:r>
            <w:r>
              <w:rPr>
                <w:color w:val="2E5395"/>
              </w:rPr>
              <w:t>Final</w:t>
            </w:r>
            <w:r>
              <w:rPr>
                <w:color w:val="2E5395"/>
                <w:spacing w:val="-1"/>
              </w:rPr>
              <w:t xml:space="preserve"> </w:t>
            </w:r>
            <w:r>
              <w:rPr>
                <w:color w:val="2E5395"/>
              </w:rPr>
              <w:t>provisions</w:t>
            </w:r>
            <w:r>
              <w:rPr>
                <w:color w:val="2E5395"/>
              </w:rPr>
              <w:tab/>
              <w:t>12</w:t>
            </w:r>
          </w:hyperlink>
        </w:p>
        <w:p w14:paraId="431EC232" w14:textId="77777777" w:rsidR="00F95EB5" w:rsidRDefault="006B6C05">
          <w:pPr>
            <w:pStyle w:val="TOC1"/>
            <w:tabs>
              <w:tab w:val="left" w:leader="dot" w:pos="10559"/>
            </w:tabs>
            <w:spacing w:before="120"/>
          </w:pPr>
          <w:hyperlink w:anchor="_bookmark10" w:history="1">
            <w:r>
              <w:rPr>
                <w:color w:val="2E5395"/>
              </w:rPr>
              <w:t>Appendix</w:t>
            </w:r>
            <w:r>
              <w:rPr>
                <w:color w:val="2E5395"/>
                <w:spacing w:val="-1"/>
              </w:rPr>
              <w:t xml:space="preserve"> </w:t>
            </w:r>
            <w:r>
              <w:rPr>
                <w:color w:val="2E5395"/>
              </w:rPr>
              <w:t>№1</w:t>
            </w:r>
            <w:r>
              <w:rPr>
                <w:color w:val="2E5395"/>
              </w:rPr>
              <w:tab/>
              <w:t>13</w:t>
            </w:r>
          </w:hyperlink>
        </w:p>
        <w:p w14:paraId="0E0CD89A" w14:textId="531B4BAF" w:rsidR="00F95EB5" w:rsidRDefault="006B6C05">
          <w:pPr>
            <w:pStyle w:val="TOC1"/>
            <w:tabs>
              <w:tab w:val="left" w:leader="dot" w:pos="7883"/>
            </w:tabs>
          </w:pPr>
          <w:r>
            <w:rPr>
              <w:color w:val="2E5395"/>
            </w:rPr>
            <w:t>Acceptance</w:t>
          </w:r>
          <w:r>
            <w:rPr>
              <w:color w:val="2E5395"/>
              <w:spacing w:val="-4"/>
            </w:rPr>
            <w:t xml:space="preserve"> </w:t>
          </w:r>
          <w:r>
            <w:rPr>
              <w:color w:val="2E5395"/>
            </w:rPr>
            <w:t>certificate</w:t>
          </w:r>
          <w:r>
            <w:rPr>
              <w:color w:val="2E5395"/>
              <w:spacing w:val="-1"/>
            </w:rPr>
            <w:t xml:space="preserve"> </w:t>
          </w:r>
          <w:r>
            <w:rPr>
              <w:color w:val="2E5395"/>
            </w:rPr>
            <w:t>of</w:t>
          </w:r>
          <w:r>
            <w:rPr>
              <w:color w:val="2E5395"/>
              <w:spacing w:val="-1"/>
            </w:rPr>
            <w:t xml:space="preserve"> </w:t>
          </w:r>
          <w:r>
            <w:rPr>
              <w:color w:val="2E5395"/>
            </w:rPr>
            <w:t>an</w:t>
          </w:r>
          <w:r>
            <w:rPr>
              <w:color w:val="2E5395"/>
              <w:spacing w:val="-1"/>
            </w:rPr>
            <w:t xml:space="preserve"> </w:t>
          </w:r>
          <w:r>
            <w:rPr>
              <w:color w:val="2E5395"/>
            </w:rPr>
            <w:t>exam</w:t>
          </w:r>
          <w:r>
            <w:rPr>
              <w:color w:val="2E5395"/>
              <w:spacing w:val="-2"/>
            </w:rPr>
            <w:t xml:space="preserve"> </w:t>
          </w:r>
          <w:r>
            <w:rPr>
              <w:color w:val="2E5395"/>
            </w:rPr>
            <w:t>test</w:t>
          </w:r>
          <w:r>
            <w:rPr>
              <w:color w:val="2E5395"/>
              <w:spacing w:val="-1"/>
            </w:rPr>
            <w:t xml:space="preserve"> </w:t>
          </w:r>
          <w:r>
            <w:rPr>
              <w:color w:val="2E5395"/>
            </w:rPr>
            <w:t>from</w:t>
          </w:r>
          <w:r>
            <w:rPr>
              <w:color w:val="2E5395"/>
              <w:spacing w:val="-2"/>
            </w:rPr>
            <w:t xml:space="preserve"> </w:t>
          </w:r>
          <w:r>
            <w:rPr>
              <w:color w:val="2E5395"/>
            </w:rPr>
            <w:t>the</w:t>
          </w:r>
          <w:r>
            <w:rPr>
              <w:color w:val="2E5395"/>
              <w:spacing w:val="-1"/>
            </w:rPr>
            <w:t xml:space="preserve"> </w:t>
          </w:r>
          <w:r>
            <w:rPr>
              <w:color w:val="2E5395"/>
            </w:rPr>
            <w:t>center</w:t>
          </w:r>
          <w:r>
            <w:rPr>
              <w:color w:val="2E5395"/>
            </w:rPr>
            <w:tab/>
          </w:r>
          <w:bookmarkStart w:id="1" w:name="_GoBack"/>
          <w:bookmarkEnd w:id="1"/>
        </w:p>
        <w:p w14:paraId="1DDE36A8" w14:textId="77777777" w:rsidR="00F95EB5" w:rsidRDefault="006B6C05">
          <w:pPr>
            <w:pStyle w:val="TOC1"/>
            <w:tabs>
              <w:tab w:val="left" w:leader="dot" w:pos="10559"/>
            </w:tabs>
            <w:spacing w:before="118"/>
          </w:pPr>
          <w:r>
            <w:rPr>
              <w:color w:val="2E5395"/>
            </w:rPr>
            <w:t>Acceptance</w:t>
          </w:r>
          <w:r>
            <w:rPr>
              <w:color w:val="2E5395"/>
              <w:spacing w:val="17"/>
            </w:rPr>
            <w:t xml:space="preserve"> </w:t>
          </w:r>
          <w:r>
            <w:rPr>
              <w:color w:val="2E5395"/>
            </w:rPr>
            <w:t>certificate</w:t>
          </w:r>
          <w:r>
            <w:rPr>
              <w:color w:val="2E5395"/>
              <w:spacing w:val="20"/>
            </w:rPr>
            <w:t xml:space="preserve"> </w:t>
          </w:r>
          <w:r>
            <w:rPr>
              <w:color w:val="2E5395"/>
            </w:rPr>
            <w:t>of</w:t>
          </w:r>
          <w:r>
            <w:rPr>
              <w:color w:val="2E5395"/>
              <w:spacing w:val="20"/>
            </w:rPr>
            <w:t xml:space="preserve"> </w:t>
          </w:r>
          <w:r>
            <w:rPr>
              <w:color w:val="2E5395"/>
            </w:rPr>
            <w:t>an</w:t>
          </w:r>
          <w:r>
            <w:rPr>
              <w:color w:val="2E5395"/>
              <w:spacing w:val="21"/>
            </w:rPr>
            <w:t xml:space="preserve"> </w:t>
          </w:r>
          <w:r>
            <w:rPr>
              <w:color w:val="2E5395"/>
            </w:rPr>
            <w:t>exam</w:t>
          </w:r>
          <w:r>
            <w:rPr>
              <w:color w:val="2E5395"/>
              <w:spacing w:val="19"/>
            </w:rPr>
            <w:t xml:space="preserve"> </w:t>
          </w:r>
          <w:r>
            <w:rPr>
              <w:color w:val="2E5395"/>
            </w:rPr>
            <w:t>test</w:t>
          </w:r>
          <w:r>
            <w:rPr>
              <w:color w:val="2E5395"/>
              <w:spacing w:val="20"/>
            </w:rPr>
            <w:t xml:space="preserve"> </w:t>
          </w:r>
          <w:r>
            <w:rPr>
              <w:color w:val="2E5395"/>
            </w:rPr>
            <w:t>from</w:t>
          </w:r>
          <w:r>
            <w:rPr>
              <w:color w:val="2E5395"/>
              <w:spacing w:val="20"/>
            </w:rPr>
            <w:t xml:space="preserve"> </w:t>
          </w:r>
          <w:r>
            <w:rPr>
              <w:color w:val="2E5395"/>
            </w:rPr>
            <w:t>the</w:t>
          </w:r>
          <w:r>
            <w:rPr>
              <w:color w:val="2E5395"/>
              <w:spacing w:val="17"/>
            </w:rPr>
            <w:t xml:space="preserve"> </w:t>
          </w:r>
          <w:r>
            <w:rPr>
              <w:color w:val="2E5395"/>
            </w:rPr>
            <w:t>observer</w:t>
          </w:r>
          <w:r>
            <w:rPr>
              <w:color w:val="2E5395"/>
            </w:rPr>
            <w:tab/>
            <w:t>14</w:t>
          </w:r>
        </w:p>
        <w:p w14:paraId="70E39309" w14:textId="05BC666B" w:rsidR="00F95EB5" w:rsidRDefault="006B6C05">
          <w:pPr>
            <w:pStyle w:val="TOC1"/>
            <w:spacing w:before="1"/>
            <w:ind w:left="1320"/>
          </w:pPr>
          <w:r>
            <w:rPr>
              <w:color w:val="2E5395"/>
              <w:spacing w:val="-1"/>
            </w:rPr>
            <w:t>.............................................................................................................</w:t>
          </w:r>
          <w:r>
            <w:rPr>
              <w:color w:val="2E5395"/>
              <w:spacing w:val="-30"/>
            </w:rPr>
            <w:t xml:space="preserve"> </w:t>
          </w:r>
        </w:p>
        <w:p w14:paraId="658CAF76" w14:textId="27B1BE0F" w:rsidR="00F95EB5" w:rsidRDefault="006B6C05">
          <w:pPr>
            <w:pStyle w:val="TOC1"/>
            <w:tabs>
              <w:tab w:val="left" w:leader="dot" w:pos="7883"/>
            </w:tabs>
          </w:pPr>
          <w:r>
            <w:rPr>
              <w:color w:val="2E5395"/>
            </w:rPr>
            <w:t>Acceptance</w:t>
          </w:r>
          <w:r>
            <w:rPr>
              <w:color w:val="2E5395"/>
              <w:spacing w:val="-5"/>
            </w:rPr>
            <w:t xml:space="preserve"> </w:t>
          </w:r>
          <w:r>
            <w:rPr>
              <w:color w:val="2E5395"/>
            </w:rPr>
            <w:t>certificate</w:t>
          </w:r>
          <w:r>
            <w:rPr>
              <w:color w:val="2E5395"/>
              <w:spacing w:val="-1"/>
            </w:rPr>
            <w:t xml:space="preserve"> </w:t>
          </w:r>
          <w:r>
            <w:rPr>
              <w:color w:val="2E5395"/>
            </w:rPr>
            <w:t>of</w:t>
          </w:r>
          <w:r>
            <w:rPr>
              <w:color w:val="2E5395"/>
              <w:spacing w:val="-2"/>
            </w:rPr>
            <w:t xml:space="preserve"> </w:t>
          </w:r>
          <w:r>
            <w:rPr>
              <w:color w:val="2E5395"/>
            </w:rPr>
            <w:t>exam</w:t>
          </w:r>
          <w:r>
            <w:rPr>
              <w:color w:val="2E5395"/>
              <w:spacing w:val="-2"/>
            </w:rPr>
            <w:t xml:space="preserve"> </w:t>
          </w:r>
          <w:r>
            <w:rPr>
              <w:color w:val="2E5395"/>
            </w:rPr>
            <w:t>papers</w:t>
          </w:r>
          <w:r>
            <w:rPr>
              <w:color w:val="2E5395"/>
              <w:spacing w:val="-2"/>
            </w:rPr>
            <w:t xml:space="preserve"> </w:t>
          </w:r>
          <w:r>
            <w:rPr>
              <w:color w:val="2E5395"/>
            </w:rPr>
            <w:t>for</w:t>
          </w:r>
          <w:r>
            <w:rPr>
              <w:color w:val="2E5395"/>
              <w:spacing w:val="-2"/>
            </w:rPr>
            <w:t xml:space="preserve"> </w:t>
          </w:r>
          <w:r>
            <w:rPr>
              <w:color w:val="2E5395"/>
            </w:rPr>
            <w:t>the</w:t>
          </w:r>
          <w:r>
            <w:rPr>
              <w:color w:val="2E5395"/>
              <w:spacing w:val="-2"/>
            </w:rPr>
            <w:t xml:space="preserve"> </w:t>
          </w:r>
          <w:r>
            <w:rPr>
              <w:color w:val="2E5395"/>
            </w:rPr>
            <w:t>lecturer</w:t>
          </w:r>
          <w:r>
            <w:rPr>
              <w:color w:val="2E5395"/>
            </w:rPr>
            <w:tab/>
          </w:r>
        </w:p>
        <w:p w14:paraId="613430FC" w14:textId="68D51F36" w:rsidR="00F95EB5" w:rsidRDefault="006B6C05">
          <w:pPr>
            <w:pStyle w:val="TOC1"/>
            <w:tabs>
              <w:tab w:val="left" w:leader="dot" w:pos="7883"/>
            </w:tabs>
            <w:spacing w:before="118"/>
          </w:pPr>
          <w:r>
            <w:rPr>
              <w:color w:val="2E5395"/>
            </w:rPr>
            <w:t>Acceptance</w:t>
          </w:r>
          <w:r>
            <w:rPr>
              <w:color w:val="2E5395"/>
              <w:spacing w:val="-5"/>
            </w:rPr>
            <w:t xml:space="preserve"> </w:t>
          </w:r>
          <w:r>
            <w:rPr>
              <w:color w:val="2E5395"/>
            </w:rPr>
            <w:t>certificat</w:t>
          </w:r>
          <w:r>
            <w:rPr>
              <w:color w:val="2E5395"/>
            </w:rPr>
            <w:t>e</w:t>
          </w:r>
          <w:r>
            <w:rPr>
              <w:color w:val="2E5395"/>
              <w:spacing w:val="-1"/>
            </w:rPr>
            <w:t xml:space="preserve"> </w:t>
          </w:r>
          <w:r>
            <w:rPr>
              <w:color w:val="2E5395"/>
            </w:rPr>
            <w:t>of</w:t>
          </w:r>
          <w:r>
            <w:rPr>
              <w:color w:val="2E5395"/>
              <w:spacing w:val="-1"/>
            </w:rPr>
            <w:t xml:space="preserve"> </w:t>
          </w:r>
          <w:r>
            <w:rPr>
              <w:color w:val="2E5395"/>
            </w:rPr>
            <w:t>exam</w:t>
          </w:r>
          <w:r>
            <w:rPr>
              <w:color w:val="2E5395"/>
              <w:spacing w:val="-2"/>
            </w:rPr>
            <w:t xml:space="preserve"> </w:t>
          </w:r>
          <w:r>
            <w:rPr>
              <w:color w:val="2E5395"/>
            </w:rPr>
            <w:t>papers</w:t>
          </w:r>
          <w:r>
            <w:rPr>
              <w:color w:val="2E5395"/>
              <w:spacing w:val="-1"/>
            </w:rPr>
            <w:t xml:space="preserve"> </w:t>
          </w:r>
          <w:r>
            <w:rPr>
              <w:color w:val="2E5395"/>
            </w:rPr>
            <w:t>for</w:t>
          </w:r>
          <w:r>
            <w:rPr>
              <w:color w:val="2E5395"/>
              <w:spacing w:val="-2"/>
            </w:rPr>
            <w:t xml:space="preserve"> </w:t>
          </w:r>
          <w:r>
            <w:rPr>
              <w:color w:val="2E5395"/>
            </w:rPr>
            <w:t>the</w:t>
          </w:r>
          <w:r>
            <w:rPr>
              <w:color w:val="2E5395"/>
              <w:spacing w:val="-1"/>
            </w:rPr>
            <w:t xml:space="preserve"> </w:t>
          </w:r>
          <w:r>
            <w:rPr>
              <w:color w:val="2E5395"/>
            </w:rPr>
            <w:t>center</w:t>
          </w:r>
          <w:r>
            <w:rPr>
              <w:color w:val="2E5395"/>
            </w:rPr>
            <w:tab/>
          </w:r>
        </w:p>
        <w:p w14:paraId="2A481BB3" w14:textId="77777777" w:rsidR="00F95EB5" w:rsidRDefault="006B6C05">
          <w:pPr>
            <w:pStyle w:val="TOC1"/>
            <w:tabs>
              <w:tab w:val="left" w:leader="dot" w:pos="10559"/>
            </w:tabs>
          </w:pPr>
          <w:hyperlink w:anchor="_bookmark11" w:history="1">
            <w:r>
              <w:rPr>
                <w:color w:val="2E5395"/>
              </w:rPr>
              <w:t>Appendix</w:t>
            </w:r>
            <w:r>
              <w:rPr>
                <w:color w:val="2E5395"/>
                <w:spacing w:val="-1"/>
              </w:rPr>
              <w:t xml:space="preserve"> </w:t>
            </w:r>
            <w:r>
              <w:rPr>
                <w:color w:val="2E5395"/>
              </w:rPr>
              <w:t>№2</w:t>
            </w:r>
            <w:r>
              <w:rPr>
                <w:color w:val="2E5395"/>
              </w:rPr>
              <w:tab/>
              <w:t>16</w:t>
            </w:r>
          </w:hyperlink>
        </w:p>
        <w:p w14:paraId="2B5B67F0" w14:textId="77777777" w:rsidR="00F95EB5" w:rsidRDefault="006B6C05">
          <w:pPr>
            <w:pStyle w:val="TOC1"/>
            <w:tabs>
              <w:tab w:val="left" w:leader="dot" w:pos="10559"/>
            </w:tabs>
          </w:pPr>
          <w:hyperlink w:anchor="_bookmark12" w:history="1">
            <w:r>
              <w:rPr>
                <w:color w:val="2E5395"/>
              </w:rPr>
              <w:t>Appendix</w:t>
            </w:r>
            <w:r>
              <w:rPr>
                <w:color w:val="2E5395"/>
                <w:spacing w:val="-1"/>
              </w:rPr>
              <w:t xml:space="preserve"> </w:t>
            </w:r>
            <w:r>
              <w:rPr>
                <w:color w:val="2E5395"/>
              </w:rPr>
              <w:t>№3</w:t>
            </w:r>
            <w:r>
              <w:rPr>
                <w:color w:val="2E5395"/>
              </w:rPr>
              <w:tab/>
              <w:t>17</w:t>
            </w:r>
          </w:hyperlink>
        </w:p>
      </w:sdtContent>
    </w:sdt>
    <w:p w14:paraId="6CAF27B8" w14:textId="77777777" w:rsidR="00F95EB5" w:rsidRDefault="00F95EB5">
      <w:pPr>
        <w:sectPr w:rsidR="00F95EB5">
          <w:pgSz w:w="12240" w:h="15840"/>
          <w:pgMar w:top="140" w:right="0" w:bottom="280" w:left="0" w:header="720" w:footer="720" w:gutter="0"/>
          <w:cols w:space="720"/>
        </w:sectPr>
      </w:pPr>
    </w:p>
    <w:p w14:paraId="1693AD44" w14:textId="77777777" w:rsidR="00F95EB5" w:rsidRDefault="00F95EB5">
      <w:pPr>
        <w:pStyle w:val="BodyText"/>
        <w:rPr>
          <w:sz w:val="20"/>
        </w:rPr>
      </w:pPr>
    </w:p>
    <w:p w14:paraId="3A6AC113" w14:textId="77777777" w:rsidR="00F95EB5" w:rsidRDefault="00F95EB5">
      <w:pPr>
        <w:pStyle w:val="BodyText"/>
        <w:spacing w:before="12"/>
        <w:rPr>
          <w:sz w:val="29"/>
        </w:rPr>
      </w:pPr>
    </w:p>
    <w:p w14:paraId="2C7DD8A9" w14:textId="77777777" w:rsidR="00F95EB5" w:rsidRDefault="006B6C05">
      <w:pPr>
        <w:pStyle w:val="BodyText"/>
        <w:spacing w:before="35"/>
        <w:ind w:left="1348"/>
        <w:jc w:val="both"/>
      </w:pPr>
      <w:bookmarkStart w:id="2" w:name="Article_1._General_provisions"/>
      <w:bookmarkEnd w:id="2"/>
      <w:r>
        <w:rPr>
          <w:spacing w:val="-1"/>
        </w:rPr>
        <w:t>Article</w:t>
      </w:r>
      <w:r>
        <w:rPr>
          <w:spacing w:val="-13"/>
        </w:rPr>
        <w:t xml:space="preserve"> </w:t>
      </w:r>
      <w:r>
        <w:rPr>
          <w:spacing w:val="-1"/>
        </w:rPr>
        <w:t>1.</w:t>
      </w:r>
      <w:r>
        <w:rPr>
          <w:spacing w:val="-10"/>
        </w:rPr>
        <w:t xml:space="preserve"> </w:t>
      </w:r>
      <w:r>
        <w:rPr>
          <w:spacing w:val="-1"/>
        </w:rPr>
        <w:t>General</w:t>
      </w:r>
      <w:r>
        <w:rPr>
          <w:spacing w:val="-11"/>
        </w:rPr>
        <w:t xml:space="preserve"> </w:t>
      </w:r>
      <w:r>
        <w:rPr>
          <w:spacing w:val="-1"/>
        </w:rPr>
        <w:t>provisions</w:t>
      </w:r>
    </w:p>
    <w:p w14:paraId="72ED8E4D" w14:textId="77777777" w:rsidR="00F95EB5" w:rsidRDefault="00F95EB5">
      <w:pPr>
        <w:pStyle w:val="BodyText"/>
      </w:pPr>
    </w:p>
    <w:p w14:paraId="1E79280B" w14:textId="77777777" w:rsidR="00F95EB5" w:rsidRDefault="006B6C05">
      <w:pPr>
        <w:pStyle w:val="ListParagraph"/>
        <w:numPr>
          <w:ilvl w:val="0"/>
          <w:numId w:val="21"/>
        </w:numPr>
        <w:tabs>
          <w:tab w:val="left" w:pos="2396"/>
        </w:tabs>
        <w:spacing w:before="192"/>
        <w:ind w:left="1343" w:right="1435" w:firstLine="801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7298048" behindDoc="1" locked="0" layoutInCell="1" allowOverlap="1" wp14:anchorId="128239BC" wp14:editId="28ED98AC">
            <wp:simplePos x="0" y="0"/>
            <wp:positionH relativeFrom="page">
              <wp:posOffset>4483</wp:posOffset>
            </wp:positionH>
            <wp:positionV relativeFrom="paragraph">
              <wp:posOffset>470015</wp:posOffset>
            </wp:positionV>
            <wp:extent cx="6757414" cy="4349409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414" cy="4349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Rule for Administration of the Examination Process (hereinafter referred to as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“Rule”)</w:t>
      </w:r>
      <w:r>
        <w:rPr>
          <w:spacing w:val="-4"/>
          <w:sz w:val="24"/>
        </w:rPr>
        <w:t xml:space="preserve"> </w:t>
      </w:r>
      <w:r>
        <w:rPr>
          <w:sz w:val="24"/>
        </w:rPr>
        <w:t>establishes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terms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conditions</w:t>
      </w:r>
      <w:r>
        <w:rPr>
          <w:spacing w:val="-6"/>
          <w:sz w:val="24"/>
        </w:rPr>
        <w:t xml:space="preserve"> </w:t>
      </w:r>
      <w:r>
        <w:rPr>
          <w:sz w:val="24"/>
        </w:rPr>
        <w:t>related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conducting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examination</w:t>
      </w:r>
      <w:r>
        <w:rPr>
          <w:spacing w:val="-4"/>
          <w:sz w:val="24"/>
        </w:rPr>
        <w:t xml:space="preserve"> </w:t>
      </w:r>
      <w:r>
        <w:rPr>
          <w:sz w:val="24"/>
        </w:rPr>
        <w:t>process</w:t>
      </w:r>
      <w:r>
        <w:rPr>
          <w:spacing w:val="-58"/>
          <w:sz w:val="24"/>
        </w:rPr>
        <w:t xml:space="preserve"> </w:t>
      </w:r>
      <w:r>
        <w:rPr>
          <w:sz w:val="24"/>
        </w:rPr>
        <w:t>at the European University (hereinafter referred to as the “University”), as well as determines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rights and</w:t>
      </w:r>
      <w:r>
        <w:rPr>
          <w:spacing w:val="-1"/>
          <w:sz w:val="24"/>
        </w:rPr>
        <w:t xml:space="preserve"> </w:t>
      </w:r>
      <w:r>
        <w:rPr>
          <w:sz w:val="24"/>
        </w:rPr>
        <w:t>liabilities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persons involved</w:t>
      </w:r>
      <w:r>
        <w:rPr>
          <w:spacing w:val="-3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examination process.</w:t>
      </w:r>
    </w:p>
    <w:p w14:paraId="29020271" w14:textId="77777777" w:rsidR="00F95EB5" w:rsidRDefault="006B6C05">
      <w:pPr>
        <w:pStyle w:val="ListParagraph"/>
        <w:numPr>
          <w:ilvl w:val="0"/>
          <w:numId w:val="21"/>
        </w:numPr>
        <w:tabs>
          <w:tab w:val="left" w:pos="2422"/>
        </w:tabs>
        <w:ind w:left="1343" w:right="1435" w:firstLine="801"/>
        <w:jc w:val="both"/>
        <w:rPr>
          <w:sz w:val="24"/>
        </w:rPr>
      </w:pPr>
      <w:r>
        <w:rPr>
          <w:sz w:val="24"/>
        </w:rPr>
        <w:t>The rule is developed in accordance with the current legislation of Georgia, the</w:t>
      </w:r>
      <w:r>
        <w:rPr>
          <w:spacing w:val="1"/>
          <w:sz w:val="24"/>
        </w:rPr>
        <w:t xml:space="preserve"> </w:t>
      </w:r>
      <w:r>
        <w:rPr>
          <w:sz w:val="24"/>
        </w:rPr>
        <w:t>regulations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internal</w:t>
      </w:r>
      <w:r>
        <w:rPr>
          <w:spacing w:val="-3"/>
          <w:sz w:val="24"/>
        </w:rPr>
        <w:t xml:space="preserve"> </w:t>
      </w:r>
      <w:r>
        <w:rPr>
          <w:sz w:val="24"/>
        </w:rPr>
        <w:t>legal</w:t>
      </w:r>
      <w:r>
        <w:rPr>
          <w:spacing w:val="-1"/>
          <w:sz w:val="24"/>
        </w:rPr>
        <w:t xml:space="preserve"> </w:t>
      </w:r>
      <w:r>
        <w:rPr>
          <w:sz w:val="24"/>
        </w:rPr>
        <w:t>acts</w:t>
      </w:r>
      <w:r>
        <w:rPr>
          <w:spacing w:val="-4"/>
          <w:sz w:val="24"/>
        </w:rPr>
        <w:t xml:space="preserve"> </w:t>
      </w:r>
      <w:r>
        <w:rPr>
          <w:sz w:val="24"/>
        </w:rPr>
        <w:t>in force 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University.</w:t>
      </w:r>
    </w:p>
    <w:p w14:paraId="4D2477BA" w14:textId="77777777" w:rsidR="00F95EB5" w:rsidRDefault="006B6C05">
      <w:pPr>
        <w:pStyle w:val="ListParagraph"/>
        <w:numPr>
          <w:ilvl w:val="0"/>
          <w:numId w:val="21"/>
        </w:numPr>
        <w:tabs>
          <w:tab w:val="left" w:pos="2374"/>
        </w:tabs>
        <w:ind w:left="1343" w:right="1435" w:firstLine="801"/>
        <w:jc w:val="both"/>
        <w:rPr>
          <w:sz w:val="24"/>
        </w:rPr>
      </w:pP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rule</w:t>
      </w:r>
      <w:r>
        <w:rPr>
          <w:spacing w:val="-13"/>
          <w:sz w:val="24"/>
        </w:rPr>
        <w:t xml:space="preserve"> </w:t>
      </w:r>
      <w:r>
        <w:rPr>
          <w:sz w:val="24"/>
        </w:rPr>
        <w:t>establishes</w:t>
      </w:r>
      <w:r>
        <w:rPr>
          <w:spacing w:val="-14"/>
          <w:sz w:val="24"/>
        </w:rPr>
        <w:t xml:space="preserve"> </w:t>
      </w:r>
      <w:r>
        <w:rPr>
          <w:sz w:val="24"/>
        </w:rPr>
        <w:t>issues</w:t>
      </w:r>
      <w:r>
        <w:rPr>
          <w:spacing w:val="-13"/>
          <w:sz w:val="24"/>
        </w:rPr>
        <w:t xml:space="preserve"> </w:t>
      </w:r>
      <w:r>
        <w:rPr>
          <w:sz w:val="24"/>
        </w:rPr>
        <w:t>related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arrangement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conduct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mid-term,</w:t>
      </w:r>
      <w:r>
        <w:rPr>
          <w:spacing w:val="-13"/>
          <w:sz w:val="24"/>
        </w:rPr>
        <w:t xml:space="preserve"> </w:t>
      </w:r>
      <w:r>
        <w:rPr>
          <w:sz w:val="24"/>
        </w:rPr>
        <w:t>final,</w:t>
      </w:r>
      <w:r>
        <w:rPr>
          <w:spacing w:val="-58"/>
          <w:sz w:val="24"/>
        </w:rPr>
        <w:t xml:space="preserve"> </w:t>
      </w:r>
      <w:r>
        <w:rPr>
          <w:sz w:val="24"/>
        </w:rPr>
        <w:t>additional</w:t>
      </w:r>
      <w:r>
        <w:rPr>
          <w:spacing w:val="-10"/>
          <w:sz w:val="24"/>
        </w:rPr>
        <w:t xml:space="preserve"> </w:t>
      </w:r>
      <w:r>
        <w:rPr>
          <w:sz w:val="24"/>
        </w:rPr>
        <w:t>exams</w:t>
      </w:r>
      <w:r>
        <w:rPr>
          <w:spacing w:val="-9"/>
          <w:sz w:val="24"/>
        </w:rPr>
        <w:t xml:space="preserve"> </w:t>
      </w:r>
      <w:r>
        <w:rPr>
          <w:sz w:val="24"/>
        </w:rPr>
        <w:t>at</w:t>
      </w:r>
      <w:r>
        <w:rPr>
          <w:spacing w:val="-10"/>
          <w:sz w:val="24"/>
        </w:rPr>
        <w:t xml:space="preserve"> </w:t>
      </w:r>
      <w:r>
        <w:rPr>
          <w:sz w:val="24"/>
        </w:rPr>
        <w:t>both</w:t>
      </w:r>
      <w:r>
        <w:rPr>
          <w:spacing w:val="-10"/>
          <w:sz w:val="24"/>
        </w:rPr>
        <w:t xml:space="preserve"> </w:t>
      </w:r>
      <w:r>
        <w:rPr>
          <w:sz w:val="24"/>
        </w:rPr>
        <w:t>levels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studying,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well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teacher</w:t>
      </w:r>
      <w:r>
        <w:rPr>
          <w:spacing w:val="-10"/>
          <w:sz w:val="24"/>
        </w:rPr>
        <w:t xml:space="preserve"> </w:t>
      </w:r>
      <w:r>
        <w:rPr>
          <w:sz w:val="24"/>
        </w:rPr>
        <w:t>training</w:t>
      </w:r>
      <w:r>
        <w:rPr>
          <w:spacing w:val="-12"/>
          <w:sz w:val="24"/>
        </w:rPr>
        <w:t xml:space="preserve"> </w:t>
      </w:r>
      <w:r>
        <w:rPr>
          <w:sz w:val="24"/>
        </w:rPr>
        <w:t>educational</w:t>
      </w:r>
      <w:r>
        <w:rPr>
          <w:spacing w:val="-9"/>
          <w:sz w:val="24"/>
        </w:rPr>
        <w:t xml:space="preserve"> </w:t>
      </w:r>
      <w:r>
        <w:rPr>
          <w:sz w:val="24"/>
        </w:rPr>
        <w:t>program,</w:t>
      </w:r>
      <w:r>
        <w:rPr>
          <w:spacing w:val="-57"/>
          <w:sz w:val="24"/>
        </w:rPr>
        <w:t xml:space="preserve"> </w:t>
      </w:r>
      <w:r>
        <w:rPr>
          <w:sz w:val="24"/>
        </w:rPr>
        <w:t>in compliance with the unified procedure. The examination center does not participate in the</w:t>
      </w:r>
      <w:r>
        <w:rPr>
          <w:spacing w:val="1"/>
          <w:sz w:val="24"/>
        </w:rPr>
        <w:t xml:space="preserve"> </w:t>
      </w:r>
      <w:r>
        <w:rPr>
          <w:sz w:val="24"/>
        </w:rPr>
        <w:t>examination, which is held orally or, taking into account the specifics of the subject, requires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presence of a</w:t>
      </w:r>
      <w:r>
        <w:rPr>
          <w:spacing w:val="-1"/>
          <w:sz w:val="24"/>
        </w:rPr>
        <w:t xml:space="preserve"> </w:t>
      </w:r>
      <w:r>
        <w:rPr>
          <w:sz w:val="24"/>
        </w:rPr>
        <w:t>lecturer.</w:t>
      </w:r>
    </w:p>
    <w:p w14:paraId="0B11E9C6" w14:textId="77777777" w:rsidR="00F95EB5" w:rsidRDefault="006B6C05">
      <w:pPr>
        <w:pStyle w:val="ListParagraph"/>
        <w:numPr>
          <w:ilvl w:val="0"/>
          <w:numId w:val="21"/>
        </w:numPr>
        <w:tabs>
          <w:tab w:val="left" w:pos="2408"/>
        </w:tabs>
        <w:spacing w:before="1"/>
        <w:ind w:left="1343" w:right="1436" w:firstLine="801"/>
        <w:jc w:val="both"/>
        <w:rPr>
          <w:sz w:val="24"/>
        </w:rPr>
      </w:pPr>
      <w:r>
        <w:rPr>
          <w:sz w:val="24"/>
        </w:rPr>
        <w:t>For the purposes of this Rule, a perso</w:t>
      </w:r>
      <w:r>
        <w:rPr>
          <w:sz w:val="24"/>
        </w:rPr>
        <w:t>n enrolled in the Teacher Training Program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considered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student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shall</w:t>
      </w:r>
      <w:r>
        <w:rPr>
          <w:spacing w:val="-9"/>
          <w:sz w:val="24"/>
        </w:rPr>
        <w:t xml:space="preserve"> </w:t>
      </w:r>
      <w:r>
        <w:rPr>
          <w:sz w:val="24"/>
        </w:rPr>
        <w:t>have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rights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liabilities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student</w:t>
      </w:r>
      <w:r>
        <w:rPr>
          <w:spacing w:val="-10"/>
          <w:sz w:val="24"/>
        </w:rPr>
        <w:t xml:space="preserve"> </w:t>
      </w:r>
      <w:r>
        <w:rPr>
          <w:sz w:val="24"/>
        </w:rPr>
        <w:t>defined</w:t>
      </w:r>
      <w:r>
        <w:rPr>
          <w:spacing w:val="-10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58"/>
          <w:sz w:val="24"/>
        </w:rPr>
        <w:t xml:space="preserve"> </w:t>
      </w:r>
      <w:r>
        <w:rPr>
          <w:sz w:val="24"/>
        </w:rPr>
        <w:t>Rule.</w:t>
      </w:r>
    </w:p>
    <w:p w14:paraId="4942042E" w14:textId="77777777" w:rsidR="00F95EB5" w:rsidRDefault="00F95EB5">
      <w:pPr>
        <w:pStyle w:val="BodyText"/>
      </w:pPr>
    </w:p>
    <w:p w14:paraId="04A73BD8" w14:textId="77777777" w:rsidR="00F95EB5" w:rsidRDefault="00F95EB5">
      <w:pPr>
        <w:pStyle w:val="BodyText"/>
        <w:spacing w:before="11"/>
        <w:rPr>
          <w:sz w:val="23"/>
        </w:rPr>
      </w:pPr>
    </w:p>
    <w:p w14:paraId="1EAF8CDC" w14:textId="77777777" w:rsidR="00F95EB5" w:rsidRDefault="006B6C05">
      <w:pPr>
        <w:pStyle w:val="BodyText"/>
        <w:spacing w:before="1"/>
        <w:ind w:left="1348"/>
        <w:jc w:val="both"/>
      </w:pPr>
      <w:bookmarkStart w:id="3" w:name="Article_2._Definition_of_terms"/>
      <w:bookmarkStart w:id="4" w:name="_bookmark1"/>
      <w:bookmarkEnd w:id="3"/>
      <w:bookmarkEnd w:id="4"/>
      <w:r>
        <w:rPr>
          <w:spacing w:val="-1"/>
        </w:rPr>
        <w:t>Article</w:t>
      </w:r>
      <w:r>
        <w:rPr>
          <w:spacing w:val="-13"/>
        </w:rPr>
        <w:t xml:space="preserve"> </w:t>
      </w:r>
      <w:r>
        <w:rPr>
          <w:spacing w:val="-1"/>
        </w:rPr>
        <w:t>2.</w:t>
      </w:r>
      <w:r>
        <w:rPr>
          <w:spacing w:val="-10"/>
        </w:rPr>
        <w:t xml:space="preserve"> </w:t>
      </w:r>
      <w:r>
        <w:rPr>
          <w:spacing w:val="-1"/>
        </w:rPr>
        <w:t>Definition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terms</w:t>
      </w:r>
    </w:p>
    <w:p w14:paraId="4FBBA106" w14:textId="77777777" w:rsidR="00F95EB5" w:rsidRDefault="006B6C05">
      <w:pPr>
        <w:pStyle w:val="ListParagraph"/>
        <w:numPr>
          <w:ilvl w:val="0"/>
          <w:numId w:val="20"/>
        </w:numPr>
        <w:tabs>
          <w:tab w:val="left" w:pos="2388"/>
        </w:tabs>
        <w:ind w:right="1438" w:firstLine="801"/>
        <w:jc w:val="both"/>
        <w:rPr>
          <w:sz w:val="24"/>
        </w:rPr>
      </w:pPr>
      <w:r>
        <w:rPr>
          <w:sz w:val="24"/>
        </w:rPr>
        <w:t>Observer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person</w:t>
      </w:r>
      <w:r>
        <w:rPr>
          <w:spacing w:val="-4"/>
          <w:sz w:val="24"/>
        </w:rPr>
        <w:t xml:space="preserve"> </w:t>
      </w: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takes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organizational</w:t>
      </w:r>
      <w:r>
        <w:rPr>
          <w:spacing w:val="-4"/>
          <w:sz w:val="24"/>
        </w:rPr>
        <w:t xml:space="preserve"> </w:t>
      </w:r>
      <w:r>
        <w:rPr>
          <w:sz w:val="24"/>
        </w:rPr>
        <w:t>measures</w:t>
      </w:r>
      <w:r>
        <w:rPr>
          <w:spacing w:val="-4"/>
          <w:sz w:val="24"/>
        </w:rPr>
        <w:t xml:space="preserve"> </w:t>
      </w:r>
      <w:r>
        <w:rPr>
          <w:sz w:val="24"/>
        </w:rPr>
        <w:t>necessary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conduct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z w:val="24"/>
        </w:rPr>
        <w:t>exams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provides</w:t>
      </w:r>
      <w:r>
        <w:rPr>
          <w:spacing w:val="-2"/>
          <w:sz w:val="24"/>
        </w:rPr>
        <w:t xml:space="preserve"> </w:t>
      </w:r>
      <w:r>
        <w:rPr>
          <w:sz w:val="24"/>
        </w:rPr>
        <w:t>discipline</w:t>
      </w:r>
      <w:r>
        <w:rPr>
          <w:spacing w:val="-2"/>
          <w:sz w:val="24"/>
        </w:rPr>
        <w:t xml:space="preserve"> </w:t>
      </w:r>
      <w:r>
        <w:rPr>
          <w:sz w:val="24"/>
        </w:rPr>
        <w:t>during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examination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accordance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present</w:t>
      </w:r>
      <w:r>
        <w:rPr>
          <w:spacing w:val="-3"/>
          <w:sz w:val="24"/>
        </w:rPr>
        <w:t xml:space="preserve"> </w:t>
      </w:r>
      <w:r>
        <w:rPr>
          <w:sz w:val="24"/>
        </w:rPr>
        <w:t>rule.</w:t>
      </w:r>
    </w:p>
    <w:p w14:paraId="6C1D397F" w14:textId="77777777" w:rsidR="00F95EB5" w:rsidRDefault="006B6C05">
      <w:pPr>
        <w:pStyle w:val="ListParagraph"/>
        <w:numPr>
          <w:ilvl w:val="0"/>
          <w:numId w:val="20"/>
        </w:numPr>
        <w:tabs>
          <w:tab w:val="left" w:pos="2410"/>
        </w:tabs>
        <w:ind w:right="1438" w:firstLine="801"/>
        <w:jc w:val="both"/>
        <w:rPr>
          <w:sz w:val="24"/>
        </w:rPr>
      </w:pPr>
      <w:r>
        <w:rPr>
          <w:sz w:val="24"/>
        </w:rPr>
        <w:t>Student - a person enrolled and studying at the Educational Program of European</w:t>
      </w:r>
      <w:r>
        <w:rPr>
          <w:spacing w:val="1"/>
          <w:sz w:val="24"/>
        </w:rPr>
        <w:t xml:space="preserve"> </w:t>
      </w:r>
      <w:r>
        <w:rPr>
          <w:sz w:val="24"/>
        </w:rPr>
        <w:t>University, in accordance with the Georgian legislation and t</w:t>
      </w:r>
      <w:r>
        <w:rPr>
          <w:sz w:val="24"/>
        </w:rPr>
        <w:t>he internal legal acts of the</w:t>
      </w:r>
      <w:r>
        <w:rPr>
          <w:spacing w:val="1"/>
          <w:sz w:val="24"/>
        </w:rPr>
        <w:t xml:space="preserve"> </w:t>
      </w:r>
      <w:r>
        <w:rPr>
          <w:sz w:val="24"/>
        </w:rPr>
        <w:t>University.</w:t>
      </w:r>
    </w:p>
    <w:p w14:paraId="3833A091" w14:textId="77777777" w:rsidR="00F95EB5" w:rsidRDefault="006B6C05">
      <w:pPr>
        <w:pStyle w:val="ListParagraph"/>
        <w:numPr>
          <w:ilvl w:val="0"/>
          <w:numId w:val="20"/>
        </w:numPr>
        <w:tabs>
          <w:tab w:val="left" w:pos="2415"/>
        </w:tabs>
        <w:ind w:right="1435" w:firstLine="801"/>
        <w:jc w:val="both"/>
        <w:rPr>
          <w:sz w:val="24"/>
        </w:rPr>
      </w:pPr>
      <w:r>
        <w:rPr>
          <w:sz w:val="24"/>
        </w:rPr>
        <w:t>Personnel of the Faculty - Administrative personnel of the relevant faculty of the</w:t>
      </w:r>
      <w:r>
        <w:rPr>
          <w:spacing w:val="1"/>
          <w:sz w:val="24"/>
        </w:rPr>
        <w:t xml:space="preserve"> </w:t>
      </w:r>
      <w:r>
        <w:rPr>
          <w:sz w:val="24"/>
        </w:rPr>
        <w:t>University</w:t>
      </w:r>
    </w:p>
    <w:p w14:paraId="2FA3B604" w14:textId="77777777" w:rsidR="00F95EB5" w:rsidRDefault="00F95EB5">
      <w:pPr>
        <w:jc w:val="both"/>
        <w:rPr>
          <w:sz w:val="24"/>
        </w:rPr>
        <w:sectPr w:rsidR="00F95EB5">
          <w:headerReference w:type="default" r:id="rId12"/>
          <w:pgSz w:w="12240" w:h="15840"/>
          <w:pgMar w:top="2040" w:right="0" w:bottom="280" w:left="0" w:header="143" w:footer="0" w:gutter="0"/>
          <w:cols w:space="720"/>
        </w:sectPr>
      </w:pPr>
    </w:p>
    <w:p w14:paraId="368A7B0A" w14:textId="77777777" w:rsidR="00F95EB5" w:rsidRDefault="00F95EB5">
      <w:pPr>
        <w:pStyle w:val="BodyText"/>
        <w:rPr>
          <w:sz w:val="18"/>
        </w:rPr>
      </w:pPr>
    </w:p>
    <w:p w14:paraId="799F0253" w14:textId="77777777" w:rsidR="00F95EB5" w:rsidRDefault="006B6C05">
      <w:pPr>
        <w:pStyle w:val="BodyText"/>
        <w:spacing w:before="36"/>
        <w:ind w:left="1132"/>
      </w:pPr>
      <w:bookmarkStart w:id="5" w:name="_bookmark2"/>
      <w:bookmarkEnd w:id="5"/>
      <w:r>
        <w:rPr>
          <w:spacing w:val="-1"/>
        </w:rPr>
        <w:t>Article</w:t>
      </w:r>
      <w:r>
        <w:rPr>
          <w:spacing w:val="-14"/>
        </w:rPr>
        <w:t xml:space="preserve"> </w:t>
      </w:r>
      <w:r>
        <w:rPr>
          <w:spacing w:val="-1"/>
        </w:rPr>
        <w:t>3.</w:t>
      </w:r>
      <w:r>
        <w:rPr>
          <w:spacing w:val="-11"/>
        </w:rPr>
        <w:t xml:space="preserve"> </w:t>
      </w:r>
      <w:r>
        <w:rPr>
          <w:spacing w:val="-1"/>
        </w:rPr>
        <w:t>Functions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examination</w:t>
      </w:r>
      <w:r>
        <w:rPr>
          <w:spacing w:val="-10"/>
        </w:rPr>
        <w:t xml:space="preserve"> </w:t>
      </w:r>
      <w:r>
        <w:t>center</w:t>
      </w:r>
    </w:p>
    <w:p w14:paraId="6429263B" w14:textId="77777777" w:rsidR="00F95EB5" w:rsidRDefault="00F95EB5">
      <w:pPr>
        <w:pStyle w:val="BodyText"/>
        <w:spacing w:before="2"/>
        <w:rPr>
          <w:sz w:val="31"/>
        </w:rPr>
      </w:pPr>
    </w:p>
    <w:p w14:paraId="19AC9DD9" w14:textId="77777777" w:rsidR="00F95EB5" w:rsidRDefault="006B6C05">
      <w:pPr>
        <w:pStyle w:val="BodyText"/>
        <w:spacing w:before="1" w:line="276" w:lineRule="auto"/>
        <w:ind w:left="1132" w:right="1463" w:firstLine="804"/>
        <w:jc w:val="both"/>
      </w:pPr>
      <w:r>
        <w:t>1.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authorities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regulations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University,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Examination Center</w:t>
      </w:r>
      <w:r>
        <w:rPr>
          <w:spacing w:val="-1"/>
        </w:rPr>
        <w:t xml:space="preserve"> </w:t>
      </w:r>
      <w:r>
        <w:t>has the</w:t>
      </w:r>
      <w:r>
        <w:rPr>
          <w:spacing w:val="-1"/>
        </w:rPr>
        <w:t xml:space="preserve"> </w:t>
      </w:r>
      <w:r>
        <w:t>following additional functions:</w:t>
      </w:r>
    </w:p>
    <w:p w14:paraId="0E303D57" w14:textId="77777777" w:rsidR="00F95EB5" w:rsidRDefault="006B6C05">
      <w:pPr>
        <w:pStyle w:val="ListParagraph"/>
        <w:numPr>
          <w:ilvl w:val="0"/>
          <w:numId w:val="19"/>
        </w:numPr>
        <w:tabs>
          <w:tab w:val="left" w:pos="2412"/>
        </w:tabs>
        <w:spacing w:line="276" w:lineRule="auto"/>
        <w:ind w:right="1462" w:firstLine="804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7298560" behindDoc="1" locked="0" layoutInCell="1" allowOverlap="1" wp14:anchorId="3E06BAE1" wp14:editId="233C0CA7">
            <wp:simplePos x="0" y="0"/>
            <wp:positionH relativeFrom="page">
              <wp:posOffset>4483</wp:posOffset>
            </wp:positionH>
            <wp:positionV relativeFrom="paragraph">
              <wp:posOffset>215507</wp:posOffset>
            </wp:positionV>
            <wp:extent cx="6757414" cy="4349409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414" cy="4349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Monitoring,</w:t>
      </w:r>
      <w:r>
        <w:rPr>
          <w:spacing w:val="1"/>
          <w:sz w:val="24"/>
        </w:rPr>
        <w:t xml:space="preserve"> </w:t>
      </w:r>
      <w:r>
        <w:rPr>
          <w:sz w:val="24"/>
        </w:rPr>
        <w:t>assessment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examination</w:t>
      </w:r>
      <w:r>
        <w:rPr>
          <w:spacing w:val="1"/>
          <w:sz w:val="24"/>
        </w:rPr>
        <w:t xml:space="preserve"> </w:t>
      </w:r>
      <w:r>
        <w:rPr>
          <w:sz w:val="24"/>
        </w:rPr>
        <w:t>process,</w:t>
      </w:r>
      <w:r>
        <w:rPr>
          <w:spacing w:val="1"/>
          <w:sz w:val="24"/>
        </w:rPr>
        <w:t xml:space="preserve"> </w:t>
      </w:r>
      <w:r>
        <w:rPr>
          <w:sz w:val="24"/>
        </w:rPr>
        <w:t>developing</w:t>
      </w:r>
      <w:r>
        <w:rPr>
          <w:spacing w:val="1"/>
          <w:sz w:val="24"/>
        </w:rPr>
        <w:t xml:space="preserve"> </w:t>
      </w:r>
      <w:r>
        <w:rPr>
          <w:sz w:val="24"/>
        </w:rPr>
        <w:t>relevant</w:t>
      </w:r>
      <w:r>
        <w:rPr>
          <w:spacing w:val="1"/>
          <w:sz w:val="24"/>
        </w:rPr>
        <w:t xml:space="preserve"> </w:t>
      </w:r>
      <w:r>
        <w:rPr>
          <w:sz w:val="24"/>
        </w:rPr>
        <w:t>recommendations and submitting them to the management in order to correct the identified</w:t>
      </w:r>
      <w:r>
        <w:rPr>
          <w:spacing w:val="1"/>
          <w:sz w:val="24"/>
        </w:rPr>
        <w:t xml:space="preserve"> </w:t>
      </w:r>
      <w:r>
        <w:rPr>
          <w:sz w:val="24"/>
        </w:rPr>
        <w:t>deficiencies;</w:t>
      </w:r>
    </w:p>
    <w:p w14:paraId="6BADEC39" w14:textId="77777777" w:rsidR="00F95EB5" w:rsidRDefault="006B6C05">
      <w:pPr>
        <w:pStyle w:val="ListParagraph"/>
        <w:numPr>
          <w:ilvl w:val="0"/>
          <w:numId w:val="19"/>
        </w:numPr>
        <w:tabs>
          <w:tab w:val="left" w:pos="2211"/>
        </w:tabs>
        <w:spacing w:line="276" w:lineRule="auto"/>
        <w:ind w:right="1461" w:firstLine="804"/>
        <w:jc w:val="both"/>
        <w:rPr>
          <w:sz w:val="24"/>
        </w:rPr>
      </w:pPr>
      <w:r>
        <w:rPr>
          <w:spacing w:val="-1"/>
          <w:sz w:val="24"/>
        </w:rPr>
        <w:t>Timely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complete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delivery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4"/>
          <w:sz w:val="24"/>
        </w:rPr>
        <w:t xml:space="preserve"> </w:t>
      </w:r>
      <w:r>
        <w:rPr>
          <w:sz w:val="24"/>
        </w:rPr>
        <w:t>related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examinations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parties</w:t>
      </w:r>
      <w:r>
        <w:rPr>
          <w:spacing w:val="-58"/>
          <w:sz w:val="24"/>
        </w:rPr>
        <w:t xml:space="preserve"> </w:t>
      </w:r>
      <w:r>
        <w:rPr>
          <w:sz w:val="24"/>
        </w:rPr>
        <w:t>participating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examination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(lecturers,</w:t>
      </w:r>
      <w:r>
        <w:rPr>
          <w:spacing w:val="1"/>
          <w:sz w:val="24"/>
        </w:rPr>
        <w:t xml:space="preserve"> </w:t>
      </w:r>
      <w:r>
        <w:rPr>
          <w:sz w:val="24"/>
        </w:rPr>
        <w:t>students,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managers,</w:t>
      </w:r>
      <w:r>
        <w:rPr>
          <w:spacing w:val="1"/>
          <w:sz w:val="24"/>
        </w:rPr>
        <w:t xml:space="preserve"> </w:t>
      </w:r>
      <w:r>
        <w:rPr>
          <w:sz w:val="24"/>
        </w:rPr>
        <w:t>observers,</w:t>
      </w:r>
      <w:r>
        <w:rPr>
          <w:spacing w:val="-1"/>
          <w:sz w:val="24"/>
        </w:rPr>
        <w:t xml:space="preserve"> </w:t>
      </w:r>
      <w:r>
        <w:rPr>
          <w:sz w:val="24"/>
        </w:rPr>
        <w:t>etc.);</w:t>
      </w:r>
    </w:p>
    <w:p w14:paraId="0A4C3AB3" w14:textId="77777777" w:rsidR="00F95EB5" w:rsidRDefault="006B6C05">
      <w:pPr>
        <w:pStyle w:val="ListParagraph"/>
        <w:numPr>
          <w:ilvl w:val="0"/>
          <w:numId w:val="19"/>
        </w:numPr>
        <w:tabs>
          <w:tab w:val="left" w:pos="2244"/>
        </w:tabs>
        <w:spacing w:line="276" w:lineRule="auto"/>
        <w:ind w:right="1462" w:firstLine="804"/>
        <w:jc w:val="both"/>
        <w:rPr>
          <w:sz w:val="24"/>
        </w:rPr>
      </w:pPr>
      <w:r>
        <w:rPr>
          <w:sz w:val="24"/>
        </w:rPr>
        <w:t>Preparation of materials for mid-term, final, additional examinations at least 5 (five)</w:t>
      </w:r>
      <w:r>
        <w:rPr>
          <w:spacing w:val="1"/>
          <w:sz w:val="24"/>
        </w:rPr>
        <w:t xml:space="preserve"> </w:t>
      </w:r>
      <w:r>
        <w:rPr>
          <w:sz w:val="24"/>
        </w:rPr>
        <w:t>working</w:t>
      </w:r>
      <w:r>
        <w:rPr>
          <w:spacing w:val="-9"/>
          <w:sz w:val="24"/>
        </w:rPr>
        <w:t xml:space="preserve"> </w:t>
      </w:r>
      <w:r>
        <w:rPr>
          <w:sz w:val="24"/>
        </w:rPr>
        <w:t>days</w:t>
      </w:r>
      <w:r>
        <w:rPr>
          <w:spacing w:val="-9"/>
          <w:sz w:val="24"/>
        </w:rPr>
        <w:t xml:space="preserve"> </w:t>
      </w:r>
      <w:r>
        <w:rPr>
          <w:sz w:val="24"/>
        </w:rPr>
        <w:t>before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examination,</w:t>
      </w:r>
      <w:r>
        <w:rPr>
          <w:spacing w:val="-12"/>
          <w:sz w:val="24"/>
        </w:rPr>
        <w:t xml:space="preserve"> </w:t>
      </w:r>
      <w:r>
        <w:rPr>
          <w:sz w:val="24"/>
        </w:rPr>
        <w:t>organizing</w:t>
      </w:r>
      <w:r>
        <w:rPr>
          <w:spacing w:val="-9"/>
          <w:sz w:val="24"/>
        </w:rPr>
        <w:t xml:space="preserve"> </w:t>
      </w:r>
      <w:r>
        <w:rPr>
          <w:sz w:val="24"/>
        </w:rPr>
        <w:t>examination</w:t>
      </w:r>
      <w:r>
        <w:rPr>
          <w:spacing w:val="-9"/>
          <w:sz w:val="24"/>
        </w:rPr>
        <w:t xml:space="preserve"> </w:t>
      </w:r>
      <w:r>
        <w:rPr>
          <w:sz w:val="24"/>
        </w:rPr>
        <w:t>materials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9"/>
          <w:sz w:val="24"/>
        </w:rPr>
        <w:t xml:space="preserve"> </w:t>
      </w:r>
      <w:r>
        <w:rPr>
          <w:sz w:val="24"/>
        </w:rPr>
        <w:t>compared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z w:val="24"/>
        </w:rPr>
        <w:t>syllabuses of the r</w:t>
      </w:r>
      <w:r>
        <w:rPr>
          <w:sz w:val="24"/>
        </w:rPr>
        <w:t>elevant course (comparison does not mean verification of principal topics) and</w:t>
      </w:r>
      <w:r>
        <w:rPr>
          <w:spacing w:val="-57"/>
          <w:sz w:val="24"/>
        </w:rPr>
        <w:t xml:space="preserve"> </w:t>
      </w:r>
      <w:r>
        <w:rPr>
          <w:sz w:val="24"/>
        </w:rPr>
        <w:t>delivery</w:t>
      </w:r>
      <w:r>
        <w:rPr>
          <w:spacing w:val="-1"/>
          <w:sz w:val="24"/>
        </w:rPr>
        <w:t xml:space="preserve"> </w:t>
      </w:r>
      <w:r>
        <w:rPr>
          <w:sz w:val="24"/>
        </w:rPr>
        <w:t>to observers;</w:t>
      </w:r>
    </w:p>
    <w:p w14:paraId="29749F66" w14:textId="77777777" w:rsidR="00F95EB5" w:rsidRDefault="006B6C05">
      <w:pPr>
        <w:pStyle w:val="ListParagraph"/>
        <w:numPr>
          <w:ilvl w:val="0"/>
          <w:numId w:val="19"/>
        </w:numPr>
        <w:tabs>
          <w:tab w:val="left" w:pos="2249"/>
        </w:tabs>
        <w:ind w:left="2248" w:hanging="313"/>
        <w:jc w:val="both"/>
        <w:rPr>
          <w:sz w:val="24"/>
        </w:rPr>
      </w:pPr>
      <w:r>
        <w:rPr>
          <w:sz w:val="24"/>
        </w:rPr>
        <w:t>Giving</w:t>
      </w:r>
      <w:r>
        <w:rPr>
          <w:spacing w:val="-3"/>
          <w:sz w:val="24"/>
        </w:rPr>
        <w:t xml:space="preserve"> </w:t>
      </w:r>
      <w:r>
        <w:rPr>
          <w:sz w:val="24"/>
        </w:rPr>
        <w:t>exam</w:t>
      </w:r>
      <w:r>
        <w:rPr>
          <w:spacing w:val="-3"/>
          <w:sz w:val="24"/>
        </w:rPr>
        <w:t xml:space="preserve"> </w:t>
      </w:r>
      <w:r>
        <w:rPr>
          <w:sz w:val="24"/>
        </w:rPr>
        <w:t>papers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lecturers;</w:t>
      </w:r>
    </w:p>
    <w:p w14:paraId="7A13D2A2" w14:textId="77777777" w:rsidR="00F95EB5" w:rsidRDefault="006B6C05">
      <w:pPr>
        <w:pStyle w:val="ListParagraph"/>
        <w:numPr>
          <w:ilvl w:val="0"/>
          <w:numId w:val="19"/>
        </w:numPr>
        <w:tabs>
          <w:tab w:val="left" w:pos="2213"/>
        </w:tabs>
        <w:spacing w:before="45"/>
        <w:ind w:left="2212" w:hanging="277"/>
        <w:jc w:val="both"/>
        <w:rPr>
          <w:sz w:val="24"/>
        </w:rPr>
      </w:pPr>
      <w:r>
        <w:rPr>
          <w:sz w:val="24"/>
        </w:rPr>
        <w:t>Inclusion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test</w:t>
      </w:r>
      <w:r>
        <w:rPr>
          <w:spacing w:val="-5"/>
          <w:sz w:val="24"/>
        </w:rPr>
        <w:t xml:space="preserve"> </w:t>
      </w:r>
      <w:r>
        <w:rPr>
          <w:sz w:val="24"/>
        </w:rPr>
        <w:t>results</w:t>
      </w:r>
      <w:r>
        <w:rPr>
          <w:spacing w:val="-6"/>
          <w:sz w:val="24"/>
        </w:rPr>
        <w:t xml:space="preserve"> </w:t>
      </w:r>
      <w:r>
        <w:rPr>
          <w:sz w:val="24"/>
        </w:rPr>
        <w:t>(student</w:t>
      </w:r>
      <w:r>
        <w:rPr>
          <w:spacing w:val="-5"/>
          <w:sz w:val="24"/>
        </w:rPr>
        <w:t xml:space="preserve"> </w:t>
      </w:r>
      <w:r>
        <w:rPr>
          <w:sz w:val="24"/>
        </w:rPr>
        <w:t>assessments)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e-learning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  <w:r>
        <w:rPr>
          <w:spacing w:val="-6"/>
          <w:sz w:val="24"/>
        </w:rPr>
        <w:t xml:space="preserve"> </w:t>
      </w:r>
      <w:r>
        <w:rPr>
          <w:sz w:val="24"/>
        </w:rPr>
        <w:t>database;</w:t>
      </w:r>
    </w:p>
    <w:p w14:paraId="65849519" w14:textId="77777777" w:rsidR="00F95EB5" w:rsidRDefault="006B6C05">
      <w:pPr>
        <w:pStyle w:val="ListParagraph"/>
        <w:numPr>
          <w:ilvl w:val="0"/>
          <w:numId w:val="19"/>
        </w:numPr>
        <w:tabs>
          <w:tab w:val="left" w:pos="2285"/>
        </w:tabs>
        <w:spacing w:before="49" w:line="276" w:lineRule="auto"/>
        <w:ind w:right="1462" w:firstLine="804"/>
        <w:jc w:val="both"/>
        <w:rPr>
          <w:sz w:val="24"/>
        </w:rPr>
      </w:pPr>
      <w:r>
        <w:rPr>
          <w:sz w:val="24"/>
        </w:rPr>
        <w:t>Making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timely</w:t>
      </w:r>
      <w:r>
        <w:rPr>
          <w:spacing w:val="1"/>
          <w:sz w:val="24"/>
        </w:rPr>
        <w:t xml:space="preserve"> </w:t>
      </w:r>
      <w:r>
        <w:rPr>
          <w:sz w:val="24"/>
        </w:rPr>
        <w:t>delivery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exam</w:t>
      </w:r>
      <w:r>
        <w:rPr>
          <w:spacing w:val="1"/>
          <w:sz w:val="24"/>
        </w:rPr>
        <w:t xml:space="preserve"> </w:t>
      </w:r>
      <w:r>
        <w:rPr>
          <w:sz w:val="24"/>
        </w:rPr>
        <w:t>questions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personnel</w:t>
      </w:r>
      <w:r>
        <w:rPr>
          <w:spacing w:val="1"/>
          <w:sz w:val="24"/>
        </w:rPr>
        <w:t xml:space="preserve"> </w:t>
      </w:r>
      <w:r>
        <w:rPr>
          <w:sz w:val="24"/>
        </w:rPr>
        <w:t>conducting</w:t>
      </w:r>
      <w:r>
        <w:rPr>
          <w:spacing w:val="-1"/>
          <w:sz w:val="24"/>
        </w:rPr>
        <w:t xml:space="preserve"> </w:t>
      </w:r>
      <w:r>
        <w:rPr>
          <w:sz w:val="24"/>
        </w:rPr>
        <w:t>the training</w:t>
      </w:r>
      <w:r>
        <w:rPr>
          <w:spacing w:val="-2"/>
          <w:sz w:val="24"/>
        </w:rPr>
        <w:t xml:space="preserve"> </w:t>
      </w:r>
      <w:r>
        <w:rPr>
          <w:sz w:val="24"/>
        </w:rPr>
        <w:t>course;</w:t>
      </w:r>
    </w:p>
    <w:p w14:paraId="2A58D0DA" w14:textId="77777777" w:rsidR="00F95EB5" w:rsidRDefault="006B6C05">
      <w:pPr>
        <w:pStyle w:val="ListParagraph"/>
        <w:numPr>
          <w:ilvl w:val="0"/>
          <w:numId w:val="19"/>
        </w:numPr>
        <w:tabs>
          <w:tab w:val="left" w:pos="2233"/>
        </w:tabs>
        <w:spacing w:line="276" w:lineRule="auto"/>
        <w:ind w:right="1463" w:firstLine="804"/>
        <w:jc w:val="both"/>
        <w:rPr>
          <w:sz w:val="24"/>
        </w:rPr>
      </w:pPr>
      <w:r>
        <w:rPr>
          <w:spacing w:val="-1"/>
          <w:sz w:val="24"/>
        </w:rPr>
        <w:t>Exercising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other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authorities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according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specifics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its</w:t>
      </w:r>
      <w:r>
        <w:rPr>
          <w:spacing w:val="-17"/>
          <w:sz w:val="24"/>
        </w:rPr>
        <w:t xml:space="preserve"> </w:t>
      </w:r>
      <w:r>
        <w:rPr>
          <w:sz w:val="24"/>
        </w:rPr>
        <w:t>work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order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effectively</w:t>
      </w:r>
      <w:r>
        <w:rPr>
          <w:spacing w:val="-58"/>
          <w:sz w:val="24"/>
        </w:rPr>
        <w:t xml:space="preserve"> </w:t>
      </w:r>
      <w:r>
        <w:rPr>
          <w:sz w:val="24"/>
        </w:rPr>
        <w:t>carry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the examination.</w:t>
      </w:r>
    </w:p>
    <w:p w14:paraId="2C50FCD6" w14:textId="77777777" w:rsidR="00F95EB5" w:rsidRDefault="00F95EB5">
      <w:pPr>
        <w:pStyle w:val="BodyText"/>
        <w:spacing w:before="7"/>
        <w:rPr>
          <w:sz w:val="27"/>
        </w:rPr>
      </w:pPr>
    </w:p>
    <w:p w14:paraId="3A0055B7" w14:textId="77777777" w:rsidR="00F95EB5" w:rsidRDefault="006B6C05">
      <w:pPr>
        <w:pStyle w:val="BodyText"/>
        <w:ind w:left="1132"/>
      </w:pPr>
      <w:r>
        <w:rPr>
          <w:spacing w:val="-1"/>
        </w:rPr>
        <w:t>Article4.</w:t>
      </w:r>
      <w:r>
        <w:rPr>
          <w:spacing w:val="-12"/>
        </w:rPr>
        <w:t xml:space="preserve"> </w:t>
      </w:r>
      <w:r>
        <w:rPr>
          <w:spacing w:val="-1"/>
        </w:rPr>
        <w:t>Obligations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personnel</w:t>
      </w:r>
      <w:r>
        <w:rPr>
          <w:spacing w:val="-12"/>
        </w:rPr>
        <w:t xml:space="preserve"> </w:t>
      </w:r>
      <w:r>
        <w:rPr>
          <w:spacing w:val="-1"/>
        </w:rPr>
        <w:t>conducting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training</w:t>
      </w:r>
      <w:r>
        <w:rPr>
          <w:spacing w:val="-12"/>
        </w:rPr>
        <w:t xml:space="preserve"> </w:t>
      </w:r>
      <w:r>
        <w:t>course</w:t>
      </w:r>
    </w:p>
    <w:p w14:paraId="39E51B42" w14:textId="77777777" w:rsidR="00F95EB5" w:rsidRDefault="00F95EB5">
      <w:pPr>
        <w:pStyle w:val="BodyText"/>
        <w:spacing w:before="3"/>
        <w:rPr>
          <w:sz w:val="31"/>
        </w:rPr>
      </w:pPr>
    </w:p>
    <w:p w14:paraId="25537B49" w14:textId="77777777" w:rsidR="00F95EB5" w:rsidRDefault="006B6C05">
      <w:pPr>
        <w:pStyle w:val="ListParagraph"/>
        <w:numPr>
          <w:ilvl w:val="0"/>
          <w:numId w:val="18"/>
        </w:numPr>
        <w:tabs>
          <w:tab w:val="left" w:pos="2196"/>
        </w:tabs>
        <w:spacing w:line="276" w:lineRule="auto"/>
        <w:ind w:right="1462" w:firstLine="804"/>
        <w:jc w:val="both"/>
        <w:rPr>
          <w:sz w:val="24"/>
        </w:rPr>
      </w:pPr>
      <w:r>
        <w:rPr>
          <w:sz w:val="24"/>
        </w:rPr>
        <w:t>The academic / invited staff implementing the relevant training course is obliged to</w:t>
      </w:r>
      <w:r>
        <w:rPr>
          <w:spacing w:val="1"/>
          <w:sz w:val="24"/>
        </w:rPr>
        <w:t xml:space="preserve"> </w:t>
      </w:r>
      <w:r>
        <w:rPr>
          <w:sz w:val="24"/>
        </w:rPr>
        <w:t>provide the exam questions to the Examination Center not later than 2 weeks before the exam,</w:t>
      </w:r>
      <w:r>
        <w:rPr>
          <w:spacing w:val="1"/>
          <w:sz w:val="24"/>
        </w:rPr>
        <w:t xml:space="preserve"> </w:t>
      </w:r>
      <w:r>
        <w:rPr>
          <w:sz w:val="24"/>
        </w:rPr>
        <w:t>and during the training with a curative or individual schedule, the exam questions must be</w:t>
      </w:r>
      <w:r>
        <w:rPr>
          <w:spacing w:val="1"/>
          <w:sz w:val="24"/>
        </w:rPr>
        <w:t xml:space="preserve"> </w:t>
      </w:r>
      <w:r>
        <w:rPr>
          <w:sz w:val="24"/>
        </w:rPr>
        <w:t>delivered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 day of the course.</w:t>
      </w:r>
    </w:p>
    <w:p w14:paraId="0EAD5DDD" w14:textId="77777777" w:rsidR="00F95EB5" w:rsidRDefault="00F95EB5">
      <w:pPr>
        <w:spacing w:line="276" w:lineRule="auto"/>
        <w:jc w:val="both"/>
        <w:rPr>
          <w:sz w:val="24"/>
        </w:rPr>
        <w:sectPr w:rsidR="00F95EB5">
          <w:headerReference w:type="default" r:id="rId13"/>
          <w:pgSz w:w="12240" w:h="15840"/>
          <w:pgMar w:top="2040" w:right="0" w:bottom="280" w:left="0" w:header="143" w:footer="0" w:gutter="0"/>
          <w:cols w:space="720"/>
        </w:sectPr>
      </w:pPr>
    </w:p>
    <w:p w14:paraId="2BF69F8F" w14:textId="77777777" w:rsidR="00F95EB5" w:rsidRDefault="00F95EB5">
      <w:pPr>
        <w:pStyle w:val="BodyText"/>
        <w:rPr>
          <w:sz w:val="18"/>
        </w:rPr>
      </w:pPr>
    </w:p>
    <w:p w14:paraId="2F53F43C" w14:textId="77777777" w:rsidR="00F95EB5" w:rsidRDefault="006B6C05">
      <w:pPr>
        <w:pStyle w:val="ListParagraph"/>
        <w:numPr>
          <w:ilvl w:val="0"/>
          <w:numId w:val="18"/>
        </w:numPr>
        <w:tabs>
          <w:tab w:val="left" w:pos="2180"/>
        </w:tabs>
        <w:spacing w:before="36" w:line="276" w:lineRule="auto"/>
        <w:ind w:right="1462" w:firstLine="804"/>
        <w:jc w:val="both"/>
        <w:rPr>
          <w:sz w:val="24"/>
        </w:rPr>
      </w:pPr>
      <w:r>
        <w:rPr>
          <w:sz w:val="24"/>
        </w:rPr>
        <w:t>Exam assignments p</w:t>
      </w:r>
      <w:r>
        <w:rPr>
          <w:sz w:val="24"/>
        </w:rPr>
        <w:t>rovided to the Examination Center by the academic / invited staff</w:t>
      </w:r>
      <w:r>
        <w:rPr>
          <w:spacing w:val="-57"/>
          <w:sz w:val="24"/>
        </w:rPr>
        <w:t xml:space="preserve"> </w:t>
      </w:r>
      <w:r>
        <w:rPr>
          <w:sz w:val="24"/>
        </w:rPr>
        <w:t>implementing the relevant training course, before the beginning of the midterm and final</w:t>
      </w:r>
      <w:r>
        <w:rPr>
          <w:spacing w:val="1"/>
          <w:sz w:val="24"/>
        </w:rPr>
        <w:t xml:space="preserve"> </w:t>
      </w:r>
      <w:r>
        <w:rPr>
          <w:sz w:val="24"/>
        </w:rPr>
        <w:t>examinations, the head of the examination center sends / delivers to the head / co-head of the</w:t>
      </w:r>
      <w:r>
        <w:rPr>
          <w:spacing w:val="1"/>
          <w:sz w:val="24"/>
        </w:rPr>
        <w:t xml:space="preserve"> </w:t>
      </w:r>
      <w:r>
        <w:rPr>
          <w:sz w:val="24"/>
        </w:rPr>
        <w:t>releva</w:t>
      </w:r>
      <w:r>
        <w:rPr>
          <w:sz w:val="24"/>
        </w:rPr>
        <w:t>nt</w:t>
      </w:r>
      <w:r>
        <w:rPr>
          <w:spacing w:val="-2"/>
          <w:sz w:val="24"/>
        </w:rPr>
        <w:t xml:space="preserve"> </w:t>
      </w:r>
      <w:r>
        <w:rPr>
          <w:sz w:val="24"/>
        </w:rPr>
        <w:t>educational</w:t>
      </w:r>
      <w:r>
        <w:rPr>
          <w:spacing w:val="1"/>
          <w:sz w:val="24"/>
        </w:rPr>
        <w:t xml:space="preserve"> </w:t>
      </w:r>
      <w:r>
        <w:rPr>
          <w:sz w:val="24"/>
        </w:rPr>
        <w:t>program.</w:t>
      </w:r>
    </w:p>
    <w:p w14:paraId="42CD7FFB" w14:textId="77777777" w:rsidR="00F95EB5" w:rsidRDefault="006B6C05">
      <w:pPr>
        <w:pStyle w:val="ListParagraph"/>
        <w:numPr>
          <w:ilvl w:val="0"/>
          <w:numId w:val="18"/>
        </w:numPr>
        <w:tabs>
          <w:tab w:val="left" w:pos="2208"/>
        </w:tabs>
        <w:spacing w:line="276" w:lineRule="auto"/>
        <w:ind w:right="1462" w:firstLine="804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7299072" behindDoc="1" locked="0" layoutInCell="1" allowOverlap="1" wp14:anchorId="51BE1E03" wp14:editId="05922D8A">
            <wp:simplePos x="0" y="0"/>
            <wp:positionH relativeFrom="page">
              <wp:posOffset>4483</wp:posOffset>
            </wp:positionH>
            <wp:positionV relativeFrom="paragraph">
              <wp:posOffset>215507</wp:posOffset>
            </wp:positionV>
            <wp:extent cx="6757414" cy="4349409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414" cy="4349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head of the educational program / co-supervisor is obliged to check the exam</w:t>
      </w:r>
      <w:r>
        <w:rPr>
          <w:spacing w:val="1"/>
          <w:sz w:val="24"/>
        </w:rPr>
        <w:t xml:space="preserve"> </w:t>
      </w:r>
      <w:r>
        <w:rPr>
          <w:sz w:val="24"/>
        </w:rPr>
        <w:t>questions no later than 3 days after receiving them and to consider the conformity of the</w:t>
      </w:r>
      <w:r>
        <w:rPr>
          <w:spacing w:val="1"/>
          <w:sz w:val="24"/>
        </w:rPr>
        <w:t xml:space="preserve"> </w:t>
      </w:r>
      <w:r>
        <w:rPr>
          <w:sz w:val="24"/>
        </w:rPr>
        <w:t>assessment methods used in the exam assignments with the syl</w:t>
      </w:r>
      <w:r>
        <w:rPr>
          <w:sz w:val="24"/>
        </w:rPr>
        <w:t>labus assessment methods of the</w:t>
      </w:r>
      <w:r>
        <w:rPr>
          <w:spacing w:val="1"/>
          <w:sz w:val="24"/>
        </w:rPr>
        <w:t xml:space="preserve"> </w:t>
      </w:r>
      <w:r>
        <w:rPr>
          <w:sz w:val="24"/>
        </w:rPr>
        <w:t>course,</w:t>
      </w:r>
      <w:r>
        <w:rPr>
          <w:spacing w:val="-1"/>
          <w:sz w:val="24"/>
        </w:rPr>
        <w:t xml:space="preserve"> </w:t>
      </w:r>
      <w:r>
        <w:rPr>
          <w:sz w:val="24"/>
        </w:rPr>
        <w:t>and in</w:t>
      </w:r>
      <w:r>
        <w:rPr>
          <w:spacing w:val="-1"/>
          <w:sz w:val="24"/>
        </w:rPr>
        <w:t xml:space="preserve"> </w:t>
      </w:r>
      <w:r>
        <w:rPr>
          <w:sz w:val="24"/>
        </w:rPr>
        <w:t>case of</w:t>
      </w:r>
      <w:r>
        <w:rPr>
          <w:spacing w:val="-2"/>
          <w:sz w:val="24"/>
        </w:rPr>
        <w:t xml:space="preserve"> </w:t>
      </w:r>
      <w:r>
        <w:rPr>
          <w:sz w:val="24"/>
        </w:rPr>
        <w:t>deficiencies,</w:t>
      </w:r>
      <w:r>
        <w:rPr>
          <w:spacing w:val="-1"/>
          <w:sz w:val="24"/>
        </w:rPr>
        <w:t xml:space="preserve"> </w:t>
      </w:r>
      <w:r>
        <w:rPr>
          <w:sz w:val="24"/>
        </w:rPr>
        <w:t>to return them</w:t>
      </w:r>
      <w:r>
        <w:rPr>
          <w:spacing w:val="-2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supervisor.</w:t>
      </w:r>
    </w:p>
    <w:p w14:paraId="60B3A662" w14:textId="77777777" w:rsidR="00F95EB5" w:rsidRDefault="006B6C05">
      <w:pPr>
        <w:pStyle w:val="ListParagraph"/>
        <w:numPr>
          <w:ilvl w:val="0"/>
          <w:numId w:val="18"/>
        </w:numPr>
        <w:tabs>
          <w:tab w:val="left" w:pos="2170"/>
        </w:tabs>
        <w:spacing w:line="276" w:lineRule="auto"/>
        <w:ind w:right="1462" w:firstLine="804"/>
        <w:jc w:val="both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Head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Examination</w:t>
      </w:r>
      <w:r>
        <w:rPr>
          <w:spacing w:val="-9"/>
          <w:sz w:val="24"/>
        </w:rPr>
        <w:t xml:space="preserve"> </w:t>
      </w:r>
      <w:r>
        <w:rPr>
          <w:sz w:val="24"/>
        </w:rPr>
        <w:t>Center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obliged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timely</w:t>
      </w:r>
      <w:r>
        <w:rPr>
          <w:spacing w:val="-9"/>
          <w:sz w:val="24"/>
        </w:rPr>
        <w:t xml:space="preserve"> </w:t>
      </w:r>
      <w:r>
        <w:rPr>
          <w:sz w:val="24"/>
        </w:rPr>
        <w:t>inform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academic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2"/>
          <w:sz w:val="24"/>
        </w:rPr>
        <w:t xml:space="preserve"> </w:t>
      </w:r>
      <w:r>
        <w:rPr>
          <w:sz w:val="24"/>
        </w:rPr>
        <w:t>invited</w:t>
      </w:r>
      <w:r>
        <w:rPr>
          <w:spacing w:val="-57"/>
          <w:sz w:val="24"/>
        </w:rPr>
        <w:t xml:space="preserve"> </w:t>
      </w:r>
      <w:r>
        <w:rPr>
          <w:sz w:val="24"/>
        </w:rPr>
        <w:t>staff of the relevant training course about the implementation of the recommendations given by</w:t>
      </w:r>
      <w:r>
        <w:rPr>
          <w:spacing w:val="-57"/>
          <w:sz w:val="24"/>
        </w:rPr>
        <w:t xml:space="preserve"> </w:t>
      </w:r>
      <w:r>
        <w:rPr>
          <w:sz w:val="24"/>
        </w:rPr>
        <w:t>the Program Manager regarding the examination issues and to set a reasonable time limit for</w:t>
      </w:r>
      <w:r>
        <w:rPr>
          <w:spacing w:val="1"/>
          <w:sz w:val="24"/>
        </w:rPr>
        <w:t xml:space="preserve"> </w:t>
      </w:r>
      <w:r>
        <w:rPr>
          <w:sz w:val="24"/>
        </w:rPr>
        <w:t>submitting the examination assignments reflected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changes.</w:t>
      </w:r>
    </w:p>
    <w:p w14:paraId="6702F483" w14:textId="77777777" w:rsidR="00F95EB5" w:rsidRDefault="006B6C05">
      <w:pPr>
        <w:pStyle w:val="ListParagraph"/>
        <w:numPr>
          <w:ilvl w:val="0"/>
          <w:numId w:val="18"/>
        </w:numPr>
        <w:tabs>
          <w:tab w:val="left" w:pos="2168"/>
        </w:tabs>
        <w:spacing w:line="276" w:lineRule="auto"/>
        <w:ind w:right="1462" w:firstLine="804"/>
        <w:jc w:val="both"/>
        <w:rPr>
          <w:sz w:val="24"/>
        </w:rPr>
      </w:pP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head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examination</w:t>
      </w:r>
      <w:r>
        <w:rPr>
          <w:spacing w:val="-14"/>
          <w:sz w:val="24"/>
        </w:rPr>
        <w:t xml:space="preserve"> </w:t>
      </w:r>
      <w:r>
        <w:rPr>
          <w:sz w:val="24"/>
        </w:rPr>
        <w:t>center</w:t>
      </w:r>
      <w:r>
        <w:rPr>
          <w:spacing w:val="-13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authorized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pacing w:val="-12"/>
          <w:sz w:val="24"/>
        </w:rPr>
        <w:t xml:space="preserve"> </w:t>
      </w:r>
      <w:r>
        <w:rPr>
          <w:sz w:val="24"/>
        </w:rPr>
        <w:t>guided</w:t>
      </w:r>
      <w:r>
        <w:rPr>
          <w:spacing w:val="-12"/>
          <w:sz w:val="24"/>
        </w:rPr>
        <w:t xml:space="preserve"> </w:t>
      </w:r>
      <w:r>
        <w:rPr>
          <w:sz w:val="24"/>
        </w:rPr>
        <w:t>only</w:t>
      </w:r>
      <w:r>
        <w:rPr>
          <w:spacing w:val="-12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examination</w:t>
      </w:r>
      <w:r>
        <w:rPr>
          <w:spacing w:val="-57"/>
          <w:sz w:val="24"/>
        </w:rPr>
        <w:t xml:space="preserve"> </w:t>
      </w:r>
      <w:r>
        <w:rPr>
          <w:sz w:val="24"/>
        </w:rPr>
        <w:t>assignments</w:t>
      </w:r>
      <w:r>
        <w:rPr>
          <w:spacing w:val="-2"/>
          <w:sz w:val="24"/>
        </w:rPr>
        <w:t xml:space="preserve"> </w:t>
      </w:r>
      <w:r>
        <w:rPr>
          <w:sz w:val="24"/>
        </w:rPr>
        <w:t>checked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confirmed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head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co-head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educational</w:t>
      </w:r>
      <w:r>
        <w:rPr>
          <w:spacing w:val="-1"/>
          <w:sz w:val="24"/>
        </w:rPr>
        <w:t xml:space="preserve"> </w:t>
      </w:r>
      <w:r>
        <w:rPr>
          <w:sz w:val="24"/>
        </w:rPr>
        <w:t>program.</w:t>
      </w:r>
    </w:p>
    <w:p w14:paraId="776B298B" w14:textId="77777777" w:rsidR="00F95EB5" w:rsidRDefault="006B6C05">
      <w:pPr>
        <w:pStyle w:val="ListParagraph"/>
        <w:numPr>
          <w:ilvl w:val="0"/>
          <w:numId w:val="18"/>
        </w:numPr>
        <w:tabs>
          <w:tab w:val="left" w:pos="2196"/>
        </w:tabs>
        <w:spacing w:line="276" w:lineRule="auto"/>
        <w:ind w:right="1462" w:firstLine="804"/>
        <w:jc w:val="both"/>
        <w:rPr>
          <w:sz w:val="24"/>
        </w:rPr>
      </w:pPr>
      <w:r>
        <w:rPr>
          <w:sz w:val="24"/>
        </w:rPr>
        <w:t>The academic / invited staff implementing the relevant training course is obliged to</w:t>
      </w:r>
      <w:r>
        <w:rPr>
          <w:spacing w:val="1"/>
          <w:sz w:val="24"/>
        </w:rPr>
        <w:t xml:space="preserve"> </w:t>
      </w:r>
      <w:r>
        <w:rPr>
          <w:sz w:val="24"/>
        </w:rPr>
        <w:t>return the sealed papers submitted to them for correction to the examination center in the same</w:t>
      </w:r>
      <w:r>
        <w:rPr>
          <w:spacing w:val="-57"/>
          <w:sz w:val="24"/>
        </w:rPr>
        <w:t xml:space="preserve"> </w:t>
      </w:r>
      <w:r>
        <w:rPr>
          <w:sz w:val="24"/>
        </w:rPr>
        <w:t>condition (not</w:t>
      </w:r>
      <w:r>
        <w:rPr>
          <w:spacing w:val="-1"/>
          <w:sz w:val="24"/>
        </w:rPr>
        <w:t xml:space="preserve"> </w:t>
      </w:r>
      <w:r>
        <w:rPr>
          <w:sz w:val="24"/>
        </w:rPr>
        <w:t>to allow</w:t>
      </w:r>
      <w:r>
        <w:rPr>
          <w:spacing w:val="-1"/>
          <w:sz w:val="24"/>
        </w:rPr>
        <w:t xml:space="preserve"> </w:t>
      </w:r>
      <w:r>
        <w:rPr>
          <w:sz w:val="24"/>
        </w:rPr>
        <w:t>them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 damaged).</w:t>
      </w:r>
    </w:p>
    <w:p w14:paraId="65259F2C" w14:textId="77777777" w:rsidR="00F95EB5" w:rsidRDefault="006B6C05">
      <w:pPr>
        <w:pStyle w:val="ListParagraph"/>
        <w:numPr>
          <w:ilvl w:val="0"/>
          <w:numId w:val="18"/>
        </w:numPr>
        <w:tabs>
          <w:tab w:val="left" w:pos="2180"/>
        </w:tabs>
        <w:spacing w:line="276" w:lineRule="auto"/>
        <w:ind w:right="1460" w:firstLine="804"/>
        <w:jc w:val="both"/>
        <w:rPr>
          <w:sz w:val="24"/>
        </w:rPr>
      </w:pPr>
      <w:r>
        <w:rPr>
          <w:sz w:val="24"/>
        </w:rPr>
        <w:t>In case of violation of the obligations set forth in paragraphs 1 and 6 of this Article, as</w:t>
      </w:r>
      <w:r>
        <w:rPr>
          <w:spacing w:val="-57"/>
          <w:sz w:val="24"/>
        </w:rPr>
        <w:t xml:space="preserve"> </w:t>
      </w:r>
      <w:r>
        <w:rPr>
          <w:sz w:val="24"/>
        </w:rPr>
        <w:t>well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paragraph</w:t>
      </w:r>
      <w:r>
        <w:rPr>
          <w:spacing w:val="-6"/>
          <w:sz w:val="24"/>
        </w:rPr>
        <w:t xml:space="preserve"> 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Article</w:t>
      </w:r>
      <w:r>
        <w:rPr>
          <w:spacing w:val="-8"/>
          <w:sz w:val="24"/>
        </w:rPr>
        <w:t xml:space="preserve"> </w:t>
      </w:r>
      <w:r>
        <w:rPr>
          <w:sz w:val="24"/>
        </w:rPr>
        <w:t>9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Rule,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University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entitled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apply</w:t>
      </w:r>
      <w:r>
        <w:rPr>
          <w:spacing w:val="-6"/>
          <w:sz w:val="24"/>
        </w:rPr>
        <w:t xml:space="preserve"> </w:t>
      </w:r>
      <w:r>
        <w:rPr>
          <w:sz w:val="24"/>
        </w:rPr>
        <w:t>one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types</w:t>
      </w:r>
      <w:r>
        <w:rPr>
          <w:spacing w:val="-58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disciplinary</w:t>
      </w:r>
      <w:r>
        <w:rPr>
          <w:spacing w:val="-10"/>
          <w:sz w:val="24"/>
        </w:rPr>
        <w:t xml:space="preserve"> </w:t>
      </w:r>
      <w:r>
        <w:rPr>
          <w:sz w:val="24"/>
        </w:rPr>
        <w:t>liability</w:t>
      </w:r>
      <w:r>
        <w:rPr>
          <w:spacing w:val="-10"/>
          <w:sz w:val="24"/>
        </w:rPr>
        <w:t xml:space="preserve"> </w:t>
      </w:r>
      <w:r>
        <w:rPr>
          <w:sz w:val="24"/>
        </w:rPr>
        <w:t>defined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internal</w:t>
      </w:r>
      <w:r>
        <w:rPr>
          <w:spacing w:val="-10"/>
          <w:sz w:val="24"/>
        </w:rPr>
        <w:t xml:space="preserve"> </w:t>
      </w:r>
      <w:r>
        <w:rPr>
          <w:sz w:val="24"/>
        </w:rPr>
        <w:t>regulations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European</w:t>
      </w:r>
      <w:r>
        <w:rPr>
          <w:spacing w:val="-10"/>
          <w:sz w:val="24"/>
        </w:rPr>
        <w:t xml:space="preserve"> </w:t>
      </w:r>
      <w:r>
        <w:rPr>
          <w:sz w:val="24"/>
        </w:rPr>
        <w:t>University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staff.</w:t>
      </w:r>
    </w:p>
    <w:p w14:paraId="6F58478E" w14:textId="77777777" w:rsidR="00F95EB5" w:rsidRDefault="00F95EB5">
      <w:pPr>
        <w:pStyle w:val="BodyText"/>
        <w:spacing w:before="7"/>
        <w:rPr>
          <w:sz w:val="27"/>
        </w:rPr>
      </w:pPr>
    </w:p>
    <w:p w14:paraId="28BDF3FF" w14:textId="77777777" w:rsidR="00F95EB5" w:rsidRDefault="006B6C05">
      <w:pPr>
        <w:pStyle w:val="BodyText"/>
        <w:ind w:left="1123"/>
      </w:pPr>
      <w:bookmarkStart w:id="6" w:name="Article_5._Observer"/>
      <w:bookmarkStart w:id="7" w:name="_bookmark3"/>
      <w:bookmarkEnd w:id="6"/>
      <w:bookmarkEnd w:id="7"/>
      <w:r>
        <w:rPr>
          <w:spacing w:val="-1"/>
        </w:rPr>
        <w:t>Article</w:t>
      </w:r>
      <w:r>
        <w:rPr>
          <w:spacing w:val="-13"/>
        </w:rPr>
        <w:t xml:space="preserve"> </w:t>
      </w:r>
      <w:r>
        <w:rPr>
          <w:spacing w:val="-1"/>
        </w:rPr>
        <w:t>5.</w:t>
      </w:r>
      <w:r>
        <w:rPr>
          <w:spacing w:val="-11"/>
        </w:rPr>
        <w:t xml:space="preserve"> </w:t>
      </w:r>
      <w:r>
        <w:rPr>
          <w:spacing w:val="-1"/>
        </w:rPr>
        <w:t>Observer</w:t>
      </w:r>
    </w:p>
    <w:p w14:paraId="1A463636" w14:textId="77777777" w:rsidR="00F95EB5" w:rsidRDefault="006B6C05">
      <w:pPr>
        <w:pStyle w:val="ListParagraph"/>
        <w:numPr>
          <w:ilvl w:val="0"/>
          <w:numId w:val="17"/>
        </w:numPr>
        <w:tabs>
          <w:tab w:val="left" w:pos="1383"/>
        </w:tabs>
        <w:spacing w:before="190" w:line="276" w:lineRule="auto"/>
        <w:ind w:right="1464" w:firstLine="0"/>
        <w:rPr>
          <w:sz w:val="24"/>
        </w:rPr>
      </w:pPr>
      <w:r>
        <w:rPr>
          <w:sz w:val="24"/>
        </w:rPr>
        <w:t>An</w:t>
      </w:r>
      <w:r>
        <w:rPr>
          <w:spacing w:val="8"/>
          <w:sz w:val="24"/>
        </w:rPr>
        <w:t xml:space="preserve"> </w:t>
      </w:r>
      <w:r>
        <w:rPr>
          <w:sz w:val="24"/>
        </w:rPr>
        <w:t>Observer</w:t>
      </w:r>
      <w:r>
        <w:rPr>
          <w:spacing w:val="6"/>
          <w:sz w:val="24"/>
        </w:rPr>
        <w:t xml:space="preserve"> </w:t>
      </w:r>
      <w:r>
        <w:rPr>
          <w:sz w:val="24"/>
        </w:rPr>
        <w:t>may</w:t>
      </w:r>
      <w:r>
        <w:rPr>
          <w:spacing w:val="9"/>
          <w:sz w:val="24"/>
        </w:rPr>
        <w:t xml:space="preserve"> </w:t>
      </w:r>
      <w:r>
        <w:rPr>
          <w:sz w:val="24"/>
        </w:rPr>
        <w:t>be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member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examination</w:t>
      </w:r>
      <w:r>
        <w:rPr>
          <w:spacing w:val="6"/>
          <w:sz w:val="24"/>
        </w:rPr>
        <w:t xml:space="preserve"> </w:t>
      </w:r>
      <w:r>
        <w:rPr>
          <w:sz w:val="24"/>
        </w:rPr>
        <w:t>center,</w:t>
      </w:r>
      <w:r>
        <w:rPr>
          <w:spacing w:val="8"/>
          <w:sz w:val="24"/>
        </w:rPr>
        <w:t xml:space="preserve"> </w:t>
      </w:r>
      <w:r>
        <w:rPr>
          <w:sz w:val="24"/>
        </w:rPr>
        <w:t>faculty</w:t>
      </w:r>
      <w:r>
        <w:rPr>
          <w:spacing w:val="8"/>
          <w:sz w:val="24"/>
        </w:rPr>
        <w:t xml:space="preserve"> </w:t>
      </w:r>
      <w:r>
        <w:rPr>
          <w:sz w:val="24"/>
        </w:rPr>
        <w:t>staff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/</w:t>
      </w:r>
      <w:r>
        <w:rPr>
          <w:spacing w:val="7"/>
          <w:sz w:val="24"/>
        </w:rPr>
        <w:t xml:space="preserve"> </w:t>
      </w:r>
      <w:r>
        <w:rPr>
          <w:sz w:val="24"/>
        </w:rPr>
        <w:t>or</w:t>
      </w:r>
      <w:r>
        <w:rPr>
          <w:spacing w:val="7"/>
          <w:sz w:val="24"/>
        </w:rPr>
        <w:t xml:space="preserve"> </w:t>
      </w:r>
      <w:r>
        <w:rPr>
          <w:sz w:val="24"/>
        </w:rPr>
        <w:t>other</w:t>
      </w:r>
      <w:r>
        <w:rPr>
          <w:spacing w:val="6"/>
          <w:sz w:val="24"/>
        </w:rPr>
        <w:t xml:space="preserve"> </w:t>
      </w:r>
      <w:r>
        <w:rPr>
          <w:sz w:val="24"/>
        </w:rPr>
        <w:t>person</w:t>
      </w:r>
      <w:r>
        <w:rPr>
          <w:spacing w:val="-57"/>
          <w:sz w:val="24"/>
        </w:rPr>
        <w:t xml:space="preserve"> </w:t>
      </w:r>
      <w:r>
        <w:rPr>
          <w:sz w:val="24"/>
        </w:rPr>
        <w:t>employed</w:t>
      </w:r>
      <w:r>
        <w:rPr>
          <w:spacing w:val="-1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the contract.</w:t>
      </w:r>
    </w:p>
    <w:p w14:paraId="129A6E6A" w14:textId="77777777" w:rsidR="00F95EB5" w:rsidRDefault="006B6C05">
      <w:pPr>
        <w:pStyle w:val="ListParagraph"/>
        <w:numPr>
          <w:ilvl w:val="0"/>
          <w:numId w:val="17"/>
        </w:numPr>
        <w:tabs>
          <w:tab w:val="left" w:pos="1373"/>
        </w:tabs>
        <w:spacing w:before="147"/>
        <w:ind w:left="1372" w:hanging="241"/>
        <w:rPr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Observer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usually</w:t>
      </w:r>
      <w:r>
        <w:rPr>
          <w:spacing w:val="-2"/>
          <w:sz w:val="24"/>
        </w:rPr>
        <w:t xml:space="preserve"> </w:t>
      </w:r>
      <w:r>
        <w:rPr>
          <w:sz w:val="24"/>
        </w:rPr>
        <w:t>subordinated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Head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Center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accountable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him/her.</w:t>
      </w:r>
    </w:p>
    <w:p w14:paraId="498AA635" w14:textId="77777777" w:rsidR="00F95EB5" w:rsidRDefault="006B6C05">
      <w:pPr>
        <w:pStyle w:val="ListParagraph"/>
        <w:numPr>
          <w:ilvl w:val="0"/>
          <w:numId w:val="17"/>
        </w:numPr>
        <w:tabs>
          <w:tab w:val="left" w:pos="1376"/>
        </w:tabs>
        <w:spacing w:before="193" w:line="276" w:lineRule="auto"/>
        <w:ind w:right="1466" w:firstLine="0"/>
        <w:rPr>
          <w:sz w:val="24"/>
        </w:rPr>
      </w:pPr>
      <w:r>
        <w:rPr>
          <w:sz w:val="24"/>
        </w:rPr>
        <w:t>During examinations, the observer, who is a member of the faculty staff, is accountable to the</w:t>
      </w:r>
      <w:r>
        <w:rPr>
          <w:spacing w:val="-57"/>
          <w:sz w:val="24"/>
        </w:rPr>
        <w:t xml:space="preserve"> </w:t>
      </w:r>
      <w:r>
        <w:rPr>
          <w:sz w:val="24"/>
        </w:rPr>
        <w:t>Head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Center</w:t>
      </w:r>
      <w:r>
        <w:rPr>
          <w:spacing w:val="-2"/>
          <w:sz w:val="24"/>
        </w:rPr>
        <w:t xml:space="preserve"> </w:t>
      </w:r>
      <w:r>
        <w:rPr>
          <w:sz w:val="24"/>
        </w:rPr>
        <w:t>within the</w:t>
      </w:r>
      <w:r>
        <w:rPr>
          <w:spacing w:val="-1"/>
          <w:sz w:val="24"/>
        </w:rPr>
        <w:t xml:space="preserve"> </w:t>
      </w:r>
      <w:r>
        <w:rPr>
          <w:sz w:val="24"/>
        </w:rPr>
        <w:t>scope of</w:t>
      </w:r>
      <w:r>
        <w:rPr>
          <w:spacing w:val="-1"/>
          <w:sz w:val="24"/>
        </w:rPr>
        <w:t xml:space="preserve"> </w:t>
      </w:r>
      <w:r>
        <w:rPr>
          <w:sz w:val="24"/>
        </w:rPr>
        <w:t>the obligations</w:t>
      </w:r>
      <w:r>
        <w:rPr>
          <w:spacing w:val="-1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article;</w:t>
      </w:r>
    </w:p>
    <w:p w14:paraId="671726F4" w14:textId="77777777" w:rsidR="00F95EB5" w:rsidRDefault="00F95EB5">
      <w:pPr>
        <w:spacing w:line="276" w:lineRule="auto"/>
        <w:rPr>
          <w:sz w:val="24"/>
        </w:rPr>
        <w:sectPr w:rsidR="00F95EB5">
          <w:pgSz w:w="12240" w:h="15840"/>
          <w:pgMar w:top="2040" w:right="0" w:bottom="280" w:left="0" w:header="143" w:footer="0" w:gutter="0"/>
          <w:cols w:space="720"/>
        </w:sectPr>
      </w:pPr>
    </w:p>
    <w:p w14:paraId="7E3E4776" w14:textId="77777777" w:rsidR="00F95EB5" w:rsidRDefault="00F95EB5">
      <w:pPr>
        <w:pStyle w:val="BodyText"/>
        <w:rPr>
          <w:sz w:val="18"/>
        </w:rPr>
      </w:pPr>
    </w:p>
    <w:p w14:paraId="36487E7E" w14:textId="77777777" w:rsidR="00F95EB5" w:rsidRDefault="006B6C05">
      <w:pPr>
        <w:pStyle w:val="ListParagraph"/>
        <w:numPr>
          <w:ilvl w:val="0"/>
          <w:numId w:val="17"/>
        </w:numPr>
        <w:tabs>
          <w:tab w:val="left" w:pos="1373"/>
        </w:tabs>
        <w:spacing w:before="36"/>
        <w:ind w:left="1372" w:hanging="241"/>
        <w:rPr>
          <w:sz w:val="24"/>
        </w:rPr>
      </w:pPr>
      <w:r>
        <w:rPr>
          <w:sz w:val="24"/>
        </w:rPr>
        <w:t>Rights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duties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observer:</w:t>
      </w:r>
    </w:p>
    <w:p w14:paraId="16296EBC" w14:textId="77777777" w:rsidR="00F95EB5" w:rsidRDefault="006B6C05">
      <w:pPr>
        <w:pStyle w:val="BodyText"/>
        <w:spacing w:before="202"/>
        <w:ind w:left="1132"/>
      </w:pPr>
      <w:r>
        <w:t>The</w:t>
      </w:r>
      <w:r>
        <w:rPr>
          <w:spacing w:val="-2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duties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 observer</w:t>
      </w:r>
      <w:r>
        <w:rPr>
          <w:spacing w:val="-3"/>
        </w:rPr>
        <w:t xml:space="preserve"> </w:t>
      </w:r>
      <w:r>
        <w:t>are:</w:t>
      </w:r>
    </w:p>
    <w:p w14:paraId="4E89D64C" w14:textId="77777777" w:rsidR="00F95EB5" w:rsidRDefault="006B6C05">
      <w:pPr>
        <w:pStyle w:val="ListParagraph"/>
        <w:numPr>
          <w:ilvl w:val="0"/>
          <w:numId w:val="16"/>
        </w:numPr>
        <w:tabs>
          <w:tab w:val="left" w:pos="1496"/>
        </w:tabs>
        <w:spacing w:before="202" w:line="276" w:lineRule="auto"/>
        <w:ind w:right="1464" w:firstLine="0"/>
        <w:rPr>
          <w:sz w:val="24"/>
        </w:rPr>
      </w:pPr>
      <w:r>
        <w:rPr>
          <w:noProof/>
        </w:rPr>
        <w:drawing>
          <wp:anchor distT="0" distB="0" distL="0" distR="0" simplePos="0" relativeHeight="487299584" behindDoc="1" locked="0" layoutInCell="1" allowOverlap="1" wp14:anchorId="53E9AF71" wp14:editId="46FC779D">
            <wp:simplePos x="0" y="0"/>
            <wp:positionH relativeFrom="page">
              <wp:posOffset>4483</wp:posOffset>
            </wp:positionH>
            <wp:positionV relativeFrom="paragraph">
              <wp:posOffset>607429</wp:posOffset>
            </wp:positionV>
            <wp:extent cx="6757414" cy="4349409"/>
            <wp:effectExtent l="0" t="0" r="0" b="0"/>
            <wp:wrapNone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414" cy="4349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To</w:t>
      </w:r>
      <w:r>
        <w:rPr>
          <w:spacing w:val="50"/>
          <w:sz w:val="24"/>
        </w:rPr>
        <w:t xml:space="preserve"> </w:t>
      </w:r>
      <w:r>
        <w:rPr>
          <w:sz w:val="24"/>
        </w:rPr>
        <w:t>appear</w:t>
      </w:r>
      <w:r>
        <w:rPr>
          <w:spacing w:val="50"/>
          <w:sz w:val="24"/>
        </w:rPr>
        <w:t xml:space="preserve"> </w:t>
      </w:r>
      <w:r>
        <w:rPr>
          <w:sz w:val="24"/>
        </w:rPr>
        <w:t>at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place</w:t>
      </w:r>
      <w:r>
        <w:rPr>
          <w:spacing w:val="51"/>
          <w:sz w:val="24"/>
        </w:rPr>
        <w:t xml:space="preserve"> </w:t>
      </w:r>
      <w:r>
        <w:rPr>
          <w:sz w:val="24"/>
        </w:rPr>
        <w:t>of</w:t>
      </w:r>
      <w:r>
        <w:rPr>
          <w:spacing w:val="51"/>
          <w:sz w:val="24"/>
        </w:rPr>
        <w:t xml:space="preserve"> </w:t>
      </w:r>
      <w:r>
        <w:rPr>
          <w:sz w:val="24"/>
        </w:rPr>
        <w:t>examination</w:t>
      </w:r>
      <w:r>
        <w:rPr>
          <w:spacing w:val="51"/>
          <w:sz w:val="24"/>
        </w:rPr>
        <w:t xml:space="preserve"> </w:t>
      </w:r>
      <w:r>
        <w:rPr>
          <w:sz w:val="24"/>
        </w:rPr>
        <w:t>at</w:t>
      </w:r>
      <w:r>
        <w:rPr>
          <w:spacing w:val="48"/>
          <w:sz w:val="24"/>
        </w:rPr>
        <w:t xml:space="preserve"> </w:t>
      </w:r>
      <w:r>
        <w:rPr>
          <w:sz w:val="24"/>
        </w:rPr>
        <w:t>least</w:t>
      </w:r>
      <w:r>
        <w:rPr>
          <w:spacing w:val="50"/>
          <w:sz w:val="24"/>
        </w:rPr>
        <w:t xml:space="preserve"> </w:t>
      </w:r>
      <w:r>
        <w:rPr>
          <w:sz w:val="24"/>
        </w:rPr>
        <w:t>30</w:t>
      </w:r>
      <w:r>
        <w:rPr>
          <w:spacing w:val="50"/>
          <w:sz w:val="24"/>
        </w:rPr>
        <w:t xml:space="preserve"> </w:t>
      </w:r>
      <w:r>
        <w:rPr>
          <w:sz w:val="24"/>
        </w:rPr>
        <w:t>minutes</w:t>
      </w:r>
      <w:r>
        <w:rPr>
          <w:spacing w:val="51"/>
          <w:sz w:val="24"/>
        </w:rPr>
        <w:t xml:space="preserve"> </w:t>
      </w:r>
      <w:r>
        <w:rPr>
          <w:sz w:val="24"/>
        </w:rPr>
        <w:t>before</w:t>
      </w:r>
      <w:r>
        <w:rPr>
          <w:spacing w:val="51"/>
          <w:sz w:val="24"/>
        </w:rPr>
        <w:t xml:space="preserve"> </w:t>
      </w: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beginning</w:t>
      </w:r>
      <w:r>
        <w:rPr>
          <w:spacing w:val="51"/>
          <w:sz w:val="24"/>
        </w:rPr>
        <w:t xml:space="preserve"> </w:t>
      </w:r>
      <w:r>
        <w:rPr>
          <w:sz w:val="24"/>
        </w:rPr>
        <w:t>of</w:t>
      </w:r>
      <w:r>
        <w:rPr>
          <w:spacing w:val="5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examination;</w:t>
      </w:r>
    </w:p>
    <w:p w14:paraId="18EEFDB3" w14:textId="77777777" w:rsidR="00F95EB5" w:rsidRDefault="006B6C05">
      <w:pPr>
        <w:pStyle w:val="ListParagraph"/>
        <w:numPr>
          <w:ilvl w:val="0"/>
          <w:numId w:val="16"/>
        </w:numPr>
        <w:tabs>
          <w:tab w:val="left" w:pos="1419"/>
        </w:tabs>
        <w:spacing w:before="157" w:line="276" w:lineRule="auto"/>
        <w:ind w:right="1464" w:firstLine="0"/>
        <w:rPr>
          <w:sz w:val="24"/>
        </w:rPr>
      </w:pPr>
      <w:r>
        <w:rPr>
          <w:sz w:val="24"/>
        </w:rPr>
        <w:t>The rules shall be introduced to the students before the examination, which must be adhered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 the process of examination;</w:t>
      </w:r>
    </w:p>
    <w:p w14:paraId="23877892" w14:textId="77777777" w:rsidR="00F95EB5" w:rsidRDefault="006B6C05">
      <w:pPr>
        <w:pStyle w:val="ListParagraph"/>
        <w:numPr>
          <w:ilvl w:val="0"/>
          <w:numId w:val="16"/>
        </w:numPr>
        <w:tabs>
          <w:tab w:val="left" w:pos="1428"/>
        </w:tabs>
        <w:spacing w:before="154"/>
        <w:ind w:left="1428" w:hanging="296"/>
        <w:rPr>
          <w:sz w:val="24"/>
        </w:rPr>
      </w:pPr>
      <w:r>
        <w:rPr>
          <w:sz w:val="24"/>
        </w:rPr>
        <w:t>Register</w:t>
      </w:r>
      <w:r>
        <w:rPr>
          <w:spacing w:val="-4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relevant</w:t>
      </w:r>
      <w:r>
        <w:rPr>
          <w:spacing w:val="-4"/>
          <w:sz w:val="24"/>
        </w:rPr>
        <w:t xml:space="preserve"> </w:t>
      </w:r>
      <w:r>
        <w:rPr>
          <w:sz w:val="24"/>
        </w:rPr>
        <w:t>sheet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record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attendance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signature;</w:t>
      </w:r>
    </w:p>
    <w:p w14:paraId="1F2949E4" w14:textId="77777777" w:rsidR="00F95EB5" w:rsidRDefault="006B6C05">
      <w:pPr>
        <w:pStyle w:val="ListParagraph"/>
        <w:numPr>
          <w:ilvl w:val="0"/>
          <w:numId w:val="16"/>
        </w:numPr>
        <w:tabs>
          <w:tab w:val="left" w:pos="1512"/>
        </w:tabs>
        <w:spacing w:before="202" w:line="276" w:lineRule="auto"/>
        <w:ind w:right="1462" w:firstLine="0"/>
        <w:jc w:val="both"/>
        <w:rPr>
          <w:sz w:val="24"/>
        </w:rPr>
      </w:pPr>
      <w:r>
        <w:rPr>
          <w:sz w:val="24"/>
        </w:rPr>
        <w:t>Receive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Examination</w:t>
      </w:r>
      <w:r>
        <w:rPr>
          <w:spacing w:val="1"/>
          <w:sz w:val="24"/>
        </w:rPr>
        <w:t xml:space="preserve"> </w:t>
      </w:r>
      <w:r>
        <w:rPr>
          <w:sz w:val="24"/>
        </w:rPr>
        <w:t>paper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materials</w:t>
      </w:r>
      <w:r>
        <w:rPr>
          <w:spacing w:val="1"/>
          <w:sz w:val="24"/>
        </w:rPr>
        <w:t xml:space="preserve"> </w:t>
      </w:r>
      <w:r>
        <w:rPr>
          <w:sz w:val="24"/>
        </w:rPr>
        <w:t>placed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sealed</w:t>
      </w:r>
      <w:r>
        <w:rPr>
          <w:spacing w:val="1"/>
          <w:sz w:val="24"/>
        </w:rPr>
        <w:t xml:space="preserve"> </w:t>
      </w:r>
      <w:r>
        <w:rPr>
          <w:sz w:val="24"/>
        </w:rPr>
        <w:t>envelope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Examination</w:t>
      </w:r>
      <w:r>
        <w:rPr>
          <w:spacing w:val="1"/>
          <w:sz w:val="24"/>
        </w:rPr>
        <w:t xml:space="preserve"> </w:t>
      </w:r>
      <w:r>
        <w:rPr>
          <w:sz w:val="24"/>
        </w:rPr>
        <w:t>Center,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basis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Acceptance</w:t>
      </w:r>
      <w:r>
        <w:rPr>
          <w:spacing w:val="1"/>
          <w:sz w:val="24"/>
        </w:rPr>
        <w:t xml:space="preserve"> </w:t>
      </w:r>
      <w:r>
        <w:rPr>
          <w:sz w:val="24"/>
        </w:rPr>
        <w:t>certificate</w:t>
      </w:r>
      <w:r>
        <w:rPr>
          <w:spacing w:val="1"/>
          <w:sz w:val="24"/>
        </w:rPr>
        <w:t xml:space="preserve"> </w:t>
      </w:r>
      <w:r>
        <w:rPr>
          <w:sz w:val="24"/>
        </w:rPr>
        <w:t>(see</w:t>
      </w:r>
      <w:r>
        <w:rPr>
          <w:spacing w:val="1"/>
          <w:sz w:val="24"/>
        </w:rPr>
        <w:t xml:space="preserve"> </w:t>
      </w:r>
      <w:r>
        <w:rPr>
          <w:sz w:val="24"/>
        </w:rPr>
        <w:t>Appendix</w:t>
      </w:r>
      <w:r>
        <w:rPr>
          <w:spacing w:val="1"/>
          <w:sz w:val="24"/>
        </w:rPr>
        <w:t xml:space="preserve"> </w:t>
      </w:r>
      <w:r>
        <w:rPr>
          <w:sz w:val="24"/>
        </w:rPr>
        <w:t>No.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Acceptance certificate on delivering examination papers from the Center) after taking seats 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students.</w:t>
      </w:r>
    </w:p>
    <w:p w14:paraId="0E0462EF" w14:textId="77777777" w:rsidR="00F95EB5" w:rsidRDefault="006B6C05">
      <w:pPr>
        <w:pStyle w:val="ListParagraph"/>
        <w:numPr>
          <w:ilvl w:val="0"/>
          <w:numId w:val="16"/>
        </w:numPr>
        <w:tabs>
          <w:tab w:val="left" w:pos="1407"/>
        </w:tabs>
        <w:spacing w:before="154" w:line="276" w:lineRule="auto"/>
        <w:ind w:right="1462" w:firstLine="0"/>
        <w:jc w:val="both"/>
        <w:rPr>
          <w:sz w:val="24"/>
        </w:rPr>
      </w:pPr>
      <w:r>
        <w:rPr>
          <w:sz w:val="24"/>
        </w:rPr>
        <w:t>Observe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course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exam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take</w:t>
      </w:r>
      <w:r>
        <w:rPr>
          <w:spacing w:val="-7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7"/>
          <w:sz w:val="24"/>
        </w:rPr>
        <w:t xml:space="preserve"> </w:t>
      </w:r>
      <w:r>
        <w:rPr>
          <w:sz w:val="24"/>
        </w:rPr>
        <w:t>measures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case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z w:val="24"/>
        </w:rPr>
        <w:t>violation</w:t>
      </w:r>
      <w:r>
        <w:rPr>
          <w:spacing w:val="-6"/>
          <w:sz w:val="24"/>
        </w:rPr>
        <w:t xml:space="preserve"> </w:t>
      </w:r>
      <w:r>
        <w:rPr>
          <w:sz w:val="24"/>
        </w:rPr>
        <w:t>defined</w:t>
      </w:r>
      <w:r>
        <w:rPr>
          <w:spacing w:val="-58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this provision;</w:t>
      </w:r>
    </w:p>
    <w:p w14:paraId="595419A7" w14:textId="77777777" w:rsidR="00F95EB5" w:rsidRDefault="006B6C05">
      <w:pPr>
        <w:pStyle w:val="ListParagraph"/>
        <w:numPr>
          <w:ilvl w:val="0"/>
          <w:numId w:val="16"/>
        </w:numPr>
        <w:tabs>
          <w:tab w:val="left" w:pos="1438"/>
        </w:tabs>
        <w:spacing w:before="156" w:line="276" w:lineRule="auto"/>
        <w:ind w:right="1467" w:firstLine="0"/>
        <w:jc w:val="both"/>
        <w:rPr>
          <w:sz w:val="24"/>
        </w:rPr>
      </w:pPr>
      <w:r>
        <w:rPr>
          <w:sz w:val="24"/>
        </w:rPr>
        <w:t>In case of existing a reason for the student's removal from the examination, draw up the</w:t>
      </w:r>
      <w:r>
        <w:rPr>
          <w:spacing w:val="1"/>
          <w:sz w:val="24"/>
        </w:rPr>
        <w:t xml:space="preserve"> </w:t>
      </w:r>
      <w:r>
        <w:rPr>
          <w:sz w:val="24"/>
        </w:rPr>
        <w:t>protocol</w:t>
      </w:r>
      <w:r>
        <w:rPr>
          <w:spacing w:val="-1"/>
          <w:sz w:val="24"/>
        </w:rPr>
        <w:t xml:space="preserve"> </w:t>
      </w:r>
      <w:r>
        <w:rPr>
          <w:sz w:val="24"/>
        </w:rPr>
        <w:t>(in accordance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Appendix 3)</w:t>
      </w:r>
      <w:r>
        <w:rPr>
          <w:spacing w:val="-1"/>
          <w:sz w:val="24"/>
        </w:rPr>
        <w:t xml:space="preserve"> </w:t>
      </w:r>
      <w:r>
        <w:rPr>
          <w:sz w:val="24"/>
        </w:rPr>
        <w:t>specifying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relevant reason;</w:t>
      </w:r>
    </w:p>
    <w:p w14:paraId="0A6909AB" w14:textId="77777777" w:rsidR="00F95EB5" w:rsidRDefault="006B6C05">
      <w:pPr>
        <w:pStyle w:val="ListParagraph"/>
        <w:numPr>
          <w:ilvl w:val="0"/>
          <w:numId w:val="16"/>
        </w:numPr>
        <w:tabs>
          <w:tab w:val="left" w:pos="1443"/>
        </w:tabs>
        <w:spacing w:before="154"/>
        <w:ind w:left="1442" w:hanging="311"/>
        <w:jc w:val="both"/>
        <w:rPr>
          <w:sz w:val="24"/>
        </w:rPr>
      </w:pPr>
      <w:r>
        <w:rPr>
          <w:sz w:val="24"/>
        </w:rPr>
        <w:t>Answer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</w:t>
      </w:r>
      <w:r>
        <w:rPr>
          <w:spacing w:val="-5"/>
          <w:sz w:val="24"/>
        </w:rPr>
        <w:t xml:space="preserve"> </w:t>
      </w:r>
      <w:r>
        <w:rPr>
          <w:sz w:val="24"/>
        </w:rPr>
        <w:t>only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procedural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technical</w:t>
      </w:r>
      <w:r>
        <w:rPr>
          <w:spacing w:val="-2"/>
          <w:sz w:val="24"/>
        </w:rPr>
        <w:t xml:space="preserve"> </w:t>
      </w:r>
      <w:r>
        <w:rPr>
          <w:sz w:val="24"/>
        </w:rPr>
        <w:t>issues;</w:t>
      </w:r>
    </w:p>
    <w:p w14:paraId="7AA48B1B" w14:textId="77777777" w:rsidR="00F95EB5" w:rsidRDefault="006B6C05">
      <w:pPr>
        <w:pStyle w:val="BodyText"/>
        <w:spacing w:before="203"/>
        <w:ind w:left="1132"/>
      </w:pPr>
      <w:r>
        <w:t>Answering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question</w:t>
      </w:r>
      <w:r>
        <w:rPr>
          <w:spacing w:val="-2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examination</w:t>
      </w:r>
      <w:r>
        <w:rPr>
          <w:spacing w:val="-2"/>
        </w:rPr>
        <w:t xml:space="preserve"> </w:t>
      </w:r>
      <w:r>
        <w:t>subject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prohibited;</w:t>
      </w:r>
    </w:p>
    <w:p w14:paraId="15798E89" w14:textId="77777777" w:rsidR="00F95EB5" w:rsidRDefault="006B6C05">
      <w:pPr>
        <w:pStyle w:val="ListParagraph"/>
        <w:numPr>
          <w:ilvl w:val="0"/>
          <w:numId w:val="16"/>
        </w:numPr>
        <w:tabs>
          <w:tab w:val="left" w:pos="1503"/>
        </w:tabs>
        <w:spacing w:before="202" w:line="276" w:lineRule="auto"/>
        <w:ind w:right="1464" w:firstLine="0"/>
        <w:jc w:val="both"/>
        <w:rPr>
          <w:sz w:val="24"/>
        </w:rPr>
      </w:pPr>
      <w:r>
        <w:rPr>
          <w:sz w:val="24"/>
        </w:rPr>
        <w:t>10 (ten) minutes before the expiry of the exam time, to inform the students about the</w:t>
      </w:r>
      <w:r>
        <w:rPr>
          <w:spacing w:val="1"/>
          <w:sz w:val="24"/>
        </w:rPr>
        <w:t xml:space="preserve"> </w:t>
      </w:r>
      <w:r>
        <w:rPr>
          <w:sz w:val="24"/>
        </w:rPr>
        <w:t>remaining</w:t>
      </w:r>
      <w:r>
        <w:rPr>
          <w:spacing w:val="-1"/>
          <w:sz w:val="24"/>
        </w:rPr>
        <w:t xml:space="preserve"> </w:t>
      </w:r>
      <w:r>
        <w:rPr>
          <w:sz w:val="24"/>
        </w:rPr>
        <w:t>examination</w:t>
      </w:r>
      <w:r>
        <w:rPr>
          <w:spacing w:val="-2"/>
          <w:sz w:val="24"/>
        </w:rPr>
        <w:t xml:space="preserve"> </w:t>
      </w:r>
      <w:r>
        <w:rPr>
          <w:sz w:val="24"/>
        </w:rPr>
        <w:t>time;</w:t>
      </w:r>
    </w:p>
    <w:p w14:paraId="735DDDD5" w14:textId="77777777" w:rsidR="00F95EB5" w:rsidRDefault="006B6C05">
      <w:pPr>
        <w:pStyle w:val="ListParagraph"/>
        <w:numPr>
          <w:ilvl w:val="0"/>
          <w:numId w:val="16"/>
        </w:numPr>
        <w:tabs>
          <w:tab w:val="left" w:pos="1364"/>
        </w:tabs>
        <w:spacing w:before="156" w:line="276" w:lineRule="auto"/>
        <w:ind w:right="1464" w:firstLine="0"/>
        <w:jc w:val="both"/>
        <w:rPr>
          <w:sz w:val="24"/>
        </w:rPr>
      </w:pPr>
      <w:r>
        <w:rPr>
          <w:sz w:val="24"/>
        </w:rPr>
        <w:t>After expiring the examination time, take the examination papers from students, put them 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envelope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handed</w:t>
      </w:r>
      <w:r>
        <w:rPr>
          <w:spacing w:val="-12"/>
          <w:sz w:val="24"/>
        </w:rPr>
        <w:t xml:space="preserve"> </w:t>
      </w:r>
      <w:r>
        <w:rPr>
          <w:sz w:val="24"/>
        </w:rPr>
        <w:t>over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examination</w:t>
      </w:r>
      <w:r>
        <w:rPr>
          <w:spacing w:val="-11"/>
          <w:sz w:val="24"/>
        </w:rPr>
        <w:t xml:space="preserve"> </w:t>
      </w:r>
      <w:r>
        <w:rPr>
          <w:sz w:val="24"/>
        </w:rPr>
        <w:t>center</w:t>
      </w:r>
      <w:r>
        <w:rPr>
          <w:spacing w:val="-13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relevant</w:t>
      </w:r>
      <w:r>
        <w:rPr>
          <w:spacing w:val="-12"/>
          <w:sz w:val="24"/>
        </w:rPr>
        <w:t xml:space="preserve"> </w:t>
      </w:r>
      <w:r>
        <w:rPr>
          <w:sz w:val="24"/>
        </w:rPr>
        <w:t>Acceptance</w:t>
      </w:r>
      <w:r>
        <w:rPr>
          <w:spacing w:val="-12"/>
          <w:sz w:val="24"/>
        </w:rPr>
        <w:t xml:space="preserve"> </w:t>
      </w:r>
      <w:r>
        <w:rPr>
          <w:sz w:val="24"/>
        </w:rPr>
        <w:t>certificate</w:t>
      </w:r>
      <w:r>
        <w:rPr>
          <w:spacing w:val="-58"/>
          <w:sz w:val="24"/>
        </w:rPr>
        <w:t xml:space="preserve"> </w:t>
      </w:r>
      <w:r>
        <w:rPr>
          <w:sz w:val="24"/>
        </w:rPr>
        <w:t>(see</w:t>
      </w:r>
      <w:r>
        <w:rPr>
          <w:spacing w:val="1"/>
          <w:sz w:val="24"/>
        </w:rPr>
        <w:t xml:space="preserve"> </w:t>
      </w:r>
      <w:r>
        <w:rPr>
          <w:sz w:val="24"/>
        </w:rPr>
        <w:t>Appendix</w:t>
      </w:r>
      <w:r>
        <w:rPr>
          <w:spacing w:val="1"/>
          <w:sz w:val="24"/>
        </w:rPr>
        <w:t xml:space="preserve"> </w:t>
      </w:r>
      <w:r>
        <w:rPr>
          <w:sz w:val="24"/>
        </w:rPr>
        <w:t>No.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Acceptance</w:t>
      </w:r>
      <w:r>
        <w:rPr>
          <w:spacing w:val="1"/>
          <w:sz w:val="24"/>
        </w:rPr>
        <w:t xml:space="preserve"> </w:t>
      </w:r>
      <w:r>
        <w:rPr>
          <w:sz w:val="24"/>
        </w:rPr>
        <w:t>certificate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delivery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examination</w:t>
      </w:r>
      <w:r>
        <w:rPr>
          <w:spacing w:val="1"/>
          <w:sz w:val="24"/>
        </w:rPr>
        <w:t xml:space="preserve"> </w:t>
      </w:r>
      <w:r>
        <w:rPr>
          <w:sz w:val="24"/>
        </w:rPr>
        <w:t>papers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observer).</w:t>
      </w:r>
    </w:p>
    <w:p w14:paraId="731419D4" w14:textId="77777777" w:rsidR="00F95EB5" w:rsidRDefault="00F95EB5">
      <w:pPr>
        <w:spacing w:line="276" w:lineRule="auto"/>
        <w:jc w:val="both"/>
        <w:rPr>
          <w:sz w:val="24"/>
        </w:rPr>
        <w:sectPr w:rsidR="00F95EB5">
          <w:pgSz w:w="12240" w:h="15840"/>
          <w:pgMar w:top="2040" w:right="0" w:bottom="280" w:left="0" w:header="143" w:footer="0" w:gutter="0"/>
          <w:cols w:space="720"/>
        </w:sectPr>
      </w:pPr>
    </w:p>
    <w:p w14:paraId="652FD81E" w14:textId="77777777" w:rsidR="00F95EB5" w:rsidRDefault="00F95EB5">
      <w:pPr>
        <w:pStyle w:val="BodyText"/>
        <w:rPr>
          <w:sz w:val="18"/>
        </w:rPr>
      </w:pPr>
    </w:p>
    <w:p w14:paraId="7782EBB5" w14:textId="77777777" w:rsidR="00F95EB5" w:rsidRDefault="006B6C05">
      <w:pPr>
        <w:pStyle w:val="BodyText"/>
        <w:spacing w:before="36" w:line="276" w:lineRule="auto"/>
        <w:ind w:left="1132" w:right="1426"/>
      </w:pPr>
      <w:r>
        <w:t>5</w:t>
      </w:r>
      <w:r>
        <w:rPr>
          <w:spacing w:val="57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number</w:t>
      </w:r>
      <w:r>
        <w:rPr>
          <w:spacing w:val="57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observers</w:t>
      </w:r>
      <w:r>
        <w:rPr>
          <w:spacing w:val="57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exams</w:t>
      </w:r>
      <w:r>
        <w:rPr>
          <w:spacing w:val="58"/>
        </w:rPr>
        <w:t xml:space="preserve"> </w:t>
      </w:r>
      <w:r>
        <w:t>they</w:t>
      </w:r>
      <w:r>
        <w:rPr>
          <w:spacing w:val="57"/>
        </w:rPr>
        <w:t xml:space="preserve"> </w:t>
      </w:r>
      <w:r>
        <w:t>have</w:t>
      </w:r>
      <w:r>
        <w:rPr>
          <w:spacing w:val="58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supervise</w:t>
      </w:r>
      <w:r>
        <w:rPr>
          <w:spacing w:val="53"/>
        </w:rPr>
        <w:t xml:space="preserve"> </w:t>
      </w:r>
      <w:r>
        <w:t>are</w:t>
      </w:r>
      <w:r>
        <w:rPr>
          <w:spacing w:val="58"/>
        </w:rPr>
        <w:t xml:space="preserve"> </w:t>
      </w:r>
      <w:r>
        <w:t>determined</w:t>
      </w:r>
      <w:r>
        <w:rPr>
          <w:spacing w:val="55"/>
        </w:rPr>
        <w:t xml:space="preserve"> </w:t>
      </w:r>
      <w:r>
        <w:t>by</w:t>
      </w:r>
      <w:r>
        <w:rPr>
          <w:spacing w:val="5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examination center.</w:t>
      </w:r>
    </w:p>
    <w:p w14:paraId="749985C6" w14:textId="77777777" w:rsidR="00F95EB5" w:rsidRDefault="00F95EB5">
      <w:pPr>
        <w:pStyle w:val="BodyText"/>
      </w:pPr>
    </w:p>
    <w:p w14:paraId="40ADE30F" w14:textId="77777777" w:rsidR="00F95EB5" w:rsidRDefault="00F95EB5">
      <w:pPr>
        <w:pStyle w:val="BodyText"/>
        <w:rPr>
          <w:sz w:val="31"/>
        </w:rPr>
      </w:pPr>
    </w:p>
    <w:p w14:paraId="69EC801A" w14:textId="77777777" w:rsidR="00F95EB5" w:rsidRDefault="006B6C05">
      <w:pPr>
        <w:pStyle w:val="BodyText"/>
        <w:tabs>
          <w:tab w:val="left" w:pos="2159"/>
        </w:tabs>
        <w:ind w:left="1132"/>
      </w:pPr>
      <w:r>
        <w:rPr>
          <w:noProof/>
        </w:rPr>
        <w:drawing>
          <wp:anchor distT="0" distB="0" distL="0" distR="0" simplePos="0" relativeHeight="487300096" behindDoc="1" locked="0" layoutInCell="1" allowOverlap="1" wp14:anchorId="5E859BA6" wp14:editId="46B1126F">
            <wp:simplePos x="0" y="0"/>
            <wp:positionH relativeFrom="page">
              <wp:posOffset>4483</wp:posOffset>
            </wp:positionH>
            <wp:positionV relativeFrom="paragraph">
              <wp:posOffset>215507</wp:posOffset>
            </wp:positionV>
            <wp:extent cx="6757414" cy="4349409"/>
            <wp:effectExtent l="0" t="0" r="0" b="0"/>
            <wp:wrapNone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414" cy="4349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Article_6._The_rights_and_obligations_of"/>
      <w:bookmarkStart w:id="9" w:name="_bookmark4"/>
      <w:bookmarkEnd w:id="8"/>
      <w:bookmarkEnd w:id="9"/>
      <w:r>
        <w:t>Article</w:t>
      </w:r>
      <w:r>
        <w:tab/>
      </w:r>
      <w:r>
        <w:rPr>
          <w:spacing w:val="-1"/>
        </w:rPr>
        <w:t>6.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rights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t>obligations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students</w:t>
      </w:r>
    </w:p>
    <w:p w14:paraId="30FB547E" w14:textId="77777777" w:rsidR="00F95EB5" w:rsidRDefault="00F95EB5">
      <w:pPr>
        <w:pStyle w:val="BodyText"/>
        <w:spacing w:before="3"/>
        <w:rPr>
          <w:sz w:val="31"/>
        </w:rPr>
      </w:pPr>
    </w:p>
    <w:p w14:paraId="34E52098" w14:textId="77777777" w:rsidR="00F95EB5" w:rsidRDefault="006B6C05">
      <w:pPr>
        <w:pStyle w:val="ListParagraph"/>
        <w:numPr>
          <w:ilvl w:val="0"/>
          <w:numId w:val="15"/>
        </w:numPr>
        <w:tabs>
          <w:tab w:val="left" w:pos="1373"/>
        </w:tabs>
        <w:ind w:hanging="24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right</w:t>
      </w:r>
      <w:r>
        <w:rPr>
          <w:spacing w:val="-2"/>
          <w:sz w:val="24"/>
        </w:rPr>
        <w:t xml:space="preserve"> </w:t>
      </w:r>
      <w:r>
        <w:rPr>
          <w:sz w:val="24"/>
        </w:rPr>
        <w:t>to:</w:t>
      </w:r>
    </w:p>
    <w:p w14:paraId="5520313F" w14:textId="77777777" w:rsidR="00F95EB5" w:rsidRDefault="006B6C05">
      <w:pPr>
        <w:pStyle w:val="ListParagraph"/>
        <w:numPr>
          <w:ilvl w:val="0"/>
          <w:numId w:val="14"/>
        </w:numPr>
        <w:tabs>
          <w:tab w:val="left" w:pos="1484"/>
        </w:tabs>
        <w:spacing w:before="200" w:line="276" w:lineRule="auto"/>
        <w:ind w:right="1466" w:firstLine="0"/>
        <w:rPr>
          <w:sz w:val="24"/>
        </w:rPr>
      </w:pPr>
      <w:r>
        <w:rPr>
          <w:sz w:val="24"/>
        </w:rPr>
        <w:t>Require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necessary</w:t>
      </w:r>
      <w:r>
        <w:rPr>
          <w:spacing w:val="37"/>
          <w:sz w:val="24"/>
        </w:rPr>
        <w:t xml:space="preserve"> </w:t>
      </w:r>
      <w:r>
        <w:rPr>
          <w:sz w:val="24"/>
        </w:rPr>
        <w:t>conditions</w:t>
      </w:r>
      <w:r>
        <w:rPr>
          <w:spacing w:val="35"/>
          <w:sz w:val="24"/>
        </w:rPr>
        <w:t xml:space="preserve"> </w:t>
      </w:r>
      <w:r>
        <w:rPr>
          <w:sz w:val="24"/>
        </w:rPr>
        <w:t>for</w:t>
      </w:r>
      <w:r>
        <w:rPr>
          <w:spacing w:val="36"/>
          <w:sz w:val="24"/>
        </w:rPr>
        <w:t xml:space="preserve"> </w:t>
      </w:r>
      <w:r>
        <w:rPr>
          <w:sz w:val="24"/>
        </w:rPr>
        <w:t>uninterrupted</w:t>
      </w:r>
      <w:r>
        <w:rPr>
          <w:spacing w:val="38"/>
          <w:sz w:val="24"/>
        </w:rPr>
        <w:t xml:space="preserve"> </w:t>
      </w:r>
      <w:r>
        <w:rPr>
          <w:sz w:val="24"/>
        </w:rPr>
        <w:t>and</w:t>
      </w:r>
      <w:r>
        <w:rPr>
          <w:spacing w:val="38"/>
          <w:sz w:val="24"/>
        </w:rPr>
        <w:t xml:space="preserve"> </w:t>
      </w:r>
      <w:r>
        <w:rPr>
          <w:sz w:val="24"/>
        </w:rPr>
        <w:t>comfortable</w:t>
      </w:r>
      <w:r>
        <w:rPr>
          <w:spacing w:val="37"/>
          <w:sz w:val="24"/>
        </w:rPr>
        <w:t xml:space="preserve"> </w:t>
      </w:r>
      <w:r>
        <w:rPr>
          <w:sz w:val="24"/>
        </w:rPr>
        <w:t>process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exam</w:t>
      </w:r>
      <w:r>
        <w:rPr>
          <w:spacing w:val="-57"/>
          <w:sz w:val="24"/>
        </w:rPr>
        <w:t xml:space="preserve"> </w:t>
      </w:r>
      <w:r>
        <w:rPr>
          <w:sz w:val="24"/>
        </w:rPr>
        <w:t>(working</w:t>
      </w:r>
      <w:r>
        <w:rPr>
          <w:spacing w:val="-3"/>
          <w:sz w:val="24"/>
        </w:rPr>
        <w:t xml:space="preserve"> </w:t>
      </w:r>
      <w:r>
        <w:rPr>
          <w:sz w:val="24"/>
        </w:rPr>
        <w:t>space, lighting, etc.);</w:t>
      </w:r>
    </w:p>
    <w:p w14:paraId="4F0E2969" w14:textId="77777777" w:rsidR="00F95EB5" w:rsidRDefault="006B6C05">
      <w:pPr>
        <w:pStyle w:val="ListParagraph"/>
        <w:numPr>
          <w:ilvl w:val="0"/>
          <w:numId w:val="14"/>
        </w:numPr>
        <w:tabs>
          <w:tab w:val="left" w:pos="1414"/>
        </w:tabs>
        <w:spacing w:before="152" w:line="276" w:lineRule="auto"/>
        <w:ind w:right="1464" w:firstLine="0"/>
        <w:rPr>
          <w:sz w:val="24"/>
        </w:rPr>
      </w:pP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drinking</w:t>
      </w:r>
      <w:r>
        <w:rPr>
          <w:spacing w:val="-4"/>
          <w:sz w:val="24"/>
        </w:rPr>
        <w:t xml:space="preserve"> </w:t>
      </w:r>
      <w:r>
        <w:rPr>
          <w:sz w:val="24"/>
        </w:rPr>
        <w:t>water,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pen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things</w:t>
      </w:r>
      <w:r>
        <w:rPr>
          <w:spacing w:val="-7"/>
          <w:sz w:val="24"/>
        </w:rPr>
        <w:t xml:space="preserve"> </w:t>
      </w:r>
      <w:r>
        <w:rPr>
          <w:sz w:val="24"/>
        </w:rPr>
        <w:t>mentioned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lecturer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title</w:t>
      </w:r>
      <w:r>
        <w:rPr>
          <w:spacing w:val="-5"/>
          <w:sz w:val="24"/>
        </w:rPr>
        <w:t xml:space="preserve"> </w:t>
      </w:r>
      <w:r>
        <w:rPr>
          <w:sz w:val="24"/>
        </w:rPr>
        <w:t>page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examination</w:t>
      </w:r>
      <w:r>
        <w:rPr>
          <w:spacing w:val="-1"/>
          <w:sz w:val="24"/>
        </w:rPr>
        <w:t xml:space="preserve"> </w:t>
      </w:r>
      <w:r>
        <w:rPr>
          <w:sz w:val="24"/>
        </w:rPr>
        <w:t>material shall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brought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examination room</w:t>
      </w:r>
      <w:r>
        <w:rPr>
          <w:spacing w:val="-2"/>
          <w:sz w:val="24"/>
        </w:rPr>
        <w:t xml:space="preserve"> </w:t>
      </w:r>
      <w:r>
        <w:rPr>
          <w:sz w:val="24"/>
        </w:rPr>
        <w:t>(see</w:t>
      </w:r>
      <w:r>
        <w:rPr>
          <w:spacing w:val="-1"/>
          <w:sz w:val="24"/>
        </w:rPr>
        <w:t xml:space="preserve"> </w:t>
      </w:r>
      <w:r>
        <w:rPr>
          <w:sz w:val="24"/>
        </w:rPr>
        <w:t>Appendix</w:t>
      </w:r>
      <w:r>
        <w:rPr>
          <w:spacing w:val="-3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2)</w:t>
      </w:r>
    </w:p>
    <w:p w14:paraId="6D576DB8" w14:textId="77777777" w:rsidR="00F95EB5" w:rsidRDefault="006B6C05">
      <w:pPr>
        <w:pStyle w:val="ListParagraph"/>
        <w:numPr>
          <w:ilvl w:val="0"/>
          <w:numId w:val="14"/>
        </w:numPr>
        <w:tabs>
          <w:tab w:val="left" w:pos="1428"/>
        </w:tabs>
        <w:spacing w:before="149"/>
        <w:ind w:left="1428" w:hanging="296"/>
        <w:rPr>
          <w:sz w:val="24"/>
        </w:rPr>
      </w:pP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case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necessity,</w:t>
      </w:r>
      <w:r>
        <w:rPr>
          <w:spacing w:val="-2"/>
          <w:sz w:val="24"/>
        </w:rPr>
        <w:t xml:space="preserve"> </w:t>
      </w:r>
      <w:r>
        <w:rPr>
          <w:sz w:val="24"/>
        </w:rPr>
        <w:t>refer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observer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raising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hand,</w:t>
      </w:r>
      <w:r>
        <w:rPr>
          <w:spacing w:val="-2"/>
          <w:sz w:val="24"/>
        </w:rPr>
        <w:t xml:space="preserve"> </w:t>
      </w:r>
      <w:r>
        <w:rPr>
          <w:sz w:val="24"/>
        </w:rPr>
        <w:t>so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disturb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students;</w:t>
      </w:r>
    </w:p>
    <w:p w14:paraId="4E191E1C" w14:textId="77777777" w:rsidR="00F95EB5" w:rsidRDefault="006B6C05">
      <w:pPr>
        <w:pStyle w:val="ListParagraph"/>
        <w:numPr>
          <w:ilvl w:val="0"/>
          <w:numId w:val="14"/>
        </w:numPr>
        <w:tabs>
          <w:tab w:val="left" w:pos="1445"/>
        </w:tabs>
        <w:spacing w:before="200"/>
        <w:ind w:left="1444" w:hanging="313"/>
        <w:rPr>
          <w:sz w:val="24"/>
        </w:rPr>
      </w:pPr>
      <w:r>
        <w:rPr>
          <w:sz w:val="24"/>
        </w:rPr>
        <w:t>Appeal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assessment</w:t>
      </w:r>
      <w:r>
        <w:rPr>
          <w:spacing w:val="-3"/>
          <w:sz w:val="24"/>
        </w:rPr>
        <w:t xml:space="preserve"> </w:t>
      </w:r>
      <w:r>
        <w:rPr>
          <w:sz w:val="24"/>
        </w:rPr>
        <w:t>within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(two)</w:t>
      </w:r>
      <w:r>
        <w:rPr>
          <w:spacing w:val="-3"/>
          <w:sz w:val="24"/>
        </w:rPr>
        <w:t xml:space="preserve"> </w:t>
      </w:r>
      <w:r>
        <w:rPr>
          <w:sz w:val="24"/>
        </w:rPr>
        <w:t>working</w:t>
      </w:r>
      <w:r>
        <w:rPr>
          <w:spacing w:val="-3"/>
          <w:sz w:val="24"/>
        </w:rPr>
        <w:t xml:space="preserve"> </w:t>
      </w:r>
      <w:r>
        <w:rPr>
          <w:sz w:val="24"/>
        </w:rPr>
        <w:t>days</w:t>
      </w:r>
      <w:r>
        <w:rPr>
          <w:spacing w:val="-2"/>
          <w:sz w:val="24"/>
        </w:rPr>
        <w:t xml:space="preserve"> </w:t>
      </w:r>
      <w:r>
        <w:rPr>
          <w:sz w:val="24"/>
        </w:rPr>
        <w:t>after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publication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exam</w:t>
      </w:r>
      <w:r>
        <w:rPr>
          <w:spacing w:val="-4"/>
          <w:sz w:val="24"/>
        </w:rPr>
        <w:t xml:space="preserve"> </w:t>
      </w:r>
      <w:r>
        <w:rPr>
          <w:sz w:val="24"/>
        </w:rPr>
        <w:t>results;</w:t>
      </w:r>
    </w:p>
    <w:p w14:paraId="34A4F229" w14:textId="77777777" w:rsidR="00F95EB5" w:rsidRDefault="006B6C05">
      <w:pPr>
        <w:pStyle w:val="ListParagraph"/>
        <w:numPr>
          <w:ilvl w:val="0"/>
          <w:numId w:val="14"/>
        </w:numPr>
        <w:tabs>
          <w:tab w:val="left" w:pos="1419"/>
        </w:tabs>
        <w:spacing w:before="197" w:line="276" w:lineRule="auto"/>
        <w:ind w:right="1463" w:firstLine="0"/>
        <w:jc w:val="both"/>
        <w:rPr>
          <w:sz w:val="24"/>
        </w:rPr>
      </w:pPr>
      <w:r>
        <w:rPr>
          <w:sz w:val="24"/>
        </w:rPr>
        <w:t>In case of failing to appear at the exam, submit a document confirming a good reason for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excuse,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which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15"/>
          <w:sz w:val="24"/>
        </w:rPr>
        <w:t xml:space="preserve"> </w:t>
      </w:r>
      <w:r>
        <w:rPr>
          <w:sz w:val="24"/>
        </w:rPr>
        <w:t>considered</w:t>
      </w:r>
      <w:r>
        <w:rPr>
          <w:spacing w:val="-14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head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examination</w:t>
      </w:r>
      <w:r>
        <w:rPr>
          <w:spacing w:val="-14"/>
          <w:sz w:val="24"/>
        </w:rPr>
        <w:t xml:space="preserve"> </w:t>
      </w:r>
      <w:r>
        <w:rPr>
          <w:sz w:val="24"/>
        </w:rPr>
        <w:t>center,</w:t>
      </w:r>
      <w:r>
        <w:rPr>
          <w:spacing w:val="-15"/>
          <w:sz w:val="24"/>
        </w:rPr>
        <w:t xml:space="preserve"> </w:t>
      </w:r>
      <w:r>
        <w:rPr>
          <w:sz w:val="24"/>
        </w:rPr>
        <w:t>who</w:t>
      </w:r>
      <w:r>
        <w:rPr>
          <w:spacing w:val="-14"/>
          <w:sz w:val="24"/>
        </w:rPr>
        <w:t xml:space="preserve"> </w:t>
      </w:r>
      <w:r>
        <w:rPr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z w:val="24"/>
        </w:rPr>
        <w:t>make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decision</w:t>
      </w:r>
      <w:r>
        <w:rPr>
          <w:spacing w:val="-58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 possibility whether</w:t>
      </w:r>
      <w:r>
        <w:rPr>
          <w:spacing w:val="-2"/>
          <w:sz w:val="24"/>
        </w:rPr>
        <w:t xml:space="preserve"> </w:t>
      </w:r>
      <w:r>
        <w:rPr>
          <w:sz w:val="24"/>
        </w:rPr>
        <w:t>the student</w:t>
      </w:r>
      <w:r>
        <w:rPr>
          <w:spacing w:val="-1"/>
          <w:sz w:val="24"/>
        </w:rPr>
        <w:t xml:space="preserve"> </w:t>
      </w:r>
      <w:r>
        <w:rPr>
          <w:sz w:val="24"/>
        </w:rPr>
        <w:t>takes</w:t>
      </w:r>
      <w:r>
        <w:rPr>
          <w:spacing w:val="-1"/>
          <w:sz w:val="24"/>
        </w:rPr>
        <w:t xml:space="preserve"> </w:t>
      </w:r>
      <w:r>
        <w:rPr>
          <w:sz w:val="24"/>
        </w:rPr>
        <w:t>the exam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not.</w:t>
      </w:r>
    </w:p>
    <w:p w14:paraId="36EAEE81" w14:textId="77777777" w:rsidR="00F95EB5" w:rsidRDefault="006B6C05">
      <w:pPr>
        <w:pStyle w:val="ListParagraph"/>
        <w:numPr>
          <w:ilvl w:val="0"/>
          <w:numId w:val="15"/>
        </w:numPr>
        <w:tabs>
          <w:tab w:val="left" w:pos="1373"/>
        </w:tabs>
        <w:spacing w:before="151"/>
        <w:ind w:hanging="241"/>
        <w:jc w:val="both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obliged</w:t>
      </w:r>
      <w:r>
        <w:rPr>
          <w:spacing w:val="-2"/>
          <w:sz w:val="24"/>
        </w:rPr>
        <w:t xml:space="preserve"> </w:t>
      </w:r>
      <w:r>
        <w:rPr>
          <w:sz w:val="24"/>
        </w:rPr>
        <w:t>to:</w:t>
      </w:r>
    </w:p>
    <w:p w14:paraId="6DCC9C02" w14:textId="77777777" w:rsidR="00F95EB5" w:rsidRDefault="006B6C05">
      <w:pPr>
        <w:pStyle w:val="ListParagraph"/>
        <w:numPr>
          <w:ilvl w:val="0"/>
          <w:numId w:val="13"/>
        </w:numPr>
        <w:tabs>
          <w:tab w:val="left" w:pos="1443"/>
        </w:tabs>
        <w:spacing w:before="200"/>
        <w:ind w:hanging="311"/>
        <w:jc w:val="both"/>
        <w:rPr>
          <w:sz w:val="24"/>
        </w:rPr>
      </w:pPr>
      <w:r>
        <w:rPr>
          <w:sz w:val="24"/>
        </w:rPr>
        <w:t>Appear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least</w:t>
      </w:r>
      <w:r>
        <w:rPr>
          <w:spacing w:val="-3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minutes</w:t>
      </w:r>
      <w:r>
        <w:rPr>
          <w:spacing w:val="-2"/>
          <w:sz w:val="24"/>
        </w:rPr>
        <w:t xml:space="preserve"> </w:t>
      </w:r>
      <w:r>
        <w:rPr>
          <w:sz w:val="24"/>
        </w:rPr>
        <w:t>before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beginning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examination;</w:t>
      </w:r>
    </w:p>
    <w:p w14:paraId="5D89EE10" w14:textId="77777777" w:rsidR="00F95EB5" w:rsidRDefault="006B6C05">
      <w:pPr>
        <w:pStyle w:val="ListParagraph"/>
        <w:numPr>
          <w:ilvl w:val="0"/>
          <w:numId w:val="13"/>
        </w:numPr>
        <w:tabs>
          <w:tab w:val="left" w:pos="1436"/>
        </w:tabs>
        <w:spacing w:before="197" w:line="276" w:lineRule="auto"/>
        <w:ind w:left="1132" w:right="1463" w:firstLine="0"/>
        <w:jc w:val="left"/>
        <w:rPr>
          <w:sz w:val="24"/>
        </w:rPr>
      </w:pPr>
      <w:r>
        <w:rPr>
          <w:sz w:val="24"/>
        </w:rPr>
        <w:t>Register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sign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relevant</w:t>
      </w:r>
      <w:r>
        <w:rPr>
          <w:spacing w:val="14"/>
          <w:sz w:val="24"/>
        </w:rPr>
        <w:t xml:space="preserve"> </w:t>
      </w:r>
      <w:r>
        <w:rPr>
          <w:sz w:val="24"/>
        </w:rPr>
        <w:t>statement</w:t>
      </w:r>
      <w:r>
        <w:rPr>
          <w:spacing w:val="14"/>
          <w:sz w:val="24"/>
        </w:rPr>
        <w:t xml:space="preserve"> </w:t>
      </w:r>
      <w:r>
        <w:rPr>
          <w:sz w:val="24"/>
        </w:rPr>
        <w:t>or</w:t>
      </w:r>
      <w:r>
        <w:rPr>
          <w:spacing w:val="16"/>
          <w:sz w:val="24"/>
        </w:rPr>
        <w:t xml:space="preserve"> </w:t>
      </w:r>
      <w:r>
        <w:rPr>
          <w:sz w:val="24"/>
        </w:rPr>
        <w:t>inform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observer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make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notice</w:t>
      </w:r>
      <w:r>
        <w:rPr>
          <w:spacing w:val="17"/>
          <w:sz w:val="24"/>
        </w:rPr>
        <w:t xml:space="preserve"> </w:t>
      </w:r>
      <w:r>
        <w:rPr>
          <w:sz w:val="24"/>
        </w:rPr>
        <w:t>regarding</w:t>
      </w:r>
      <w:r>
        <w:rPr>
          <w:spacing w:val="-57"/>
          <w:sz w:val="24"/>
        </w:rPr>
        <w:t xml:space="preserve"> </w:t>
      </w:r>
      <w:r>
        <w:rPr>
          <w:sz w:val="24"/>
        </w:rPr>
        <w:t>his/her</w:t>
      </w:r>
      <w:r>
        <w:rPr>
          <w:spacing w:val="-2"/>
          <w:sz w:val="24"/>
        </w:rPr>
        <w:t xml:space="preserve"> </w:t>
      </w:r>
      <w:r>
        <w:rPr>
          <w:sz w:val="24"/>
        </w:rPr>
        <w:t>appearance;</w:t>
      </w:r>
    </w:p>
    <w:p w14:paraId="0F7EC70A" w14:textId="77777777" w:rsidR="00F95EB5" w:rsidRDefault="006B6C05">
      <w:pPr>
        <w:pStyle w:val="ListParagraph"/>
        <w:numPr>
          <w:ilvl w:val="0"/>
          <w:numId w:val="13"/>
        </w:numPr>
        <w:tabs>
          <w:tab w:val="left" w:pos="1462"/>
        </w:tabs>
        <w:spacing w:before="152" w:line="276" w:lineRule="auto"/>
        <w:ind w:left="1132" w:right="1465" w:firstLine="0"/>
        <w:jc w:val="left"/>
        <w:rPr>
          <w:sz w:val="24"/>
        </w:rPr>
      </w:pPr>
      <w:r>
        <w:rPr>
          <w:sz w:val="24"/>
        </w:rPr>
        <w:t>Represent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document</w:t>
      </w:r>
      <w:r>
        <w:rPr>
          <w:spacing w:val="32"/>
          <w:sz w:val="24"/>
        </w:rPr>
        <w:t xml:space="preserve"> </w:t>
      </w:r>
      <w:r>
        <w:rPr>
          <w:sz w:val="24"/>
        </w:rPr>
        <w:t>confirming</w:t>
      </w:r>
      <w:r>
        <w:rPr>
          <w:spacing w:val="33"/>
          <w:sz w:val="24"/>
        </w:rPr>
        <w:t xml:space="preserve"> </w:t>
      </w:r>
      <w:r>
        <w:rPr>
          <w:sz w:val="24"/>
        </w:rPr>
        <w:t>his/her</w:t>
      </w:r>
      <w:r>
        <w:rPr>
          <w:spacing w:val="31"/>
          <w:sz w:val="24"/>
        </w:rPr>
        <w:t xml:space="preserve"> </w:t>
      </w:r>
      <w:r>
        <w:rPr>
          <w:sz w:val="24"/>
        </w:rPr>
        <w:t>identity,</w:t>
      </w:r>
      <w:r>
        <w:rPr>
          <w:spacing w:val="31"/>
          <w:sz w:val="24"/>
        </w:rPr>
        <w:t xml:space="preserve"> </w:t>
      </w:r>
      <w:r>
        <w:rPr>
          <w:sz w:val="24"/>
        </w:rPr>
        <w:t>with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photo</w:t>
      </w:r>
      <w:r>
        <w:rPr>
          <w:spacing w:val="30"/>
          <w:sz w:val="24"/>
        </w:rPr>
        <w:t xml:space="preserve"> </w:t>
      </w:r>
      <w:r>
        <w:rPr>
          <w:sz w:val="24"/>
        </w:rPr>
        <w:t>in</w:t>
      </w:r>
      <w:r>
        <w:rPr>
          <w:spacing w:val="33"/>
          <w:sz w:val="24"/>
        </w:rPr>
        <w:t xml:space="preserve"> </w:t>
      </w:r>
      <w:r>
        <w:rPr>
          <w:sz w:val="24"/>
        </w:rPr>
        <w:t>it</w:t>
      </w:r>
      <w:r>
        <w:rPr>
          <w:spacing w:val="31"/>
          <w:sz w:val="24"/>
        </w:rPr>
        <w:t xml:space="preserve"> </w:t>
      </w:r>
      <w:r>
        <w:rPr>
          <w:sz w:val="24"/>
        </w:rPr>
        <w:t>(ID</w:t>
      </w:r>
      <w:r>
        <w:rPr>
          <w:spacing w:val="31"/>
          <w:sz w:val="24"/>
        </w:rPr>
        <w:t xml:space="preserve"> </w:t>
      </w:r>
      <w:r>
        <w:rPr>
          <w:sz w:val="24"/>
        </w:rPr>
        <w:t>card,</w:t>
      </w:r>
      <w:r>
        <w:rPr>
          <w:spacing w:val="32"/>
          <w:sz w:val="24"/>
        </w:rPr>
        <w:t xml:space="preserve"> </w:t>
      </w:r>
      <w:r>
        <w:rPr>
          <w:sz w:val="24"/>
        </w:rPr>
        <w:t>driving</w:t>
      </w:r>
      <w:r>
        <w:rPr>
          <w:spacing w:val="-57"/>
          <w:sz w:val="24"/>
        </w:rPr>
        <w:t xml:space="preserve"> </w:t>
      </w:r>
      <w:r>
        <w:rPr>
          <w:sz w:val="24"/>
        </w:rPr>
        <w:t>license,</w:t>
      </w:r>
      <w:r>
        <w:rPr>
          <w:spacing w:val="-1"/>
          <w:sz w:val="24"/>
        </w:rPr>
        <w:t xml:space="preserve"> </w:t>
      </w:r>
      <w:r>
        <w:rPr>
          <w:sz w:val="24"/>
        </w:rPr>
        <w:t>registration</w:t>
      </w:r>
      <w:r>
        <w:rPr>
          <w:spacing w:val="-2"/>
          <w:sz w:val="24"/>
        </w:rPr>
        <w:t xml:space="preserve"> </w:t>
      </w:r>
      <w:r>
        <w:rPr>
          <w:sz w:val="24"/>
        </w:rPr>
        <w:t>card, passport,</w:t>
      </w:r>
      <w:r>
        <w:rPr>
          <w:spacing w:val="-2"/>
          <w:sz w:val="24"/>
        </w:rPr>
        <w:t xml:space="preserve"> </w:t>
      </w:r>
      <w:r>
        <w:rPr>
          <w:sz w:val="24"/>
        </w:rPr>
        <w:t>etc.) at</w:t>
      </w:r>
      <w:r>
        <w:rPr>
          <w:spacing w:val="-1"/>
          <w:sz w:val="24"/>
        </w:rPr>
        <w:t xml:space="preserve"> </w:t>
      </w:r>
      <w:r>
        <w:rPr>
          <w:sz w:val="24"/>
        </w:rPr>
        <w:t>the examination;</w:t>
      </w:r>
    </w:p>
    <w:p w14:paraId="0DA67B57" w14:textId="77777777" w:rsidR="00F95EB5" w:rsidRDefault="006B6C05">
      <w:pPr>
        <w:pStyle w:val="ListParagraph"/>
        <w:numPr>
          <w:ilvl w:val="0"/>
          <w:numId w:val="13"/>
        </w:numPr>
        <w:tabs>
          <w:tab w:val="left" w:pos="1440"/>
        </w:tabs>
        <w:spacing w:before="151" w:line="276" w:lineRule="auto"/>
        <w:ind w:left="1132" w:right="1462" w:firstLine="0"/>
        <w:jc w:val="left"/>
        <w:rPr>
          <w:sz w:val="24"/>
        </w:rPr>
      </w:pPr>
      <w:r>
        <w:rPr>
          <w:sz w:val="24"/>
        </w:rPr>
        <w:t>During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examination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document</w:t>
      </w:r>
      <w:r>
        <w:rPr>
          <w:spacing w:val="-8"/>
          <w:sz w:val="24"/>
        </w:rPr>
        <w:t xml:space="preserve"> </w:t>
      </w:r>
      <w:r>
        <w:rPr>
          <w:sz w:val="24"/>
        </w:rPr>
        <w:t>confirming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identity</w:t>
      </w:r>
      <w:r>
        <w:rPr>
          <w:spacing w:val="-8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put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desk</w:t>
      </w:r>
      <w:r>
        <w:rPr>
          <w:spacing w:val="-10"/>
          <w:sz w:val="24"/>
        </w:rPr>
        <w:t xml:space="preserve"> </w:t>
      </w:r>
      <w:r>
        <w:rPr>
          <w:sz w:val="24"/>
        </w:rPr>
        <w:t>(at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corner</w:t>
      </w:r>
      <w:r>
        <w:rPr>
          <w:spacing w:val="-2"/>
          <w:sz w:val="24"/>
        </w:rPr>
        <w:t xml:space="preserve"> </w:t>
      </w:r>
      <w:r>
        <w:rPr>
          <w:sz w:val="24"/>
        </w:rPr>
        <w:t>of the table);</w:t>
      </w:r>
    </w:p>
    <w:p w14:paraId="46D66EA1" w14:textId="77777777" w:rsidR="00F95EB5" w:rsidRDefault="00F95EB5">
      <w:pPr>
        <w:spacing w:line="276" w:lineRule="auto"/>
        <w:rPr>
          <w:sz w:val="24"/>
        </w:rPr>
        <w:sectPr w:rsidR="00F95EB5">
          <w:pgSz w:w="12240" w:h="15840"/>
          <w:pgMar w:top="2040" w:right="0" w:bottom="280" w:left="0" w:header="143" w:footer="0" w:gutter="0"/>
          <w:cols w:space="720"/>
        </w:sectPr>
      </w:pPr>
    </w:p>
    <w:p w14:paraId="2B5EEEE8" w14:textId="77777777" w:rsidR="00F95EB5" w:rsidRDefault="00F95EB5">
      <w:pPr>
        <w:pStyle w:val="BodyText"/>
        <w:rPr>
          <w:sz w:val="18"/>
        </w:rPr>
      </w:pPr>
    </w:p>
    <w:p w14:paraId="73FFFAA4" w14:textId="77777777" w:rsidR="00F95EB5" w:rsidRDefault="006B6C05">
      <w:pPr>
        <w:pStyle w:val="ListParagraph"/>
        <w:numPr>
          <w:ilvl w:val="0"/>
          <w:numId w:val="13"/>
        </w:numPr>
        <w:tabs>
          <w:tab w:val="left" w:pos="1412"/>
        </w:tabs>
        <w:spacing w:before="36"/>
        <w:ind w:left="1411" w:hanging="280"/>
        <w:jc w:val="both"/>
        <w:rPr>
          <w:sz w:val="24"/>
        </w:rPr>
      </w:pPr>
      <w:r>
        <w:rPr>
          <w:sz w:val="24"/>
        </w:rPr>
        <w:t>During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exam,</w:t>
      </w:r>
      <w:r>
        <w:rPr>
          <w:spacing w:val="-2"/>
          <w:sz w:val="24"/>
        </w:rPr>
        <w:t xml:space="preserve"> </w:t>
      </w:r>
      <w:r>
        <w:rPr>
          <w:sz w:val="24"/>
        </w:rPr>
        <w:t>respect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norms</w:t>
      </w:r>
      <w:r>
        <w:rPr>
          <w:spacing w:val="-2"/>
          <w:sz w:val="24"/>
        </w:rPr>
        <w:t xml:space="preserve"> </w:t>
      </w:r>
      <w:r>
        <w:rPr>
          <w:sz w:val="24"/>
        </w:rPr>
        <w:t>envisaged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ethics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provisions;</w:t>
      </w:r>
    </w:p>
    <w:p w14:paraId="3E3F66E8" w14:textId="77777777" w:rsidR="00F95EB5" w:rsidRDefault="006B6C05">
      <w:pPr>
        <w:pStyle w:val="ListParagraph"/>
        <w:numPr>
          <w:ilvl w:val="0"/>
          <w:numId w:val="13"/>
        </w:numPr>
        <w:tabs>
          <w:tab w:val="left" w:pos="1402"/>
        </w:tabs>
        <w:spacing w:before="197"/>
        <w:ind w:left="1401" w:hanging="270"/>
        <w:jc w:val="both"/>
        <w:rPr>
          <w:sz w:val="24"/>
        </w:rPr>
      </w:pPr>
      <w:r>
        <w:rPr>
          <w:sz w:val="24"/>
        </w:rPr>
        <w:t>Obey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observer's</w:t>
      </w:r>
      <w:r>
        <w:rPr>
          <w:spacing w:val="-3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decision,</w:t>
      </w:r>
      <w:r>
        <w:rPr>
          <w:spacing w:val="-2"/>
          <w:sz w:val="24"/>
        </w:rPr>
        <w:t xml:space="preserve"> </w:t>
      </w:r>
      <w:r>
        <w:rPr>
          <w:sz w:val="24"/>
        </w:rPr>
        <w:t>even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his/her</w:t>
      </w:r>
      <w:r>
        <w:rPr>
          <w:spacing w:val="-3"/>
          <w:sz w:val="24"/>
        </w:rPr>
        <w:t xml:space="preserve"> </w:t>
      </w:r>
      <w:r>
        <w:rPr>
          <w:sz w:val="24"/>
        </w:rPr>
        <w:t>removal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exam;</w:t>
      </w:r>
    </w:p>
    <w:p w14:paraId="215B998A" w14:textId="77777777" w:rsidR="00F95EB5" w:rsidRDefault="006B6C05">
      <w:pPr>
        <w:pStyle w:val="ListParagraph"/>
        <w:numPr>
          <w:ilvl w:val="0"/>
          <w:numId w:val="13"/>
        </w:numPr>
        <w:tabs>
          <w:tab w:val="left" w:pos="1448"/>
        </w:tabs>
        <w:spacing w:before="198" w:line="276" w:lineRule="auto"/>
        <w:ind w:left="1132" w:right="1464" w:firstLine="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7300608" behindDoc="1" locked="0" layoutInCell="1" allowOverlap="1" wp14:anchorId="121D1214" wp14:editId="004B565F">
            <wp:simplePos x="0" y="0"/>
            <wp:positionH relativeFrom="page">
              <wp:posOffset>4483</wp:posOffset>
            </wp:positionH>
            <wp:positionV relativeFrom="paragraph">
              <wp:posOffset>610985</wp:posOffset>
            </wp:positionV>
            <wp:extent cx="6757414" cy="4349409"/>
            <wp:effectExtent l="0" t="0" r="0" b="0"/>
            <wp:wrapNone/>
            <wp:docPr id="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414" cy="4349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Do not start working on examination paper before the examination starts; Otherwise, he/she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receive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warning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case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similar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z w:val="24"/>
        </w:rPr>
        <w:t>violation,</w:t>
      </w:r>
      <w:r>
        <w:rPr>
          <w:spacing w:val="-4"/>
          <w:sz w:val="24"/>
        </w:rPr>
        <w:t xml:space="preserve"> </w:t>
      </w:r>
      <w:r>
        <w:rPr>
          <w:sz w:val="24"/>
        </w:rPr>
        <w:t>he/she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removed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exam;</w:t>
      </w:r>
    </w:p>
    <w:p w14:paraId="521E1301" w14:textId="77777777" w:rsidR="00F95EB5" w:rsidRDefault="006B6C05">
      <w:pPr>
        <w:pStyle w:val="ListParagraph"/>
        <w:numPr>
          <w:ilvl w:val="0"/>
          <w:numId w:val="13"/>
        </w:numPr>
        <w:tabs>
          <w:tab w:val="left" w:pos="1515"/>
        </w:tabs>
        <w:spacing w:before="153"/>
        <w:ind w:left="1514" w:hanging="323"/>
        <w:jc w:val="both"/>
        <w:rPr>
          <w:sz w:val="24"/>
        </w:rPr>
      </w:pPr>
      <w:r>
        <w:rPr>
          <w:sz w:val="24"/>
        </w:rPr>
        <w:t>Hand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examination</w:t>
      </w:r>
      <w:r>
        <w:rPr>
          <w:spacing w:val="-3"/>
          <w:sz w:val="24"/>
        </w:rPr>
        <w:t xml:space="preserve"> </w:t>
      </w:r>
      <w:r>
        <w:rPr>
          <w:sz w:val="24"/>
        </w:rPr>
        <w:t>paper</w:t>
      </w:r>
      <w:r>
        <w:rPr>
          <w:spacing w:val="-3"/>
          <w:sz w:val="24"/>
        </w:rPr>
        <w:t xml:space="preserve"> </w:t>
      </w:r>
      <w:r>
        <w:rPr>
          <w:sz w:val="24"/>
        </w:rPr>
        <w:t>timely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soon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examination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expires;</w:t>
      </w:r>
    </w:p>
    <w:p w14:paraId="66CBFF54" w14:textId="77777777" w:rsidR="00F95EB5" w:rsidRDefault="006B6C05">
      <w:pPr>
        <w:pStyle w:val="ListParagraph"/>
        <w:numPr>
          <w:ilvl w:val="0"/>
          <w:numId w:val="13"/>
        </w:numPr>
        <w:tabs>
          <w:tab w:val="left" w:pos="1356"/>
        </w:tabs>
        <w:spacing w:before="197"/>
        <w:ind w:left="1356" w:hanging="224"/>
        <w:jc w:val="both"/>
        <w:rPr>
          <w:sz w:val="24"/>
        </w:rPr>
      </w:pP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sheet</w:t>
      </w:r>
      <w:r>
        <w:rPr>
          <w:spacing w:val="-2"/>
          <w:sz w:val="24"/>
        </w:rPr>
        <w:t xml:space="preserve"> </w:t>
      </w:r>
      <w:r>
        <w:rPr>
          <w:sz w:val="24"/>
        </w:rPr>
        <w:t>he/she</w:t>
      </w:r>
      <w:r>
        <w:rPr>
          <w:spacing w:val="-1"/>
          <w:sz w:val="24"/>
        </w:rPr>
        <w:t xml:space="preserve"> </w:t>
      </w:r>
      <w:r>
        <w:rPr>
          <w:sz w:val="24"/>
        </w:rPr>
        <w:t>worked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examination</w:t>
      </w:r>
      <w:r>
        <w:rPr>
          <w:spacing w:val="-2"/>
          <w:sz w:val="24"/>
        </w:rPr>
        <w:t xml:space="preserve"> </w:t>
      </w:r>
      <w:r>
        <w:rPr>
          <w:sz w:val="24"/>
        </w:rPr>
        <w:t>room.</w:t>
      </w:r>
    </w:p>
    <w:p w14:paraId="3B0F1DEC" w14:textId="77777777" w:rsidR="00F95EB5" w:rsidRDefault="006B6C05">
      <w:pPr>
        <w:pStyle w:val="ListParagraph"/>
        <w:numPr>
          <w:ilvl w:val="0"/>
          <w:numId w:val="12"/>
        </w:numPr>
        <w:tabs>
          <w:tab w:val="left" w:pos="1299"/>
        </w:tabs>
        <w:spacing w:before="198" w:line="276" w:lineRule="auto"/>
        <w:ind w:right="1464" w:firstLine="0"/>
        <w:jc w:val="both"/>
        <w:rPr>
          <w:sz w:val="24"/>
        </w:rPr>
      </w:pPr>
      <w:r>
        <w:rPr>
          <w:spacing w:val="-1"/>
          <w:sz w:val="24"/>
        </w:rPr>
        <w:t>Students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prohibited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leave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examination</w:t>
      </w:r>
      <w:r>
        <w:rPr>
          <w:spacing w:val="-14"/>
          <w:sz w:val="24"/>
        </w:rPr>
        <w:t xml:space="preserve"> </w:t>
      </w:r>
      <w:r>
        <w:rPr>
          <w:sz w:val="24"/>
        </w:rPr>
        <w:t>room</w:t>
      </w:r>
      <w:r>
        <w:rPr>
          <w:spacing w:val="-14"/>
          <w:sz w:val="24"/>
        </w:rPr>
        <w:t xml:space="preserve"> </w:t>
      </w:r>
      <w:r>
        <w:rPr>
          <w:sz w:val="24"/>
        </w:rPr>
        <w:t>for</w:t>
      </w:r>
      <w:r>
        <w:rPr>
          <w:spacing w:val="-15"/>
          <w:sz w:val="24"/>
        </w:rPr>
        <w:t xml:space="preserve"> </w:t>
      </w:r>
      <w:r>
        <w:rPr>
          <w:sz w:val="24"/>
        </w:rPr>
        <w:t>any</w:t>
      </w:r>
      <w:r>
        <w:rPr>
          <w:spacing w:val="-14"/>
          <w:sz w:val="24"/>
        </w:rPr>
        <w:t xml:space="preserve"> </w:t>
      </w:r>
      <w:r>
        <w:rPr>
          <w:sz w:val="24"/>
        </w:rPr>
        <w:t>reason</w:t>
      </w:r>
      <w:r>
        <w:rPr>
          <w:spacing w:val="-13"/>
          <w:sz w:val="24"/>
        </w:rPr>
        <w:t xml:space="preserve"> </w:t>
      </w:r>
      <w:r>
        <w:rPr>
          <w:sz w:val="24"/>
        </w:rPr>
        <w:t>(except</w:t>
      </w:r>
      <w:r>
        <w:rPr>
          <w:spacing w:val="-14"/>
          <w:sz w:val="24"/>
        </w:rPr>
        <w:t xml:space="preserve"> </w:t>
      </w:r>
      <w:r>
        <w:rPr>
          <w:sz w:val="24"/>
        </w:rPr>
        <w:t>for</w:t>
      </w:r>
      <w:r>
        <w:rPr>
          <w:spacing w:val="-16"/>
          <w:sz w:val="24"/>
        </w:rPr>
        <w:t xml:space="preserve"> </w:t>
      </w:r>
      <w:r>
        <w:rPr>
          <w:sz w:val="24"/>
        </w:rPr>
        <w:t>health</w:t>
      </w:r>
      <w:r>
        <w:rPr>
          <w:spacing w:val="-14"/>
          <w:sz w:val="24"/>
        </w:rPr>
        <w:t xml:space="preserve"> </w:t>
      </w:r>
      <w:r>
        <w:rPr>
          <w:sz w:val="24"/>
        </w:rPr>
        <w:t>reasons)</w:t>
      </w:r>
      <w:r>
        <w:rPr>
          <w:spacing w:val="-58"/>
          <w:sz w:val="24"/>
        </w:rPr>
        <w:t xml:space="preserve"> </w:t>
      </w:r>
      <w:r>
        <w:rPr>
          <w:sz w:val="24"/>
        </w:rPr>
        <w:t>before</w:t>
      </w:r>
      <w:r>
        <w:rPr>
          <w:spacing w:val="-1"/>
          <w:sz w:val="24"/>
        </w:rPr>
        <w:t xml:space="preserve"> </w:t>
      </w:r>
      <w:r>
        <w:rPr>
          <w:sz w:val="24"/>
        </w:rPr>
        <w:t>the exam</w:t>
      </w:r>
      <w:r>
        <w:rPr>
          <w:spacing w:val="-1"/>
          <w:sz w:val="24"/>
        </w:rPr>
        <w:t xml:space="preserve"> </w:t>
      </w:r>
      <w:r>
        <w:rPr>
          <w:sz w:val="24"/>
        </w:rPr>
        <w:t>ends.</w:t>
      </w:r>
    </w:p>
    <w:p w14:paraId="4DFBA97F" w14:textId="77777777" w:rsidR="00F95EB5" w:rsidRDefault="006B6C05">
      <w:pPr>
        <w:pStyle w:val="ListParagraph"/>
        <w:numPr>
          <w:ilvl w:val="0"/>
          <w:numId w:val="12"/>
        </w:numPr>
        <w:tabs>
          <w:tab w:val="left" w:pos="1320"/>
        </w:tabs>
        <w:spacing w:before="151" w:line="276" w:lineRule="auto"/>
        <w:ind w:right="1464" w:firstLine="0"/>
        <w:jc w:val="both"/>
        <w:rPr>
          <w:sz w:val="24"/>
        </w:rPr>
      </w:pPr>
      <w:r>
        <w:rPr>
          <w:sz w:val="24"/>
        </w:rPr>
        <w:t>In case of health problems, each concrete case is discussed with the Dean and the issue of the</w:t>
      </w:r>
      <w:r>
        <w:rPr>
          <w:spacing w:val="1"/>
          <w:sz w:val="24"/>
        </w:rPr>
        <w:t xml:space="preserve"> </w:t>
      </w:r>
      <w:r>
        <w:rPr>
          <w:sz w:val="24"/>
        </w:rPr>
        <w:t>students' admission to the exam to be reta</w:t>
      </w:r>
      <w:r>
        <w:rPr>
          <w:sz w:val="24"/>
        </w:rPr>
        <w:t>ken, is agreed with the examination center; the case of</w:t>
      </w:r>
      <w:r>
        <w:rPr>
          <w:spacing w:val="-58"/>
          <w:sz w:val="24"/>
        </w:rPr>
        <w:t xml:space="preserve"> </w:t>
      </w:r>
      <w:r>
        <w:rPr>
          <w:sz w:val="24"/>
        </w:rPr>
        <w:t>leaving the exam for any other reason is not considered as a precondition for admission to the</w:t>
      </w:r>
      <w:r>
        <w:rPr>
          <w:spacing w:val="1"/>
          <w:sz w:val="24"/>
        </w:rPr>
        <w:t xml:space="preserve"> </w:t>
      </w:r>
      <w:r>
        <w:rPr>
          <w:sz w:val="24"/>
        </w:rPr>
        <w:t>exam</w:t>
      </w:r>
      <w:r>
        <w:rPr>
          <w:spacing w:val="-2"/>
          <w:sz w:val="24"/>
        </w:rPr>
        <w:t xml:space="preserve"> </w:t>
      </w:r>
      <w:r>
        <w:rPr>
          <w:sz w:val="24"/>
        </w:rPr>
        <w:t>to be retaken.</w:t>
      </w:r>
    </w:p>
    <w:p w14:paraId="4AA240E8" w14:textId="77777777" w:rsidR="00F95EB5" w:rsidRDefault="00F95EB5">
      <w:pPr>
        <w:pStyle w:val="BodyText"/>
      </w:pPr>
    </w:p>
    <w:p w14:paraId="4DA0E0F8" w14:textId="77777777" w:rsidR="00F95EB5" w:rsidRDefault="00F95EB5">
      <w:pPr>
        <w:pStyle w:val="BodyText"/>
        <w:spacing w:before="3"/>
        <w:rPr>
          <w:sz w:val="31"/>
        </w:rPr>
      </w:pPr>
    </w:p>
    <w:p w14:paraId="2FE35805" w14:textId="77777777" w:rsidR="00F95EB5" w:rsidRDefault="006B6C05">
      <w:pPr>
        <w:pStyle w:val="BodyText"/>
        <w:spacing w:before="1"/>
        <w:ind w:left="1132"/>
      </w:pPr>
      <w:bookmarkStart w:id="10" w:name="Article_7.__The_procedures_for_conductin"/>
      <w:bookmarkStart w:id="11" w:name="_bookmark5"/>
      <w:bookmarkEnd w:id="10"/>
      <w:bookmarkEnd w:id="11"/>
      <w:r>
        <w:rPr>
          <w:spacing w:val="-1"/>
        </w:rPr>
        <w:t>Article</w:t>
      </w:r>
      <w:r>
        <w:rPr>
          <w:spacing w:val="-13"/>
        </w:rPr>
        <w:t xml:space="preserve"> </w:t>
      </w:r>
      <w:r>
        <w:rPr>
          <w:spacing w:val="-1"/>
        </w:rPr>
        <w:t>7.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procedures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conducting</w:t>
      </w:r>
      <w:r>
        <w:rPr>
          <w:spacing w:val="-11"/>
        </w:rPr>
        <w:t xml:space="preserve"> </w:t>
      </w:r>
      <w:r>
        <w:rPr>
          <w:spacing w:val="-1"/>
        </w:rPr>
        <w:t>examinations</w:t>
      </w:r>
    </w:p>
    <w:p w14:paraId="3FB48E0F" w14:textId="77777777" w:rsidR="00F95EB5" w:rsidRDefault="006B6C05">
      <w:pPr>
        <w:pStyle w:val="ListParagraph"/>
        <w:numPr>
          <w:ilvl w:val="0"/>
          <w:numId w:val="11"/>
        </w:numPr>
        <w:tabs>
          <w:tab w:val="left" w:pos="1316"/>
        </w:tabs>
        <w:spacing w:before="197" w:line="276" w:lineRule="auto"/>
        <w:ind w:right="1467" w:firstLine="0"/>
        <w:rPr>
          <w:sz w:val="24"/>
        </w:rPr>
      </w:pPr>
      <w:r>
        <w:rPr>
          <w:sz w:val="24"/>
        </w:rPr>
        <w:t>The registration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 exam begins 15</w:t>
      </w:r>
      <w:r>
        <w:rPr>
          <w:spacing w:val="1"/>
          <w:sz w:val="24"/>
        </w:rPr>
        <w:t xml:space="preserve"> </w:t>
      </w:r>
      <w:r>
        <w:rPr>
          <w:sz w:val="24"/>
        </w:rPr>
        <w:t>minutes before the beginning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 examination; The</w:t>
      </w:r>
      <w:r>
        <w:rPr>
          <w:spacing w:val="-57"/>
          <w:sz w:val="24"/>
        </w:rPr>
        <w:t xml:space="preserve"> </w:t>
      </w:r>
      <w:r>
        <w:rPr>
          <w:sz w:val="24"/>
        </w:rPr>
        <w:t>registration time is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included 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examination</w:t>
      </w:r>
      <w:r>
        <w:rPr>
          <w:spacing w:val="1"/>
          <w:sz w:val="24"/>
        </w:rPr>
        <w:t xml:space="preserve"> </w:t>
      </w:r>
      <w:r>
        <w:rPr>
          <w:sz w:val="24"/>
        </w:rPr>
        <w:t>time.</w:t>
      </w:r>
    </w:p>
    <w:p w14:paraId="0CBAB1EA" w14:textId="77777777" w:rsidR="00F95EB5" w:rsidRDefault="006B6C05">
      <w:pPr>
        <w:pStyle w:val="ListParagraph"/>
        <w:numPr>
          <w:ilvl w:val="0"/>
          <w:numId w:val="11"/>
        </w:numPr>
        <w:tabs>
          <w:tab w:val="left" w:pos="1318"/>
        </w:tabs>
        <w:spacing w:before="152" w:line="276" w:lineRule="auto"/>
        <w:ind w:right="1461" w:firstLine="0"/>
        <w:rPr>
          <w:sz w:val="24"/>
        </w:rPr>
      </w:pPr>
      <w:r>
        <w:rPr>
          <w:sz w:val="24"/>
        </w:rPr>
        <w:t>After</w:t>
      </w:r>
      <w:r>
        <w:rPr>
          <w:spacing w:val="2"/>
          <w:sz w:val="24"/>
        </w:rPr>
        <w:t xml:space="preserve"> </w:t>
      </w:r>
      <w:r>
        <w:rPr>
          <w:sz w:val="24"/>
        </w:rPr>
        <w:t>passing</w:t>
      </w:r>
      <w:r>
        <w:rPr>
          <w:spacing w:val="3"/>
          <w:sz w:val="24"/>
        </w:rPr>
        <w:t xml:space="preserve"> </w:t>
      </w:r>
      <w:r>
        <w:rPr>
          <w:sz w:val="24"/>
        </w:rPr>
        <w:t>the registration,</w:t>
      </w:r>
      <w:r>
        <w:rPr>
          <w:spacing w:val="2"/>
          <w:sz w:val="24"/>
        </w:rPr>
        <w:t xml:space="preserve"> </w:t>
      </w: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given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exam</w:t>
      </w:r>
      <w:r>
        <w:rPr>
          <w:spacing w:val="2"/>
          <w:sz w:val="24"/>
        </w:rPr>
        <w:t xml:space="preserve"> </w:t>
      </w:r>
      <w:r>
        <w:rPr>
          <w:sz w:val="24"/>
        </w:rPr>
        <w:t>rules,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case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written</w:t>
      </w:r>
      <w:r>
        <w:rPr>
          <w:spacing w:val="3"/>
          <w:sz w:val="24"/>
        </w:rPr>
        <w:t xml:space="preserve"> </w:t>
      </w:r>
      <w:r>
        <w:rPr>
          <w:sz w:val="24"/>
        </w:rPr>
        <w:t>test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exam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papers</w:t>
      </w:r>
      <w:r>
        <w:rPr>
          <w:spacing w:val="-1"/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case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practical</w:t>
      </w:r>
      <w:r>
        <w:rPr>
          <w:spacing w:val="-14"/>
          <w:sz w:val="24"/>
        </w:rPr>
        <w:t xml:space="preserve"> </w:t>
      </w:r>
      <w:r>
        <w:rPr>
          <w:sz w:val="24"/>
        </w:rPr>
        <w:t>examination</w:t>
      </w:r>
      <w:r>
        <w:rPr>
          <w:spacing w:val="-14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instruction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do</w:t>
      </w:r>
      <w:r>
        <w:rPr>
          <w:spacing w:val="-14"/>
          <w:sz w:val="24"/>
        </w:rPr>
        <w:t xml:space="preserve"> </w:t>
      </w:r>
      <w:r>
        <w:rPr>
          <w:sz w:val="24"/>
        </w:rPr>
        <w:t>examination</w:t>
      </w:r>
      <w:r>
        <w:rPr>
          <w:spacing w:val="-14"/>
          <w:sz w:val="24"/>
        </w:rPr>
        <w:t xml:space="preserve"> </w:t>
      </w:r>
      <w:r>
        <w:rPr>
          <w:sz w:val="24"/>
        </w:rPr>
        <w:t>practical</w:t>
      </w:r>
      <w:r>
        <w:rPr>
          <w:spacing w:val="-14"/>
          <w:sz w:val="24"/>
        </w:rPr>
        <w:t xml:space="preserve"> </w:t>
      </w:r>
      <w:r>
        <w:rPr>
          <w:sz w:val="24"/>
        </w:rPr>
        <w:t>parts.</w:t>
      </w:r>
    </w:p>
    <w:p w14:paraId="71481707" w14:textId="77777777" w:rsidR="00F95EB5" w:rsidRDefault="006B6C05">
      <w:pPr>
        <w:pStyle w:val="ListParagraph"/>
        <w:numPr>
          <w:ilvl w:val="0"/>
          <w:numId w:val="11"/>
        </w:numPr>
        <w:tabs>
          <w:tab w:val="left" w:pos="1313"/>
        </w:tabs>
        <w:spacing w:before="151"/>
        <w:ind w:left="1312" w:hanging="18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observer</w:t>
      </w:r>
      <w:r>
        <w:rPr>
          <w:spacing w:val="-3"/>
          <w:sz w:val="24"/>
        </w:rPr>
        <w:t xml:space="preserve"> </w:t>
      </w:r>
      <w:r>
        <w:rPr>
          <w:sz w:val="24"/>
        </w:rPr>
        <w:t>informs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rules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conduct.</w:t>
      </w:r>
    </w:p>
    <w:p w14:paraId="75A84A25" w14:textId="77777777" w:rsidR="00F95EB5" w:rsidRDefault="006B6C05">
      <w:pPr>
        <w:pStyle w:val="ListParagraph"/>
        <w:numPr>
          <w:ilvl w:val="0"/>
          <w:numId w:val="11"/>
        </w:numPr>
        <w:tabs>
          <w:tab w:val="left" w:pos="1313"/>
        </w:tabs>
        <w:spacing w:before="198"/>
        <w:ind w:left="1312" w:hanging="18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exam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determined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accordance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syllabus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course.</w:t>
      </w:r>
    </w:p>
    <w:p w14:paraId="54316F24" w14:textId="77777777" w:rsidR="00F95EB5" w:rsidRDefault="006B6C05">
      <w:pPr>
        <w:pStyle w:val="ListParagraph"/>
        <w:numPr>
          <w:ilvl w:val="0"/>
          <w:numId w:val="11"/>
        </w:numPr>
        <w:tabs>
          <w:tab w:val="left" w:pos="1313"/>
        </w:tabs>
        <w:spacing w:before="200"/>
        <w:ind w:left="1312" w:hanging="181"/>
        <w:rPr>
          <w:sz w:val="24"/>
        </w:rPr>
      </w:pPr>
      <w:r>
        <w:rPr>
          <w:sz w:val="24"/>
        </w:rPr>
        <w:t>Students,</w:t>
      </w:r>
      <w:r>
        <w:rPr>
          <w:spacing w:val="-2"/>
          <w:sz w:val="24"/>
        </w:rPr>
        <w:t xml:space="preserve"> </w:t>
      </w: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late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exam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allowed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minutes</w:t>
      </w:r>
      <w:r>
        <w:rPr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beginning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</w:p>
    <w:p w14:paraId="0781A21B" w14:textId="77777777" w:rsidR="00F95EB5" w:rsidRDefault="00F95EB5">
      <w:pPr>
        <w:rPr>
          <w:sz w:val="24"/>
        </w:rPr>
        <w:sectPr w:rsidR="00F95EB5">
          <w:pgSz w:w="12240" w:h="15840"/>
          <w:pgMar w:top="2040" w:right="0" w:bottom="280" w:left="0" w:header="143" w:footer="0" w:gutter="0"/>
          <w:cols w:space="720"/>
        </w:sectPr>
      </w:pPr>
    </w:p>
    <w:p w14:paraId="13349A1D" w14:textId="77777777" w:rsidR="00F95EB5" w:rsidRDefault="00F95EB5">
      <w:pPr>
        <w:pStyle w:val="BodyText"/>
        <w:rPr>
          <w:sz w:val="18"/>
        </w:rPr>
      </w:pPr>
    </w:p>
    <w:p w14:paraId="6408F5C4" w14:textId="77777777" w:rsidR="00F95EB5" w:rsidRDefault="006B6C05">
      <w:pPr>
        <w:pStyle w:val="BodyText"/>
        <w:spacing w:before="36"/>
        <w:ind w:left="1132"/>
        <w:jc w:val="both"/>
      </w:pPr>
      <w:r>
        <w:t>examination;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added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student's</w:t>
      </w:r>
      <w:r>
        <w:rPr>
          <w:spacing w:val="-2"/>
        </w:rPr>
        <w:t xml:space="preserve"> </w:t>
      </w:r>
      <w:r>
        <w:t>examination</w:t>
      </w:r>
      <w:r>
        <w:rPr>
          <w:spacing w:val="-3"/>
        </w:rPr>
        <w:t xml:space="preserve"> </w:t>
      </w:r>
      <w:r>
        <w:t>time.</w:t>
      </w:r>
    </w:p>
    <w:p w14:paraId="46C958FD" w14:textId="77777777" w:rsidR="00F95EB5" w:rsidRDefault="006B6C05">
      <w:pPr>
        <w:pStyle w:val="ListParagraph"/>
        <w:numPr>
          <w:ilvl w:val="0"/>
          <w:numId w:val="11"/>
        </w:numPr>
        <w:tabs>
          <w:tab w:val="left" w:pos="1320"/>
        </w:tabs>
        <w:spacing w:before="197" w:line="276" w:lineRule="auto"/>
        <w:ind w:right="1465" w:firstLine="0"/>
        <w:jc w:val="both"/>
        <w:rPr>
          <w:sz w:val="24"/>
        </w:rPr>
      </w:pPr>
      <w:r>
        <w:rPr>
          <w:sz w:val="24"/>
        </w:rPr>
        <w:t>The exam time will be calculated from the moment of giving the last examination material 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students.</w:t>
      </w:r>
    </w:p>
    <w:p w14:paraId="3567B442" w14:textId="77777777" w:rsidR="00F95EB5" w:rsidRDefault="006B6C05">
      <w:pPr>
        <w:pStyle w:val="ListParagraph"/>
        <w:numPr>
          <w:ilvl w:val="0"/>
          <w:numId w:val="11"/>
        </w:numPr>
        <w:tabs>
          <w:tab w:val="left" w:pos="1335"/>
        </w:tabs>
        <w:spacing w:before="152" w:line="276" w:lineRule="auto"/>
        <w:ind w:right="1462" w:firstLine="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7301120" behindDoc="1" locked="0" layoutInCell="1" allowOverlap="1" wp14:anchorId="653D2A77" wp14:editId="7692FAA9">
            <wp:simplePos x="0" y="0"/>
            <wp:positionH relativeFrom="page">
              <wp:posOffset>4483</wp:posOffset>
            </wp:positionH>
            <wp:positionV relativeFrom="paragraph">
              <wp:posOffset>350127</wp:posOffset>
            </wp:positionV>
            <wp:extent cx="6757414" cy="4349409"/>
            <wp:effectExtent l="0" t="0" r="0" b="0"/>
            <wp:wrapNone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414" cy="4349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exam may be done in written form on examination papers provided by the observer or</w:t>
      </w:r>
      <w:r>
        <w:rPr>
          <w:spacing w:val="1"/>
          <w:sz w:val="24"/>
        </w:rPr>
        <w:t xml:space="preserve"> </w:t>
      </w:r>
      <w:r>
        <w:rPr>
          <w:sz w:val="24"/>
        </w:rPr>
        <w:t>through the computer techniques; if the work is not performed on the exam papers provided by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observer, it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be checked.</w:t>
      </w:r>
    </w:p>
    <w:p w14:paraId="667B135A" w14:textId="77777777" w:rsidR="00F95EB5" w:rsidRDefault="006B6C05">
      <w:pPr>
        <w:pStyle w:val="ListParagraph"/>
        <w:numPr>
          <w:ilvl w:val="0"/>
          <w:numId w:val="11"/>
        </w:numPr>
        <w:tabs>
          <w:tab w:val="left" w:pos="1313"/>
        </w:tabs>
        <w:spacing w:before="150"/>
        <w:ind w:left="1312" w:hanging="181"/>
        <w:jc w:val="both"/>
        <w:rPr>
          <w:sz w:val="24"/>
        </w:rPr>
      </w:pP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exam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allowed</w:t>
      </w:r>
      <w:r>
        <w:rPr>
          <w:spacing w:val="-1"/>
          <w:sz w:val="24"/>
        </w:rPr>
        <w:t xml:space="preserve"> </w:t>
      </w:r>
      <w:r>
        <w:rPr>
          <w:sz w:val="24"/>
        </w:rPr>
        <w:t>to:</w:t>
      </w:r>
    </w:p>
    <w:p w14:paraId="1AA2598F" w14:textId="77777777" w:rsidR="00F95EB5" w:rsidRDefault="006B6C05">
      <w:pPr>
        <w:pStyle w:val="ListParagraph"/>
        <w:numPr>
          <w:ilvl w:val="0"/>
          <w:numId w:val="10"/>
        </w:numPr>
        <w:tabs>
          <w:tab w:val="left" w:pos="1443"/>
        </w:tabs>
        <w:spacing w:before="200"/>
        <w:ind w:hanging="311"/>
        <w:rPr>
          <w:sz w:val="24"/>
        </w:rPr>
      </w:pPr>
      <w:r>
        <w:rPr>
          <w:sz w:val="24"/>
        </w:rPr>
        <w:t>Speak,</w:t>
      </w:r>
      <w:r>
        <w:rPr>
          <w:spacing w:val="-4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noise,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gesticulation;</w:t>
      </w:r>
    </w:p>
    <w:p w14:paraId="61529212" w14:textId="77777777" w:rsidR="00F95EB5" w:rsidRDefault="006B6C05">
      <w:pPr>
        <w:pStyle w:val="ListParagraph"/>
        <w:numPr>
          <w:ilvl w:val="0"/>
          <w:numId w:val="10"/>
        </w:numPr>
        <w:tabs>
          <w:tab w:val="left" w:pos="1416"/>
        </w:tabs>
        <w:spacing w:before="198"/>
        <w:ind w:left="1416" w:hanging="284"/>
        <w:rPr>
          <w:sz w:val="24"/>
        </w:rPr>
      </w:pPr>
      <w:r>
        <w:rPr>
          <w:sz w:val="24"/>
        </w:rPr>
        <w:t>Hinder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student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form;</w:t>
      </w:r>
    </w:p>
    <w:p w14:paraId="37BAB58D" w14:textId="77777777" w:rsidR="00F95EB5" w:rsidRDefault="006B6C05">
      <w:pPr>
        <w:pStyle w:val="ListParagraph"/>
        <w:numPr>
          <w:ilvl w:val="0"/>
          <w:numId w:val="10"/>
        </w:numPr>
        <w:tabs>
          <w:tab w:val="left" w:pos="1428"/>
        </w:tabs>
        <w:spacing w:before="197"/>
        <w:ind w:left="1428" w:hanging="296"/>
        <w:rPr>
          <w:sz w:val="24"/>
        </w:rPr>
      </w:pPr>
      <w:r>
        <w:rPr>
          <w:sz w:val="24"/>
        </w:rPr>
        <w:t>Consult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communicate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persons</w:t>
      </w:r>
      <w:r>
        <w:rPr>
          <w:spacing w:val="-5"/>
          <w:sz w:val="24"/>
        </w:rPr>
        <w:t xml:space="preserve"> </w:t>
      </w:r>
      <w:r>
        <w:rPr>
          <w:sz w:val="24"/>
        </w:rPr>
        <w:t>outside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auditorium</w:t>
      </w:r>
      <w:r>
        <w:rPr>
          <w:spacing w:val="-5"/>
          <w:sz w:val="24"/>
        </w:rPr>
        <w:t xml:space="preserve"> </w:t>
      </w:r>
      <w:r>
        <w:rPr>
          <w:sz w:val="24"/>
        </w:rPr>
        <w:t>during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exams;</w:t>
      </w:r>
    </w:p>
    <w:p w14:paraId="10D3A31D" w14:textId="77777777" w:rsidR="00F95EB5" w:rsidRDefault="006B6C05">
      <w:pPr>
        <w:pStyle w:val="ListParagraph"/>
        <w:numPr>
          <w:ilvl w:val="0"/>
          <w:numId w:val="10"/>
        </w:numPr>
        <w:tabs>
          <w:tab w:val="left" w:pos="1445"/>
        </w:tabs>
        <w:spacing w:before="200"/>
        <w:ind w:left="1444" w:hanging="313"/>
        <w:rPr>
          <w:sz w:val="24"/>
        </w:rPr>
      </w:pPr>
      <w:r>
        <w:rPr>
          <w:sz w:val="24"/>
        </w:rPr>
        <w:t>Cheat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exam,</w:t>
      </w:r>
      <w:r>
        <w:rPr>
          <w:spacing w:val="-2"/>
          <w:sz w:val="24"/>
        </w:rPr>
        <w:t xml:space="preserve"> </w:t>
      </w:r>
      <w:r>
        <w:rPr>
          <w:sz w:val="24"/>
        </w:rPr>
        <w:t>look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copy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students’</w:t>
      </w:r>
      <w:r>
        <w:rPr>
          <w:spacing w:val="-2"/>
          <w:sz w:val="24"/>
        </w:rPr>
        <w:t xml:space="preserve"> </w:t>
      </w:r>
      <w:r>
        <w:rPr>
          <w:sz w:val="24"/>
        </w:rPr>
        <w:t>work;</w:t>
      </w:r>
    </w:p>
    <w:p w14:paraId="22254E8D" w14:textId="77777777" w:rsidR="00F95EB5" w:rsidRDefault="006B6C05">
      <w:pPr>
        <w:pStyle w:val="ListParagraph"/>
        <w:numPr>
          <w:ilvl w:val="0"/>
          <w:numId w:val="10"/>
        </w:numPr>
        <w:tabs>
          <w:tab w:val="left" w:pos="1412"/>
        </w:tabs>
        <w:spacing w:before="198"/>
        <w:ind w:left="1411" w:hanging="280"/>
        <w:rPr>
          <w:sz w:val="24"/>
        </w:rPr>
      </w:pP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another</w:t>
      </w:r>
      <w:r>
        <w:rPr>
          <w:spacing w:val="-3"/>
          <w:sz w:val="24"/>
        </w:rPr>
        <w:t xml:space="preserve"> </w:t>
      </w:r>
      <w:r>
        <w:rPr>
          <w:sz w:val="24"/>
        </w:rPr>
        <w:t>person,</w:t>
      </w:r>
      <w:r>
        <w:rPr>
          <w:spacing w:val="-1"/>
          <w:sz w:val="24"/>
        </w:rPr>
        <w:t xml:space="preserve"> </w:t>
      </w:r>
      <w:r>
        <w:rPr>
          <w:sz w:val="24"/>
        </w:rPr>
        <w:t>receive</w:t>
      </w:r>
      <w:r>
        <w:rPr>
          <w:spacing w:val="-2"/>
          <w:sz w:val="24"/>
        </w:rPr>
        <w:t xml:space="preserve"> </w:t>
      </w:r>
      <w:r>
        <w:rPr>
          <w:sz w:val="24"/>
        </w:rPr>
        <w:t>assistance</w:t>
      </w:r>
      <w:r>
        <w:rPr>
          <w:spacing w:val="-1"/>
          <w:sz w:val="24"/>
        </w:rPr>
        <w:t xml:space="preserve"> </w:t>
      </w:r>
      <w:r>
        <w:rPr>
          <w:sz w:val="24"/>
        </w:rPr>
        <w:t>fr</w:t>
      </w:r>
      <w:r>
        <w:rPr>
          <w:sz w:val="24"/>
        </w:rPr>
        <w:t>om</w:t>
      </w:r>
      <w:r>
        <w:rPr>
          <w:spacing w:val="-5"/>
          <w:sz w:val="24"/>
        </w:rPr>
        <w:t xml:space="preserve"> </w:t>
      </w:r>
      <w:r>
        <w:rPr>
          <w:sz w:val="24"/>
        </w:rPr>
        <w:t>others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form;</w:t>
      </w:r>
    </w:p>
    <w:p w14:paraId="0C4347D9" w14:textId="77777777" w:rsidR="00F95EB5" w:rsidRDefault="006B6C05">
      <w:pPr>
        <w:pStyle w:val="ListParagraph"/>
        <w:numPr>
          <w:ilvl w:val="0"/>
          <w:numId w:val="10"/>
        </w:numPr>
        <w:tabs>
          <w:tab w:val="left" w:pos="1455"/>
        </w:tabs>
        <w:spacing w:before="197" w:line="276" w:lineRule="auto"/>
        <w:ind w:left="1132" w:right="1466" w:firstLine="0"/>
        <w:jc w:val="both"/>
        <w:rPr>
          <w:sz w:val="24"/>
        </w:rPr>
      </w:pPr>
      <w:r>
        <w:rPr>
          <w:sz w:val="24"/>
        </w:rPr>
        <w:t>Make any notes on the examination paper or continue working after the expiry of the</w:t>
      </w:r>
      <w:r>
        <w:rPr>
          <w:spacing w:val="1"/>
          <w:sz w:val="24"/>
        </w:rPr>
        <w:t xml:space="preserve"> </w:t>
      </w:r>
      <w:r>
        <w:rPr>
          <w:sz w:val="24"/>
        </w:rPr>
        <w:t>examination</w:t>
      </w:r>
      <w:r>
        <w:rPr>
          <w:spacing w:val="-1"/>
          <w:sz w:val="24"/>
        </w:rPr>
        <w:t xml:space="preserve"> </w:t>
      </w:r>
      <w:r>
        <w:rPr>
          <w:sz w:val="24"/>
        </w:rPr>
        <w:t>time;</w:t>
      </w:r>
    </w:p>
    <w:p w14:paraId="0C281465" w14:textId="77777777" w:rsidR="00F95EB5" w:rsidRDefault="006B6C05">
      <w:pPr>
        <w:pStyle w:val="ListParagraph"/>
        <w:numPr>
          <w:ilvl w:val="0"/>
          <w:numId w:val="10"/>
        </w:numPr>
        <w:tabs>
          <w:tab w:val="left" w:pos="1443"/>
        </w:tabs>
        <w:spacing w:before="152"/>
        <w:ind w:hanging="311"/>
        <w:rPr>
          <w:sz w:val="24"/>
        </w:rPr>
      </w:pPr>
      <w:r>
        <w:rPr>
          <w:sz w:val="24"/>
        </w:rPr>
        <w:t>Attempt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examination</w:t>
      </w:r>
      <w:r>
        <w:rPr>
          <w:spacing w:val="-2"/>
          <w:sz w:val="24"/>
        </w:rPr>
        <w:t xml:space="preserve"> </w:t>
      </w:r>
      <w:r>
        <w:rPr>
          <w:sz w:val="24"/>
        </w:rPr>
        <w:t>materials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examination</w:t>
      </w:r>
      <w:r>
        <w:rPr>
          <w:spacing w:val="-2"/>
          <w:sz w:val="24"/>
        </w:rPr>
        <w:t xml:space="preserve"> </w:t>
      </w:r>
      <w:r>
        <w:rPr>
          <w:sz w:val="24"/>
        </w:rPr>
        <w:t>room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form;</w:t>
      </w:r>
    </w:p>
    <w:p w14:paraId="78A321E2" w14:textId="77777777" w:rsidR="00F95EB5" w:rsidRDefault="006B6C05">
      <w:pPr>
        <w:pStyle w:val="ListParagraph"/>
        <w:numPr>
          <w:ilvl w:val="0"/>
          <w:numId w:val="10"/>
        </w:numPr>
        <w:tabs>
          <w:tab w:val="left" w:pos="1524"/>
        </w:tabs>
        <w:spacing w:before="197" w:line="276" w:lineRule="auto"/>
        <w:ind w:left="1132" w:right="1464" w:firstLine="0"/>
        <w:jc w:val="both"/>
        <w:rPr>
          <w:sz w:val="24"/>
        </w:rPr>
      </w:pP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calculator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printed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exam,</w:t>
      </w:r>
      <w:r>
        <w:rPr>
          <w:spacing w:val="1"/>
          <w:sz w:val="24"/>
        </w:rPr>
        <w:t xml:space="preserve"> </w:t>
      </w:r>
      <w:r>
        <w:rPr>
          <w:sz w:val="24"/>
        </w:rPr>
        <w:t>except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those,</w:t>
      </w:r>
      <w:r>
        <w:rPr>
          <w:spacing w:val="1"/>
          <w:sz w:val="24"/>
        </w:rPr>
        <w:t xml:space="preserve"> </w:t>
      </w:r>
      <w:r>
        <w:rPr>
          <w:sz w:val="24"/>
        </w:rPr>
        <w:t>envisaged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examination topic, which is determined only by the decision of the person conducting the</w:t>
      </w:r>
      <w:r>
        <w:rPr>
          <w:spacing w:val="1"/>
          <w:sz w:val="24"/>
        </w:rPr>
        <w:t xml:space="preserve"> </w:t>
      </w:r>
      <w:r>
        <w:rPr>
          <w:sz w:val="24"/>
        </w:rPr>
        <w:t>training</w:t>
      </w:r>
      <w:r>
        <w:rPr>
          <w:spacing w:val="-1"/>
          <w:sz w:val="24"/>
        </w:rPr>
        <w:t xml:space="preserve"> </w:t>
      </w:r>
      <w:r>
        <w:rPr>
          <w:sz w:val="24"/>
        </w:rPr>
        <w:t>course;</w:t>
      </w:r>
    </w:p>
    <w:p w14:paraId="2557C7F9" w14:textId="77777777" w:rsidR="00F95EB5" w:rsidRDefault="006B6C05">
      <w:pPr>
        <w:pStyle w:val="ListParagraph"/>
        <w:numPr>
          <w:ilvl w:val="0"/>
          <w:numId w:val="10"/>
        </w:numPr>
        <w:tabs>
          <w:tab w:val="left" w:pos="1357"/>
        </w:tabs>
        <w:spacing w:before="153"/>
        <w:ind w:left="1356" w:hanging="225"/>
        <w:jc w:val="both"/>
        <w:rPr>
          <w:sz w:val="24"/>
        </w:rPr>
      </w:pP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examination</w:t>
      </w:r>
      <w:r>
        <w:rPr>
          <w:spacing w:val="-4"/>
          <w:sz w:val="24"/>
        </w:rPr>
        <w:t xml:space="preserve"> </w:t>
      </w:r>
      <w:r>
        <w:rPr>
          <w:sz w:val="24"/>
        </w:rPr>
        <w:t>instead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another</w:t>
      </w:r>
      <w:r>
        <w:rPr>
          <w:spacing w:val="-4"/>
          <w:sz w:val="24"/>
        </w:rPr>
        <w:t xml:space="preserve"> </w:t>
      </w:r>
      <w:r>
        <w:rPr>
          <w:sz w:val="24"/>
        </w:rPr>
        <w:t>student;</w:t>
      </w:r>
    </w:p>
    <w:p w14:paraId="339F7273" w14:textId="77777777" w:rsidR="00F95EB5" w:rsidRDefault="006B6C05">
      <w:pPr>
        <w:pStyle w:val="ListParagraph"/>
        <w:numPr>
          <w:ilvl w:val="0"/>
          <w:numId w:val="10"/>
        </w:numPr>
        <w:tabs>
          <w:tab w:val="left" w:pos="1349"/>
        </w:tabs>
        <w:spacing w:before="198"/>
        <w:ind w:left="1348" w:hanging="217"/>
        <w:jc w:val="both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mobile</w:t>
      </w:r>
      <w:r>
        <w:rPr>
          <w:spacing w:val="-2"/>
          <w:sz w:val="24"/>
        </w:rPr>
        <w:t xml:space="preserve"> </w:t>
      </w:r>
      <w:r>
        <w:rPr>
          <w:sz w:val="24"/>
        </w:rPr>
        <w:t>phones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calculator;</w:t>
      </w:r>
    </w:p>
    <w:p w14:paraId="06F67B33" w14:textId="77777777" w:rsidR="00F95EB5" w:rsidRDefault="006B6C05">
      <w:pPr>
        <w:pStyle w:val="ListParagraph"/>
        <w:numPr>
          <w:ilvl w:val="0"/>
          <w:numId w:val="10"/>
        </w:numPr>
        <w:tabs>
          <w:tab w:val="left" w:pos="1433"/>
        </w:tabs>
        <w:spacing w:before="197"/>
        <w:ind w:left="1432" w:hanging="301"/>
        <w:rPr>
          <w:sz w:val="24"/>
        </w:rPr>
      </w:pPr>
      <w:r>
        <w:rPr>
          <w:sz w:val="24"/>
        </w:rPr>
        <w:t>Ask</w:t>
      </w:r>
      <w:r>
        <w:rPr>
          <w:spacing w:val="-3"/>
          <w:sz w:val="24"/>
        </w:rPr>
        <w:t xml:space="preserve"> </w:t>
      </w:r>
      <w:r>
        <w:rPr>
          <w:sz w:val="24"/>
        </w:rPr>
        <w:t>questions</w:t>
      </w:r>
      <w:r>
        <w:rPr>
          <w:spacing w:val="-2"/>
          <w:sz w:val="24"/>
        </w:rPr>
        <w:t xml:space="preserve"> </w:t>
      </w:r>
      <w:r>
        <w:rPr>
          <w:sz w:val="24"/>
        </w:rPr>
        <w:t>related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examination</w:t>
      </w:r>
      <w:r>
        <w:rPr>
          <w:spacing w:val="-3"/>
          <w:sz w:val="24"/>
        </w:rPr>
        <w:t xml:space="preserve"> </w:t>
      </w:r>
      <w:r>
        <w:rPr>
          <w:sz w:val="24"/>
        </w:rPr>
        <w:t>topics;</w:t>
      </w:r>
    </w:p>
    <w:p w14:paraId="38E109B4" w14:textId="77777777" w:rsidR="00F95EB5" w:rsidRDefault="00F95EB5">
      <w:pPr>
        <w:rPr>
          <w:sz w:val="24"/>
        </w:rPr>
        <w:sectPr w:rsidR="00F95EB5">
          <w:pgSz w:w="12240" w:h="15840"/>
          <w:pgMar w:top="2040" w:right="0" w:bottom="280" w:left="0" w:header="143" w:footer="0" w:gutter="0"/>
          <w:cols w:space="720"/>
        </w:sectPr>
      </w:pPr>
    </w:p>
    <w:p w14:paraId="2C3DFE62" w14:textId="77777777" w:rsidR="00F95EB5" w:rsidRDefault="00F95EB5">
      <w:pPr>
        <w:pStyle w:val="BodyText"/>
        <w:rPr>
          <w:sz w:val="18"/>
        </w:rPr>
      </w:pPr>
    </w:p>
    <w:p w14:paraId="6154ADB9" w14:textId="77777777" w:rsidR="00F95EB5" w:rsidRDefault="006B6C05">
      <w:pPr>
        <w:pStyle w:val="ListParagraph"/>
        <w:numPr>
          <w:ilvl w:val="0"/>
          <w:numId w:val="10"/>
        </w:numPr>
        <w:tabs>
          <w:tab w:val="left" w:pos="1404"/>
        </w:tabs>
        <w:spacing w:before="36" w:line="276" w:lineRule="auto"/>
        <w:ind w:left="1132" w:right="1464" w:firstLine="0"/>
        <w:jc w:val="both"/>
        <w:rPr>
          <w:sz w:val="24"/>
        </w:rPr>
      </w:pPr>
      <w:r>
        <w:rPr>
          <w:sz w:val="24"/>
        </w:rPr>
        <w:t>Leave the examination room for any reason except for health condition before handing in the</w:t>
      </w:r>
      <w:r>
        <w:rPr>
          <w:spacing w:val="-57"/>
          <w:sz w:val="24"/>
        </w:rPr>
        <w:t xml:space="preserve"> </w:t>
      </w:r>
      <w:r>
        <w:rPr>
          <w:sz w:val="24"/>
        </w:rPr>
        <w:t>examination</w:t>
      </w:r>
      <w:r>
        <w:rPr>
          <w:spacing w:val="-1"/>
          <w:sz w:val="24"/>
        </w:rPr>
        <w:t xml:space="preserve"> </w:t>
      </w:r>
      <w:r>
        <w:rPr>
          <w:sz w:val="24"/>
        </w:rPr>
        <w:t>work;</w:t>
      </w:r>
    </w:p>
    <w:p w14:paraId="08996DEC" w14:textId="77777777" w:rsidR="00F95EB5" w:rsidRDefault="006B6C05">
      <w:pPr>
        <w:pStyle w:val="ListParagraph"/>
        <w:numPr>
          <w:ilvl w:val="0"/>
          <w:numId w:val="11"/>
        </w:numPr>
        <w:tabs>
          <w:tab w:val="left" w:pos="1306"/>
        </w:tabs>
        <w:spacing w:before="151" w:line="276" w:lineRule="auto"/>
        <w:ind w:right="1462" w:firstLine="0"/>
        <w:jc w:val="both"/>
        <w:rPr>
          <w:sz w:val="24"/>
        </w:rPr>
      </w:pPr>
      <w:r>
        <w:rPr>
          <w:sz w:val="24"/>
        </w:rPr>
        <w:t>Any</w:t>
      </w:r>
      <w:r>
        <w:rPr>
          <w:spacing w:val="-10"/>
          <w:sz w:val="24"/>
        </w:rPr>
        <w:t xml:space="preserve"> </w:t>
      </w:r>
      <w:r>
        <w:rPr>
          <w:sz w:val="24"/>
        </w:rPr>
        <w:t>means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electronics</w:t>
      </w:r>
      <w:r>
        <w:rPr>
          <w:spacing w:val="-9"/>
          <w:sz w:val="24"/>
        </w:rPr>
        <w:t xml:space="preserve"> </w:t>
      </w:r>
      <w:r>
        <w:rPr>
          <w:sz w:val="24"/>
        </w:rPr>
        <w:t>(mobile</w:t>
      </w:r>
      <w:r>
        <w:rPr>
          <w:spacing w:val="-9"/>
          <w:sz w:val="24"/>
        </w:rPr>
        <w:t xml:space="preserve"> </w:t>
      </w:r>
      <w:r>
        <w:rPr>
          <w:sz w:val="24"/>
        </w:rPr>
        <w:t>phone,</w:t>
      </w:r>
      <w:r>
        <w:rPr>
          <w:spacing w:val="-11"/>
          <w:sz w:val="24"/>
        </w:rPr>
        <w:t xml:space="preserve"> </w:t>
      </w:r>
      <w:r>
        <w:rPr>
          <w:sz w:val="24"/>
        </w:rPr>
        <w:t>photo-video</w:t>
      </w:r>
      <w:r>
        <w:rPr>
          <w:spacing w:val="-9"/>
          <w:sz w:val="24"/>
        </w:rPr>
        <w:t xml:space="preserve"> </w:t>
      </w:r>
      <w:r>
        <w:rPr>
          <w:sz w:val="24"/>
        </w:rPr>
        <w:t>cameras,</w:t>
      </w:r>
      <w:r>
        <w:rPr>
          <w:spacing w:val="-11"/>
          <w:sz w:val="24"/>
        </w:rPr>
        <w:t xml:space="preserve"> </w:t>
      </w:r>
      <w:r>
        <w:rPr>
          <w:sz w:val="24"/>
        </w:rPr>
        <w:t>etc.)</w:t>
      </w:r>
      <w:r>
        <w:rPr>
          <w:spacing w:val="-11"/>
          <w:sz w:val="24"/>
        </w:rPr>
        <w:t xml:space="preserve"> </w:t>
      </w:r>
      <w:r>
        <w:rPr>
          <w:sz w:val="24"/>
        </w:rPr>
        <w:t>should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swit</w:t>
      </w:r>
      <w:r>
        <w:rPr>
          <w:sz w:val="24"/>
        </w:rPr>
        <w:t>ched</w:t>
      </w:r>
      <w:r>
        <w:rPr>
          <w:spacing w:val="-9"/>
          <w:sz w:val="24"/>
        </w:rPr>
        <w:t xml:space="preserve"> </w:t>
      </w:r>
      <w:r>
        <w:rPr>
          <w:sz w:val="24"/>
        </w:rPr>
        <w:t>off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placed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separate place during the</w:t>
      </w:r>
      <w:r>
        <w:rPr>
          <w:spacing w:val="-1"/>
          <w:sz w:val="24"/>
        </w:rPr>
        <w:t xml:space="preserve"> </w:t>
      </w:r>
      <w:r>
        <w:rPr>
          <w:sz w:val="24"/>
        </w:rPr>
        <w:t>exam.</w:t>
      </w:r>
    </w:p>
    <w:p w14:paraId="011AB6CD" w14:textId="77777777" w:rsidR="00F95EB5" w:rsidRDefault="006B6C05">
      <w:pPr>
        <w:pStyle w:val="ListParagraph"/>
        <w:numPr>
          <w:ilvl w:val="0"/>
          <w:numId w:val="11"/>
        </w:numPr>
        <w:tabs>
          <w:tab w:val="left" w:pos="1450"/>
        </w:tabs>
        <w:spacing w:before="149" w:line="276" w:lineRule="auto"/>
        <w:ind w:right="1464" w:firstLine="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7301632" behindDoc="1" locked="0" layoutInCell="1" allowOverlap="1" wp14:anchorId="7FA70F0A" wp14:editId="46F8F755">
            <wp:simplePos x="0" y="0"/>
            <wp:positionH relativeFrom="page">
              <wp:posOffset>4483</wp:posOffset>
            </wp:positionH>
            <wp:positionV relativeFrom="paragraph">
              <wp:posOffset>118098</wp:posOffset>
            </wp:positionV>
            <wp:extent cx="6757414" cy="4349409"/>
            <wp:effectExtent l="0" t="0" r="0" b="0"/>
            <wp:wrapNone/>
            <wp:docPr id="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414" cy="4349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During the examination period, in case of any unreasonable behavior for the circumstances</w:t>
      </w:r>
      <w:r>
        <w:rPr>
          <w:spacing w:val="1"/>
          <w:sz w:val="24"/>
        </w:rPr>
        <w:t xml:space="preserve"> </w:t>
      </w:r>
      <w:r>
        <w:rPr>
          <w:sz w:val="24"/>
        </w:rPr>
        <w:t>provided in this article and other examination process, the student will be removed from the</w:t>
      </w:r>
      <w:r>
        <w:rPr>
          <w:spacing w:val="1"/>
          <w:sz w:val="24"/>
        </w:rPr>
        <w:t xml:space="preserve"> </w:t>
      </w:r>
      <w:r>
        <w:rPr>
          <w:sz w:val="24"/>
        </w:rPr>
        <w:t>exam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given a</w:t>
      </w:r>
      <w:r>
        <w:rPr>
          <w:spacing w:val="-1"/>
          <w:sz w:val="24"/>
        </w:rPr>
        <w:t xml:space="preserve"> </w:t>
      </w:r>
      <w:r>
        <w:rPr>
          <w:sz w:val="24"/>
        </w:rPr>
        <w:t>warning.</w:t>
      </w:r>
    </w:p>
    <w:p w14:paraId="78E3958F" w14:textId="77777777" w:rsidR="00F95EB5" w:rsidRDefault="006B6C05">
      <w:pPr>
        <w:pStyle w:val="ListParagraph"/>
        <w:numPr>
          <w:ilvl w:val="0"/>
          <w:numId w:val="11"/>
        </w:numPr>
        <w:tabs>
          <w:tab w:val="left" w:pos="1462"/>
        </w:tabs>
        <w:spacing w:before="153" w:line="276" w:lineRule="auto"/>
        <w:ind w:right="1461" w:firstLine="0"/>
        <w:jc w:val="both"/>
        <w:rPr>
          <w:sz w:val="24"/>
        </w:rPr>
      </w:pPr>
      <w:r>
        <w:rPr>
          <w:sz w:val="24"/>
        </w:rPr>
        <w:t>Since a warning has been given, in case of repeating the same or any other violation, the</w:t>
      </w:r>
      <w:r>
        <w:rPr>
          <w:spacing w:val="1"/>
          <w:sz w:val="24"/>
        </w:rPr>
        <w:t xml:space="preserve"> </w:t>
      </w:r>
      <w:r>
        <w:rPr>
          <w:sz w:val="24"/>
        </w:rPr>
        <w:t>student</w:t>
      </w:r>
      <w:r>
        <w:rPr>
          <w:spacing w:val="-2"/>
          <w:sz w:val="24"/>
        </w:rPr>
        <w:t xml:space="preserve"> </w:t>
      </w:r>
      <w:r>
        <w:rPr>
          <w:sz w:val="24"/>
        </w:rPr>
        <w:t>will be removed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 exam.</w:t>
      </w:r>
    </w:p>
    <w:p w14:paraId="4DED8CE8" w14:textId="77777777" w:rsidR="00F95EB5" w:rsidRDefault="00F95EB5">
      <w:pPr>
        <w:pStyle w:val="BodyText"/>
        <w:spacing w:before="7"/>
        <w:rPr>
          <w:sz w:val="27"/>
        </w:rPr>
      </w:pPr>
    </w:p>
    <w:p w14:paraId="2D436C56" w14:textId="77777777" w:rsidR="00F95EB5" w:rsidRDefault="006B6C05">
      <w:pPr>
        <w:pStyle w:val="BodyText"/>
        <w:spacing w:line="276" w:lineRule="auto"/>
        <w:ind w:left="1132" w:right="1426"/>
      </w:pPr>
      <w:bookmarkStart w:id="12" w:name="Article_8._Grounds_for_removal_a_student"/>
      <w:bookmarkStart w:id="13" w:name="_bookmark6"/>
      <w:bookmarkEnd w:id="12"/>
      <w:bookmarkEnd w:id="13"/>
      <w:r>
        <w:t>Article</w:t>
      </w:r>
      <w:r>
        <w:rPr>
          <w:spacing w:val="-15"/>
        </w:rPr>
        <w:t xml:space="preserve"> </w:t>
      </w:r>
      <w:r>
        <w:t>8.</w:t>
      </w:r>
      <w:r>
        <w:rPr>
          <w:spacing w:val="-13"/>
        </w:rPr>
        <w:t xml:space="preserve"> </w:t>
      </w:r>
      <w:r>
        <w:t>Grounds</w:t>
      </w:r>
      <w:r>
        <w:rPr>
          <w:spacing w:val="-10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removal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student</w:t>
      </w:r>
      <w:r>
        <w:rPr>
          <w:spacing w:val="-11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exam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refusal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check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examination</w:t>
      </w:r>
      <w:r>
        <w:rPr>
          <w:spacing w:val="-57"/>
        </w:rPr>
        <w:t xml:space="preserve"> </w:t>
      </w:r>
      <w:r>
        <w:t>paper</w:t>
      </w:r>
    </w:p>
    <w:p w14:paraId="0E9FE0BC" w14:textId="77777777" w:rsidR="00F95EB5" w:rsidRDefault="006B6C05">
      <w:pPr>
        <w:pStyle w:val="BodyText"/>
        <w:spacing w:before="152"/>
        <w:ind w:left="1132"/>
        <w:jc w:val="both"/>
      </w:pPr>
      <w:r>
        <w:t>1.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removed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exam,</w:t>
      </w:r>
      <w:r>
        <w:rPr>
          <w:spacing w:val="-1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warning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of:</w:t>
      </w:r>
    </w:p>
    <w:p w14:paraId="267D3655" w14:textId="77777777" w:rsidR="00F95EB5" w:rsidRDefault="006B6C05">
      <w:pPr>
        <w:pStyle w:val="ListParagraph"/>
        <w:numPr>
          <w:ilvl w:val="0"/>
          <w:numId w:val="9"/>
        </w:numPr>
        <w:tabs>
          <w:tab w:val="left" w:pos="1498"/>
        </w:tabs>
        <w:spacing w:before="197" w:line="276" w:lineRule="auto"/>
        <w:ind w:right="1464" w:firstLine="0"/>
        <w:jc w:val="both"/>
        <w:rPr>
          <w:sz w:val="24"/>
        </w:rPr>
      </w:pPr>
      <w:r>
        <w:rPr>
          <w:sz w:val="24"/>
        </w:rPr>
        <w:t>Finding a dictionary, so called "</w:t>
      </w:r>
      <w:proofErr w:type="spellStart"/>
      <w:r>
        <w:rPr>
          <w:sz w:val="24"/>
        </w:rPr>
        <w:t>Shpargalka</w:t>
      </w:r>
      <w:proofErr w:type="spellEnd"/>
      <w:r>
        <w:rPr>
          <w:sz w:val="24"/>
        </w:rPr>
        <w:t>", a mobile phone, I pad, a calculator, other</w:t>
      </w:r>
      <w:r>
        <w:rPr>
          <w:spacing w:val="1"/>
          <w:sz w:val="24"/>
        </w:rPr>
        <w:t xml:space="preserve"> </w:t>
      </w:r>
      <w:r>
        <w:rPr>
          <w:sz w:val="24"/>
        </w:rPr>
        <w:t>electronic devices (even turned off) or auxiliary material (except for the one, permitted for the</w:t>
      </w:r>
      <w:r>
        <w:rPr>
          <w:spacing w:val="1"/>
          <w:sz w:val="24"/>
        </w:rPr>
        <w:t xml:space="preserve"> </w:t>
      </w:r>
      <w:r>
        <w:rPr>
          <w:sz w:val="24"/>
        </w:rPr>
        <w:t>case);</w:t>
      </w:r>
    </w:p>
    <w:p w14:paraId="2C9A30E6" w14:textId="77777777" w:rsidR="00F95EB5" w:rsidRDefault="006B6C05">
      <w:pPr>
        <w:pStyle w:val="ListParagraph"/>
        <w:numPr>
          <w:ilvl w:val="0"/>
          <w:numId w:val="9"/>
        </w:numPr>
        <w:tabs>
          <w:tab w:val="left" w:pos="1450"/>
        </w:tabs>
        <w:spacing w:before="151" w:line="276" w:lineRule="auto"/>
        <w:ind w:right="1462" w:firstLine="0"/>
        <w:jc w:val="both"/>
        <w:rPr>
          <w:sz w:val="24"/>
        </w:rPr>
      </w:pPr>
      <w:r>
        <w:rPr>
          <w:sz w:val="24"/>
        </w:rPr>
        <w:t>Disorderly behavior or insulting a person or an observer parti</w:t>
      </w:r>
      <w:r>
        <w:rPr>
          <w:sz w:val="24"/>
        </w:rPr>
        <w:t>cipating in the examination</w:t>
      </w:r>
      <w:r>
        <w:rPr>
          <w:spacing w:val="1"/>
          <w:sz w:val="24"/>
        </w:rPr>
        <w:t xml:space="preserve"> </w:t>
      </w:r>
      <w:r>
        <w:rPr>
          <w:sz w:val="24"/>
        </w:rPr>
        <w:t>process;</w:t>
      </w:r>
    </w:p>
    <w:p w14:paraId="3252AF1D" w14:textId="77777777" w:rsidR="00F95EB5" w:rsidRDefault="006B6C05">
      <w:pPr>
        <w:pStyle w:val="ListParagraph"/>
        <w:numPr>
          <w:ilvl w:val="0"/>
          <w:numId w:val="9"/>
        </w:numPr>
        <w:tabs>
          <w:tab w:val="left" w:pos="1428"/>
        </w:tabs>
        <w:spacing w:before="151"/>
        <w:ind w:left="1428" w:hanging="296"/>
        <w:jc w:val="both"/>
        <w:rPr>
          <w:sz w:val="24"/>
        </w:rPr>
      </w:pPr>
      <w:r>
        <w:rPr>
          <w:sz w:val="24"/>
        </w:rPr>
        <w:t>Being</w:t>
      </w:r>
      <w:r>
        <w:rPr>
          <w:spacing w:val="-3"/>
          <w:sz w:val="24"/>
        </w:rPr>
        <w:t xml:space="preserve"> </w:t>
      </w:r>
      <w:r>
        <w:rPr>
          <w:sz w:val="24"/>
        </w:rPr>
        <w:t>under</w:t>
      </w:r>
      <w:r>
        <w:rPr>
          <w:spacing w:val="-7"/>
          <w:sz w:val="24"/>
        </w:rPr>
        <w:t xml:space="preserve"> </w:t>
      </w:r>
      <w:r>
        <w:rPr>
          <w:sz w:val="24"/>
        </w:rPr>
        <w:t>influence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alcohol,</w:t>
      </w:r>
      <w:r>
        <w:rPr>
          <w:spacing w:val="-3"/>
          <w:sz w:val="24"/>
        </w:rPr>
        <w:t xml:space="preserve"> </w:t>
      </w:r>
      <w:r>
        <w:rPr>
          <w:sz w:val="24"/>
        </w:rPr>
        <w:t>drugs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psychotropic</w:t>
      </w:r>
      <w:r>
        <w:rPr>
          <w:spacing w:val="-2"/>
          <w:sz w:val="24"/>
        </w:rPr>
        <w:t xml:space="preserve"> </w:t>
      </w:r>
      <w:r>
        <w:rPr>
          <w:sz w:val="24"/>
        </w:rPr>
        <w:t>substances;</w:t>
      </w:r>
    </w:p>
    <w:p w14:paraId="2914B0EC" w14:textId="77777777" w:rsidR="00F95EB5" w:rsidRDefault="006B6C05">
      <w:pPr>
        <w:pStyle w:val="ListParagraph"/>
        <w:numPr>
          <w:ilvl w:val="0"/>
          <w:numId w:val="9"/>
        </w:numPr>
        <w:tabs>
          <w:tab w:val="left" w:pos="1445"/>
        </w:tabs>
        <w:spacing w:before="198"/>
        <w:ind w:left="1444" w:hanging="313"/>
        <w:jc w:val="both"/>
        <w:rPr>
          <w:sz w:val="24"/>
        </w:rPr>
      </w:pPr>
      <w:r>
        <w:rPr>
          <w:sz w:val="24"/>
        </w:rPr>
        <w:t>Attempting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pass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exam</w:t>
      </w:r>
      <w:r>
        <w:rPr>
          <w:spacing w:val="-3"/>
          <w:sz w:val="24"/>
        </w:rPr>
        <w:t xml:space="preserve"> </w:t>
      </w:r>
      <w:r>
        <w:rPr>
          <w:sz w:val="24"/>
        </w:rPr>
        <w:t>instead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another</w:t>
      </w:r>
      <w:r>
        <w:rPr>
          <w:spacing w:val="-3"/>
          <w:sz w:val="24"/>
        </w:rPr>
        <w:t xml:space="preserve"> </w:t>
      </w:r>
      <w:r>
        <w:rPr>
          <w:sz w:val="24"/>
        </w:rPr>
        <w:t>person.</w:t>
      </w:r>
    </w:p>
    <w:p w14:paraId="19D408DB" w14:textId="77777777" w:rsidR="00F95EB5" w:rsidRDefault="006B6C05">
      <w:pPr>
        <w:pStyle w:val="ListParagraph"/>
        <w:numPr>
          <w:ilvl w:val="0"/>
          <w:numId w:val="8"/>
        </w:numPr>
        <w:tabs>
          <w:tab w:val="left" w:pos="1306"/>
        </w:tabs>
        <w:spacing w:before="200" w:line="276" w:lineRule="auto"/>
        <w:ind w:right="1465" w:firstLine="0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student</w:t>
      </w:r>
      <w:r>
        <w:rPr>
          <w:spacing w:val="-10"/>
          <w:sz w:val="24"/>
        </w:rPr>
        <w:t xml:space="preserve"> </w:t>
      </w:r>
      <w:r>
        <w:rPr>
          <w:sz w:val="24"/>
        </w:rPr>
        <w:t>gets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warning</w:t>
      </w:r>
      <w:r>
        <w:rPr>
          <w:spacing w:val="-10"/>
          <w:sz w:val="24"/>
        </w:rPr>
        <w:t xml:space="preserve"> </w:t>
      </w:r>
      <w:r>
        <w:rPr>
          <w:sz w:val="24"/>
        </w:rPr>
        <w:t>while</w:t>
      </w:r>
      <w:r>
        <w:rPr>
          <w:spacing w:val="-10"/>
          <w:sz w:val="24"/>
        </w:rPr>
        <w:t xml:space="preserve"> </w:t>
      </w:r>
      <w:r>
        <w:rPr>
          <w:sz w:val="24"/>
        </w:rPr>
        <w:t>not</w:t>
      </w:r>
      <w:r>
        <w:rPr>
          <w:spacing w:val="-10"/>
          <w:sz w:val="24"/>
        </w:rPr>
        <w:t xml:space="preserve"> </w:t>
      </w:r>
      <w:r>
        <w:rPr>
          <w:sz w:val="24"/>
        </w:rPr>
        <w:t>respecting</w:t>
      </w:r>
      <w:r>
        <w:rPr>
          <w:spacing w:val="-10"/>
          <w:sz w:val="24"/>
        </w:rPr>
        <w:t xml:space="preserve"> </w:t>
      </w:r>
      <w:r>
        <w:rPr>
          <w:sz w:val="24"/>
        </w:rPr>
        <w:t>any</w:t>
      </w:r>
      <w:r>
        <w:rPr>
          <w:spacing w:val="-9"/>
          <w:sz w:val="24"/>
        </w:rPr>
        <w:t xml:space="preserve"> </w:t>
      </w:r>
      <w:r>
        <w:rPr>
          <w:sz w:val="24"/>
        </w:rPr>
        <w:t>other</w:t>
      </w:r>
      <w:r>
        <w:rPr>
          <w:spacing w:val="-11"/>
          <w:sz w:val="24"/>
        </w:rPr>
        <w:t xml:space="preserve"> </w:t>
      </w:r>
      <w:r>
        <w:rPr>
          <w:sz w:val="24"/>
        </w:rPr>
        <w:t>rules.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case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receiving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second</w:t>
      </w:r>
      <w:r>
        <w:rPr>
          <w:spacing w:val="-57"/>
          <w:sz w:val="24"/>
        </w:rPr>
        <w:t xml:space="preserve"> </w:t>
      </w:r>
      <w:r>
        <w:rPr>
          <w:sz w:val="24"/>
        </w:rPr>
        <w:t>warning,</w:t>
      </w:r>
      <w:r>
        <w:rPr>
          <w:spacing w:val="-1"/>
          <w:sz w:val="24"/>
        </w:rPr>
        <w:t xml:space="preserve"> </w:t>
      </w:r>
      <w:r>
        <w:rPr>
          <w:sz w:val="24"/>
        </w:rPr>
        <w:t>the observer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obliged</w:t>
      </w:r>
      <w:r>
        <w:rPr>
          <w:spacing w:val="-1"/>
          <w:sz w:val="24"/>
        </w:rPr>
        <w:t xml:space="preserve"> </w:t>
      </w:r>
      <w:r>
        <w:rPr>
          <w:sz w:val="24"/>
        </w:rPr>
        <w:t>to remove</w:t>
      </w:r>
      <w:r>
        <w:rPr>
          <w:spacing w:val="-1"/>
          <w:sz w:val="24"/>
        </w:rPr>
        <w:t xml:space="preserve"> </w:t>
      </w:r>
      <w:r>
        <w:rPr>
          <w:sz w:val="24"/>
        </w:rPr>
        <w:t>the student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the exam.</w:t>
      </w:r>
    </w:p>
    <w:p w14:paraId="76647918" w14:textId="77777777" w:rsidR="00F95EB5" w:rsidRDefault="006B6C05">
      <w:pPr>
        <w:pStyle w:val="ListParagraph"/>
        <w:numPr>
          <w:ilvl w:val="0"/>
          <w:numId w:val="8"/>
        </w:numPr>
        <w:tabs>
          <w:tab w:val="left" w:pos="1313"/>
        </w:tabs>
        <w:spacing w:before="151"/>
        <w:ind w:left="1312" w:hanging="18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will not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checked</w:t>
      </w:r>
      <w:r>
        <w:rPr>
          <w:spacing w:val="-3"/>
          <w:sz w:val="24"/>
        </w:rPr>
        <w:t xml:space="preserve"> </w:t>
      </w:r>
      <w:r>
        <w:rPr>
          <w:sz w:val="24"/>
        </w:rPr>
        <w:t>if:</w:t>
      </w:r>
    </w:p>
    <w:p w14:paraId="07868F20" w14:textId="77777777" w:rsidR="00F95EB5" w:rsidRDefault="00F95EB5">
      <w:pPr>
        <w:rPr>
          <w:sz w:val="24"/>
        </w:rPr>
        <w:sectPr w:rsidR="00F95EB5">
          <w:pgSz w:w="12240" w:h="15840"/>
          <w:pgMar w:top="2040" w:right="0" w:bottom="280" w:left="0" w:header="143" w:footer="0" w:gutter="0"/>
          <w:cols w:space="720"/>
        </w:sectPr>
      </w:pPr>
    </w:p>
    <w:p w14:paraId="502D6669" w14:textId="77777777" w:rsidR="00F95EB5" w:rsidRDefault="00F95EB5">
      <w:pPr>
        <w:pStyle w:val="BodyText"/>
        <w:rPr>
          <w:sz w:val="18"/>
        </w:rPr>
      </w:pPr>
    </w:p>
    <w:p w14:paraId="78BEB54A" w14:textId="77777777" w:rsidR="00F95EB5" w:rsidRDefault="006B6C05">
      <w:pPr>
        <w:pStyle w:val="ListParagraph"/>
        <w:numPr>
          <w:ilvl w:val="0"/>
          <w:numId w:val="7"/>
        </w:numPr>
        <w:tabs>
          <w:tab w:val="left" w:pos="1452"/>
        </w:tabs>
        <w:spacing w:before="36" w:line="276" w:lineRule="auto"/>
        <w:ind w:right="1464" w:firstLine="0"/>
        <w:jc w:val="both"/>
        <w:rPr>
          <w:sz w:val="24"/>
        </w:rPr>
      </w:pPr>
      <w:r>
        <w:rPr>
          <w:sz w:val="24"/>
        </w:rPr>
        <w:t>The student will not stop working and hand in the paper as soon as at the examination time</w:t>
      </w:r>
      <w:r>
        <w:rPr>
          <w:spacing w:val="1"/>
          <w:sz w:val="24"/>
        </w:rPr>
        <w:t xml:space="preserve"> </w:t>
      </w:r>
      <w:r>
        <w:rPr>
          <w:sz w:val="24"/>
        </w:rPr>
        <w:t>expires;</w:t>
      </w:r>
    </w:p>
    <w:p w14:paraId="473DCE58" w14:textId="77777777" w:rsidR="00F95EB5" w:rsidRDefault="006B6C05">
      <w:pPr>
        <w:pStyle w:val="ListParagraph"/>
        <w:numPr>
          <w:ilvl w:val="0"/>
          <w:numId w:val="7"/>
        </w:numPr>
        <w:tabs>
          <w:tab w:val="left" w:pos="1412"/>
        </w:tabs>
        <w:spacing w:before="151" w:line="276" w:lineRule="auto"/>
        <w:ind w:right="1462" w:firstLine="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7302144" behindDoc="1" locked="0" layoutInCell="1" allowOverlap="1" wp14:anchorId="583545BA" wp14:editId="0EC0E636">
            <wp:simplePos x="0" y="0"/>
            <wp:positionH relativeFrom="page">
              <wp:posOffset>4483</wp:posOffset>
            </wp:positionH>
            <wp:positionV relativeFrom="paragraph">
              <wp:posOffset>675628</wp:posOffset>
            </wp:positionV>
            <wp:extent cx="6757414" cy="4349409"/>
            <wp:effectExtent l="0" t="0" r="0" b="0"/>
            <wp:wrapNone/>
            <wp:docPr id="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414" cy="4349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student</w:t>
      </w:r>
      <w:r>
        <w:rPr>
          <w:spacing w:val="-7"/>
          <w:sz w:val="24"/>
        </w:rPr>
        <w:t xml:space="preserve"> </w:t>
      </w:r>
      <w:r>
        <w:rPr>
          <w:sz w:val="24"/>
        </w:rPr>
        <w:t>will</w:t>
      </w:r>
      <w:r>
        <w:rPr>
          <w:spacing w:val="-6"/>
          <w:sz w:val="24"/>
        </w:rPr>
        <w:t xml:space="preserve"> </w:t>
      </w:r>
      <w:r>
        <w:rPr>
          <w:sz w:val="24"/>
        </w:rPr>
        <w:t>write</w:t>
      </w:r>
      <w:r>
        <w:rPr>
          <w:spacing w:val="-6"/>
          <w:sz w:val="24"/>
        </w:rPr>
        <w:t xml:space="preserve"> </w:t>
      </w:r>
      <w:r>
        <w:rPr>
          <w:sz w:val="24"/>
        </w:rPr>
        <w:t>his/her</w:t>
      </w:r>
      <w:r>
        <w:rPr>
          <w:spacing w:val="-8"/>
          <w:sz w:val="24"/>
        </w:rPr>
        <w:t xml:space="preserve"> </w:t>
      </w:r>
      <w:r>
        <w:rPr>
          <w:sz w:val="24"/>
        </w:rPr>
        <w:t>name,</w:t>
      </w:r>
      <w:r>
        <w:rPr>
          <w:spacing w:val="-7"/>
          <w:sz w:val="24"/>
        </w:rPr>
        <w:t xml:space="preserve"> </w:t>
      </w:r>
      <w:r>
        <w:rPr>
          <w:sz w:val="24"/>
        </w:rPr>
        <w:t>surname,</w:t>
      </w:r>
      <w:r>
        <w:rPr>
          <w:spacing w:val="-6"/>
          <w:sz w:val="24"/>
        </w:rPr>
        <w:t xml:space="preserve"> </w:t>
      </w:r>
      <w:r>
        <w:rPr>
          <w:sz w:val="24"/>
        </w:rPr>
        <w:t>(except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specially</w:t>
      </w:r>
      <w:r>
        <w:rPr>
          <w:spacing w:val="-7"/>
          <w:sz w:val="24"/>
        </w:rPr>
        <w:t xml:space="preserve"> </w:t>
      </w:r>
      <w:r>
        <w:rPr>
          <w:sz w:val="24"/>
        </w:rPr>
        <w:t>allocated</w:t>
      </w:r>
      <w:r>
        <w:rPr>
          <w:spacing w:val="-7"/>
          <w:sz w:val="24"/>
        </w:rPr>
        <w:t xml:space="preserve"> </w:t>
      </w:r>
      <w:r>
        <w:rPr>
          <w:sz w:val="24"/>
        </w:rPr>
        <w:t>sheet)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any</w:t>
      </w:r>
      <w:r>
        <w:rPr>
          <w:spacing w:val="-58"/>
          <w:sz w:val="24"/>
        </w:rPr>
        <w:t xml:space="preserve"> </w:t>
      </w:r>
      <w:r>
        <w:rPr>
          <w:sz w:val="24"/>
        </w:rPr>
        <w:t>information involving the person's identification, do a graphic image that is not related to the</w:t>
      </w:r>
      <w:r>
        <w:rPr>
          <w:spacing w:val="1"/>
          <w:sz w:val="24"/>
        </w:rPr>
        <w:t xml:space="preserve"> </w:t>
      </w:r>
      <w:r>
        <w:rPr>
          <w:sz w:val="24"/>
        </w:rPr>
        <w:t>examination</w:t>
      </w:r>
      <w:r>
        <w:rPr>
          <w:spacing w:val="-1"/>
          <w:sz w:val="24"/>
        </w:rPr>
        <w:t xml:space="preserve"> </w:t>
      </w:r>
      <w:r>
        <w:rPr>
          <w:sz w:val="24"/>
        </w:rPr>
        <w:t>task.</w:t>
      </w:r>
    </w:p>
    <w:p w14:paraId="2921E68E" w14:textId="77777777" w:rsidR="00F95EB5" w:rsidRDefault="006B6C05">
      <w:pPr>
        <w:pStyle w:val="ListParagraph"/>
        <w:numPr>
          <w:ilvl w:val="0"/>
          <w:numId w:val="6"/>
        </w:numPr>
        <w:tabs>
          <w:tab w:val="left" w:pos="1373"/>
        </w:tabs>
        <w:spacing w:before="151" w:line="276" w:lineRule="auto"/>
        <w:ind w:right="1481" w:firstLine="0"/>
        <w:rPr>
          <w:sz w:val="24"/>
        </w:rPr>
      </w:pPr>
      <w:r>
        <w:rPr>
          <w:sz w:val="24"/>
        </w:rPr>
        <w:t>Upon the result specified in paragraphs 1, 2 and 3 of this Article, the completed work will not</w:t>
      </w:r>
      <w:r>
        <w:rPr>
          <w:spacing w:val="-57"/>
          <w:sz w:val="24"/>
        </w:rPr>
        <w:t xml:space="preserve"> </w:t>
      </w:r>
      <w:r>
        <w:rPr>
          <w:sz w:val="24"/>
        </w:rPr>
        <w:t>be evaluated and if the student has not accum</w:t>
      </w:r>
      <w:r>
        <w:rPr>
          <w:sz w:val="24"/>
        </w:rPr>
        <w:t>ulated 41-50 points (FX) in the current semester,</w:t>
      </w:r>
      <w:r>
        <w:rPr>
          <w:spacing w:val="1"/>
          <w:sz w:val="24"/>
        </w:rPr>
        <w:t xml:space="preserve"> </w:t>
      </w:r>
      <w:r>
        <w:rPr>
          <w:sz w:val="24"/>
        </w:rPr>
        <w:t>he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loses the</w:t>
      </w:r>
      <w:r>
        <w:rPr>
          <w:spacing w:val="-1"/>
          <w:sz w:val="24"/>
        </w:rPr>
        <w:t xml:space="preserve"> </w:t>
      </w:r>
      <w:r>
        <w:rPr>
          <w:sz w:val="24"/>
        </w:rPr>
        <w:t>right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take the</w:t>
      </w:r>
      <w:r>
        <w:rPr>
          <w:spacing w:val="-1"/>
          <w:sz w:val="24"/>
        </w:rPr>
        <w:t xml:space="preserve"> </w:t>
      </w:r>
      <w:r>
        <w:rPr>
          <w:sz w:val="24"/>
        </w:rPr>
        <w:t>additional exam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same semester.</w:t>
      </w:r>
    </w:p>
    <w:p w14:paraId="14968E3C" w14:textId="77777777" w:rsidR="00F95EB5" w:rsidRDefault="006B6C05">
      <w:pPr>
        <w:pStyle w:val="ListParagraph"/>
        <w:numPr>
          <w:ilvl w:val="0"/>
          <w:numId w:val="6"/>
        </w:numPr>
        <w:tabs>
          <w:tab w:val="left" w:pos="1392"/>
        </w:tabs>
        <w:spacing w:before="150" w:line="276" w:lineRule="auto"/>
        <w:ind w:right="1461" w:firstLine="0"/>
        <w:rPr>
          <w:sz w:val="24"/>
        </w:rPr>
      </w:pPr>
      <w:r>
        <w:rPr>
          <w:sz w:val="24"/>
        </w:rPr>
        <w:t>The rules for imposing</w:t>
      </w:r>
      <w:r>
        <w:rPr>
          <w:spacing w:val="1"/>
          <w:sz w:val="24"/>
        </w:rPr>
        <w:t xml:space="preserve"> </w:t>
      </w:r>
      <w:r>
        <w:rPr>
          <w:sz w:val="24"/>
        </w:rPr>
        <w:t>disciplinary liability on</w:t>
      </w:r>
      <w:r>
        <w:rPr>
          <w:spacing w:val="1"/>
          <w:sz w:val="24"/>
        </w:rPr>
        <w:t xml:space="preserve"> </w:t>
      </w:r>
      <w:r>
        <w:rPr>
          <w:sz w:val="24"/>
        </w:rPr>
        <w:t>a student shall</w:t>
      </w:r>
      <w:r>
        <w:rPr>
          <w:spacing w:val="1"/>
          <w:sz w:val="24"/>
        </w:rPr>
        <w:t xml:space="preserve"> </w:t>
      </w:r>
      <w:r>
        <w:rPr>
          <w:sz w:val="24"/>
        </w:rPr>
        <w:t>be determined 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</w:t>
      </w:r>
      <w:r>
        <w:rPr>
          <w:spacing w:val="-57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Code of</w:t>
      </w:r>
      <w:r>
        <w:rPr>
          <w:spacing w:val="-1"/>
          <w:sz w:val="24"/>
        </w:rPr>
        <w:t xml:space="preserve"> </w:t>
      </w:r>
      <w:r>
        <w:rPr>
          <w:sz w:val="24"/>
        </w:rPr>
        <w:t>Ethics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Disciplina</w:t>
      </w:r>
      <w:r>
        <w:rPr>
          <w:sz w:val="24"/>
        </w:rPr>
        <w:t>ry Liability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European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University.</w:t>
      </w:r>
    </w:p>
    <w:p w14:paraId="6EDB538F" w14:textId="77777777" w:rsidR="00F95EB5" w:rsidRDefault="00F95EB5">
      <w:pPr>
        <w:pStyle w:val="BodyText"/>
        <w:spacing w:before="7"/>
        <w:rPr>
          <w:sz w:val="27"/>
        </w:rPr>
      </w:pPr>
    </w:p>
    <w:p w14:paraId="6F2184E4" w14:textId="77777777" w:rsidR="00F95EB5" w:rsidRDefault="006B6C05">
      <w:pPr>
        <w:pStyle w:val="BodyText"/>
        <w:ind w:left="1132"/>
        <w:jc w:val="both"/>
      </w:pPr>
      <w:bookmarkStart w:id="14" w:name="Article_9.__Checking_the_exam_paper"/>
      <w:bookmarkStart w:id="15" w:name="_bookmark7"/>
      <w:bookmarkEnd w:id="14"/>
      <w:bookmarkEnd w:id="15"/>
      <w:r>
        <w:t>Article</w:t>
      </w:r>
      <w:r>
        <w:rPr>
          <w:spacing w:val="-14"/>
        </w:rPr>
        <w:t xml:space="preserve"> </w:t>
      </w:r>
      <w:r>
        <w:t>9.</w:t>
      </w:r>
      <w:r>
        <w:rPr>
          <w:spacing w:val="36"/>
        </w:rPr>
        <w:t xml:space="preserve"> </w:t>
      </w:r>
      <w:r>
        <w:t>Checking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exam</w:t>
      </w:r>
      <w:r>
        <w:rPr>
          <w:spacing w:val="-13"/>
        </w:rPr>
        <w:t xml:space="preserve"> </w:t>
      </w:r>
      <w:r>
        <w:t>paper</w:t>
      </w:r>
    </w:p>
    <w:p w14:paraId="73F4070D" w14:textId="77777777" w:rsidR="00F95EB5" w:rsidRDefault="006B6C05">
      <w:pPr>
        <w:pStyle w:val="ListParagraph"/>
        <w:numPr>
          <w:ilvl w:val="0"/>
          <w:numId w:val="5"/>
        </w:numPr>
        <w:tabs>
          <w:tab w:val="left" w:pos="1364"/>
        </w:tabs>
        <w:spacing w:before="200" w:line="276" w:lineRule="auto"/>
        <w:ind w:right="1463" w:firstLine="0"/>
        <w:jc w:val="both"/>
        <w:rPr>
          <w:sz w:val="24"/>
        </w:rPr>
      </w:pPr>
      <w:r>
        <w:rPr>
          <w:sz w:val="24"/>
        </w:rPr>
        <w:t>The Center is obliged to encrypt examination papers, to ensure their availability for the</w:t>
      </w:r>
      <w:r>
        <w:rPr>
          <w:spacing w:val="1"/>
          <w:sz w:val="24"/>
        </w:rPr>
        <w:t xml:space="preserve"> </w:t>
      </w:r>
      <w:r>
        <w:rPr>
          <w:sz w:val="24"/>
        </w:rPr>
        <w:t>academic / invited personnel of the course in order to be checked, and after checking - to get</w:t>
      </w:r>
      <w:r>
        <w:rPr>
          <w:spacing w:val="1"/>
          <w:sz w:val="24"/>
        </w:rPr>
        <w:t xml:space="preserve"> </w:t>
      </w:r>
      <w:r>
        <w:rPr>
          <w:sz w:val="24"/>
        </w:rPr>
        <w:t>back; In the last two cases, the Acceptance certificate should be formed mentioning the number</w:t>
      </w:r>
      <w:r>
        <w:rPr>
          <w:spacing w:val="-57"/>
          <w:sz w:val="24"/>
        </w:rPr>
        <w:t xml:space="preserve"> </w:t>
      </w:r>
      <w:r>
        <w:rPr>
          <w:sz w:val="24"/>
        </w:rPr>
        <w:t>of exam papers, the date and the course of the learning course (se</w:t>
      </w:r>
      <w:r>
        <w:rPr>
          <w:sz w:val="24"/>
        </w:rPr>
        <w:t>e Appendix No1 – Acceptance</w:t>
      </w:r>
      <w:r>
        <w:rPr>
          <w:spacing w:val="1"/>
          <w:sz w:val="24"/>
        </w:rPr>
        <w:t xml:space="preserve"> </w:t>
      </w:r>
      <w:r>
        <w:rPr>
          <w:sz w:val="24"/>
        </w:rPr>
        <w:t>certificate of Exam Papers for the lecturer and Acceptance certificate of Exam Papers for the</w:t>
      </w:r>
      <w:r>
        <w:rPr>
          <w:spacing w:val="1"/>
          <w:sz w:val="24"/>
        </w:rPr>
        <w:t xml:space="preserve"> </w:t>
      </w:r>
      <w:r>
        <w:rPr>
          <w:sz w:val="24"/>
        </w:rPr>
        <w:t>Center).</w:t>
      </w:r>
    </w:p>
    <w:p w14:paraId="73BF7109" w14:textId="77777777" w:rsidR="00F95EB5" w:rsidRDefault="006B6C05">
      <w:pPr>
        <w:pStyle w:val="ListParagraph"/>
        <w:numPr>
          <w:ilvl w:val="0"/>
          <w:numId w:val="5"/>
        </w:numPr>
        <w:tabs>
          <w:tab w:val="left" w:pos="1330"/>
        </w:tabs>
        <w:spacing w:before="150" w:line="276" w:lineRule="auto"/>
        <w:ind w:right="1465" w:firstLine="0"/>
        <w:jc w:val="both"/>
        <w:rPr>
          <w:sz w:val="24"/>
        </w:rPr>
      </w:pPr>
      <w:r>
        <w:rPr>
          <w:sz w:val="24"/>
        </w:rPr>
        <w:t>The academic / invited personnel relevant to the course are required to request examination</w:t>
      </w:r>
      <w:r>
        <w:rPr>
          <w:spacing w:val="1"/>
          <w:sz w:val="24"/>
        </w:rPr>
        <w:t xml:space="preserve"> </w:t>
      </w:r>
      <w:r>
        <w:rPr>
          <w:sz w:val="24"/>
        </w:rPr>
        <w:t>papers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center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pu</w:t>
      </w:r>
      <w:r>
        <w:rPr>
          <w:sz w:val="24"/>
        </w:rPr>
        <w:t>rpose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checking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later</w:t>
      </w:r>
      <w:r>
        <w:rPr>
          <w:spacing w:val="1"/>
          <w:sz w:val="24"/>
        </w:rPr>
        <w:t xml:space="preserve"> </w:t>
      </w:r>
      <w:r>
        <w:rPr>
          <w:sz w:val="24"/>
        </w:rPr>
        <w:t>than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(two)</w:t>
      </w:r>
      <w:r>
        <w:rPr>
          <w:spacing w:val="1"/>
          <w:sz w:val="24"/>
        </w:rPr>
        <w:t xml:space="preserve"> </w:t>
      </w:r>
      <w:r>
        <w:rPr>
          <w:sz w:val="24"/>
        </w:rPr>
        <w:t>days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examination.</w:t>
      </w:r>
    </w:p>
    <w:p w14:paraId="12605517" w14:textId="77777777" w:rsidR="00F95EB5" w:rsidRDefault="006B6C05">
      <w:pPr>
        <w:pStyle w:val="ListParagraph"/>
        <w:numPr>
          <w:ilvl w:val="0"/>
          <w:numId w:val="5"/>
        </w:numPr>
        <w:tabs>
          <w:tab w:val="left" w:pos="1304"/>
        </w:tabs>
        <w:spacing w:before="152" w:line="276" w:lineRule="auto"/>
        <w:ind w:right="1464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work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students,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issue</w:t>
      </w:r>
      <w:r>
        <w:rPr>
          <w:spacing w:val="-14"/>
          <w:sz w:val="24"/>
        </w:rPr>
        <w:t xml:space="preserve"> </w:t>
      </w:r>
      <w:r>
        <w:rPr>
          <w:sz w:val="24"/>
        </w:rPr>
        <w:t>regarding</w:t>
      </w:r>
      <w:r>
        <w:rPr>
          <w:spacing w:val="-15"/>
          <w:sz w:val="24"/>
        </w:rPr>
        <w:t xml:space="preserve"> </w:t>
      </w:r>
      <w:r>
        <w:rPr>
          <w:sz w:val="24"/>
        </w:rPr>
        <w:t>whose</w:t>
      </w:r>
      <w:r>
        <w:rPr>
          <w:spacing w:val="-12"/>
          <w:sz w:val="24"/>
        </w:rPr>
        <w:t xml:space="preserve"> </w:t>
      </w:r>
      <w:r>
        <w:rPr>
          <w:sz w:val="24"/>
        </w:rPr>
        <w:t>removal</w:t>
      </w:r>
      <w:r>
        <w:rPr>
          <w:spacing w:val="-11"/>
          <w:sz w:val="24"/>
        </w:rPr>
        <w:t xml:space="preserve"> </w:t>
      </w:r>
      <w:r>
        <w:rPr>
          <w:sz w:val="24"/>
        </w:rPr>
        <w:t>from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exam</w:t>
      </w:r>
      <w:r>
        <w:rPr>
          <w:spacing w:val="-12"/>
          <w:sz w:val="24"/>
        </w:rPr>
        <w:t xml:space="preserve"> </w:t>
      </w:r>
      <w:r>
        <w:rPr>
          <w:sz w:val="24"/>
        </w:rPr>
        <w:t>has</w:t>
      </w:r>
      <w:r>
        <w:rPr>
          <w:spacing w:val="-12"/>
          <w:sz w:val="24"/>
        </w:rPr>
        <w:t xml:space="preserve"> </w:t>
      </w:r>
      <w:r>
        <w:rPr>
          <w:sz w:val="24"/>
        </w:rPr>
        <w:t>been</w:t>
      </w:r>
      <w:r>
        <w:rPr>
          <w:spacing w:val="-11"/>
          <w:sz w:val="24"/>
        </w:rPr>
        <w:t xml:space="preserve"> </w:t>
      </w:r>
      <w:r>
        <w:rPr>
          <w:sz w:val="24"/>
        </w:rPr>
        <w:t>submitted</w:t>
      </w:r>
      <w:r>
        <w:rPr>
          <w:spacing w:val="-58"/>
          <w:sz w:val="24"/>
        </w:rPr>
        <w:t xml:space="preserve"> </w:t>
      </w:r>
      <w:r>
        <w:rPr>
          <w:sz w:val="24"/>
        </w:rPr>
        <w:t>in the examination center in the form of protocol, will not be given to the academic /invited</w:t>
      </w:r>
      <w:r>
        <w:rPr>
          <w:spacing w:val="1"/>
          <w:sz w:val="24"/>
        </w:rPr>
        <w:t xml:space="preserve"> </w:t>
      </w:r>
      <w:r>
        <w:rPr>
          <w:sz w:val="24"/>
        </w:rPr>
        <w:t>personnel</w:t>
      </w:r>
      <w:r>
        <w:rPr>
          <w:spacing w:val="-1"/>
          <w:sz w:val="24"/>
        </w:rPr>
        <w:t xml:space="preserve"> </w:t>
      </w:r>
      <w:r>
        <w:rPr>
          <w:sz w:val="24"/>
        </w:rPr>
        <w:t>to be checked.</w:t>
      </w:r>
    </w:p>
    <w:p w14:paraId="14AD1FB6" w14:textId="77777777" w:rsidR="00F95EB5" w:rsidRDefault="006B6C05">
      <w:pPr>
        <w:pStyle w:val="BodyText"/>
        <w:spacing w:before="151"/>
        <w:ind w:left="1132"/>
        <w:jc w:val="both"/>
      </w:pPr>
      <w:r>
        <w:t>8.4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academic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invited</w:t>
      </w:r>
      <w:r>
        <w:rPr>
          <w:spacing w:val="-6"/>
        </w:rPr>
        <w:t xml:space="preserve"> </w:t>
      </w:r>
      <w:r>
        <w:t>personnel,</w:t>
      </w:r>
      <w:r>
        <w:rPr>
          <w:spacing w:val="-6"/>
        </w:rPr>
        <w:t xml:space="preserve"> </w:t>
      </w:r>
      <w:r>
        <w:t>relevant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course</w:t>
      </w:r>
      <w:r>
        <w:rPr>
          <w:spacing w:val="-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check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papers</w:t>
      </w:r>
      <w:r>
        <w:rPr>
          <w:spacing w:val="-5"/>
        </w:rPr>
        <w:t xml:space="preserve"> </w:t>
      </w:r>
      <w:r>
        <w:t>and</w:t>
      </w:r>
    </w:p>
    <w:p w14:paraId="50A6401D" w14:textId="77777777" w:rsidR="00F95EB5" w:rsidRDefault="00F95EB5">
      <w:pPr>
        <w:jc w:val="both"/>
        <w:sectPr w:rsidR="00F95EB5">
          <w:pgSz w:w="12240" w:h="15840"/>
          <w:pgMar w:top="2040" w:right="0" w:bottom="280" w:left="0" w:header="143" w:footer="0" w:gutter="0"/>
          <w:cols w:space="720"/>
        </w:sectPr>
      </w:pPr>
    </w:p>
    <w:p w14:paraId="14F67ED1" w14:textId="77777777" w:rsidR="00F95EB5" w:rsidRDefault="00F95EB5">
      <w:pPr>
        <w:pStyle w:val="BodyText"/>
        <w:rPr>
          <w:sz w:val="18"/>
        </w:rPr>
      </w:pPr>
    </w:p>
    <w:p w14:paraId="4F6BC914" w14:textId="77777777" w:rsidR="00F95EB5" w:rsidRDefault="006B6C05">
      <w:pPr>
        <w:pStyle w:val="BodyText"/>
        <w:spacing w:before="36"/>
        <w:ind w:left="1132"/>
        <w:jc w:val="both"/>
      </w:pPr>
      <w:r>
        <w:t>submit</w:t>
      </w:r>
      <w:r>
        <w:rPr>
          <w:spacing w:val="-4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exami</w:t>
      </w:r>
      <w:r>
        <w:t>nation</w:t>
      </w:r>
      <w:r>
        <w:rPr>
          <w:spacing w:val="-2"/>
        </w:rPr>
        <w:t xml:space="preserve"> </w:t>
      </w:r>
      <w:r>
        <w:t>center,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later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(five)</w:t>
      </w:r>
      <w:r>
        <w:rPr>
          <w:spacing w:val="-2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days.</w:t>
      </w:r>
    </w:p>
    <w:p w14:paraId="750DE419" w14:textId="77777777" w:rsidR="00F95EB5" w:rsidRDefault="006B6C05">
      <w:pPr>
        <w:pStyle w:val="BodyText"/>
        <w:spacing w:before="197" w:line="276" w:lineRule="auto"/>
        <w:ind w:left="1132" w:right="1462"/>
        <w:jc w:val="both"/>
      </w:pPr>
      <w:r>
        <w:t>5 The Center is required to reflect the results of the assessment in the electronic database of the</w:t>
      </w:r>
      <w:r>
        <w:rPr>
          <w:spacing w:val="1"/>
        </w:rPr>
        <w:t xml:space="preserve"> </w:t>
      </w:r>
      <w:r>
        <w:t>learning process within 2 (two) working days, after receiving the exam papers, checked by</w:t>
      </w:r>
      <w:r>
        <w:rPr>
          <w:spacing w:val="1"/>
        </w:rPr>
        <w:t xml:space="preserve"> </w:t>
      </w:r>
      <w:r>
        <w:t>academic /</w:t>
      </w:r>
      <w:r>
        <w:rPr>
          <w:spacing w:val="-1"/>
        </w:rPr>
        <w:t xml:space="preserve"> </w:t>
      </w:r>
      <w:r>
        <w:t>invited personnel.</w:t>
      </w:r>
    </w:p>
    <w:p w14:paraId="30F47923" w14:textId="613584D2" w:rsidR="00F95EB5" w:rsidRDefault="006B6C05">
      <w:pPr>
        <w:pStyle w:val="ListParagraph"/>
        <w:numPr>
          <w:ilvl w:val="0"/>
          <w:numId w:val="6"/>
        </w:numPr>
        <w:tabs>
          <w:tab w:val="left" w:pos="1378"/>
        </w:tabs>
        <w:spacing w:before="151" w:line="276" w:lineRule="auto"/>
        <w:ind w:right="1462" w:firstLine="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7302656" behindDoc="1" locked="0" layoutInCell="1" allowOverlap="1" wp14:anchorId="194C5FD7" wp14:editId="7B4A01D7">
            <wp:simplePos x="0" y="0"/>
            <wp:positionH relativeFrom="page">
              <wp:posOffset>33020</wp:posOffset>
            </wp:positionH>
            <wp:positionV relativeFrom="paragraph">
              <wp:posOffset>271145</wp:posOffset>
            </wp:positionV>
            <wp:extent cx="6757414" cy="4349409"/>
            <wp:effectExtent l="0" t="0" r="0" b="0"/>
            <wp:wrapNone/>
            <wp:docPr id="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414" cy="4349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1FF4">
        <w:rPr>
          <w:noProof/>
        </w:rPr>
        <w:t xml:space="preserve"> </w:t>
      </w:r>
      <w:r>
        <w:rPr>
          <w:sz w:val="24"/>
        </w:rPr>
        <w:t>Academic / invited personnel relevant to the course is authorized not to assess those topics of</w:t>
      </w:r>
      <w:r>
        <w:rPr>
          <w:spacing w:val="1"/>
          <w:sz w:val="24"/>
        </w:rPr>
        <w:t xml:space="preserve"> </w:t>
      </w:r>
      <w:r>
        <w:rPr>
          <w:sz w:val="24"/>
        </w:rPr>
        <w:t>the examination work, where the violati</w:t>
      </w:r>
      <w:r>
        <w:rPr>
          <w:sz w:val="24"/>
        </w:rPr>
        <w:t>on of the principles of academic good faith is detected;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relevant</w:t>
      </w:r>
      <w:r>
        <w:rPr>
          <w:spacing w:val="1"/>
          <w:sz w:val="24"/>
        </w:rPr>
        <w:t xml:space="preserve"> </w:t>
      </w:r>
      <w:r>
        <w:rPr>
          <w:sz w:val="24"/>
        </w:rPr>
        <w:t>commission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discuss</w:t>
      </w:r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expediency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enforcement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57"/>
          <w:sz w:val="24"/>
        </w:rPr>
        <w:t xml:space="preserve"> </w:t>
      </w:r>
      <w:r>
        <w:rPr>
          <w:sz w:val="24"/>
        </w:rPr>
        <w:t>sanctions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violation.</w:t>
      </w:r>
    </w:p>
    <w:p w14:paraId="2DD7F67A" w14:textId="77777777" w:rsidR="00F95EB5" w:rsidRDefault="00F95EB5">
      <w:pPr>
        <w:pStyle w:val="BodyText"/>
      </w:pPr>
    </w:p>
    <w:p w14:paraId="51177A17" w14:textId="77777777" w:rsidR="00F95EB5" w:rsidRDefault="00F95EB5">
      <w:pPr>
        <w:pStyle w:val="BodyText"/>
      </w:pPr>
    </w:p>
    <w:p w14:paraId="0CB3A10C" w14:textId="77777777" w:rsidR="00F95EB5" w:rsidRDefault="00F95EB5">
      <w:pPr>
        <w:pStyle w:val="BodyText"/>
        <w:spacing w:before="10"/>
        <w:rPr>
          <w:sz w:val="34"/>
        </w:rPr>
      </w:pPr>
    </w:p>
    <w:p w14:paraId="6235F0EB" w14:textId="77777777" w:rsidR="00F95EB5" w:rsidRDefault="006B6C05">
      <w:pPr>
        <w:pStyle w:val="BodyText"/>
        <w:ind w:left="1132"/>
        <w:jc w:val="both"/>
      </w:pPr>
      <w:bookmarkStart w:id="16" w:name="Article_10._Appeal_the_results"/>
      <w:bookmarkStart w:id="17" w:name="_bookmark8"/>
      <w:bookmarkEnd w:id="16"/>
      <w:bookmarkEnd w:id="17"/>
      <w:r>
        <w:rPr>
          <w:spacing w:val="-1"/>
        </w:rPr>
        <w:t>Article</w:t>
      </w:r>
      <w:r>
        <w:rPr>
          <w:spacing w:val="-13"/>
        </w:rPr>
        <w:t xml:space="preserve"> </w:t>
      </w:r>
      <w:r>
        <w:rPr>
          <w:spacing w:val="-1"/>
        </w:rPr>
        <w:t>10.</w:t>
      </w:r>
      <w:r>
        <w:rPr>
          <w:spacing w:val="-11"/>
        </w:rPr>
        <w:t xml:space="preserve"> </w:t>
      </w:r>
      <w:r>
        <w:rPr>
          <w:spacing w:val="-1"/>
        </w:rPr>
        <w:t>Appeal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results</w:t>
      </w:r>
    </w:p>
    <w:p w14:paraId="4A6863FA" w14:textId="77777777" w:rsidR="00F95EB5" w:rsidRDefault="00F95EB5">
      <w:pPr>
        <w:pStyle w:val="BodyText"/>
      </w:pPr>
    </w:p>
    <w:p w14:paraId="21D04A49" w14:textId="77777777" w:rsidR="00F95EB5" w:rsidRDefault="00F95EB5">
      <w:pPr>
        <w:pStyle w:val="BodyText"/>
        <w:spacing w:before="3"/>
        <w:rPr>
          <w:sz w:val="17"/>
        </w:rPr>
      </w:pPr>
    </w:p>
    <w:p w14:paraId="4EBE8B8A" w14:textId="4303A9C9" w:rsidR="00F95EB5" w:rsidRDefault="006B6C05">
      <w:pPr>
        <w:pStyle w:val="ListParagraph"/>
        <w:numPr>
          <w:ilvl w:val="0"/>
          <w:numId w:val="4"/>
        </w:numPr>
        <w:tabs>
          <w:tab w:val="left" w:pos="1133"/>
        </w:tabs>
        <w:spacing w:line="276" w:lineRule="auto"/>
        <w:ind w:right="1462"/>
        <w:jc w:val="both"/>
        <w:rPr>
          <w:sz w:val="24"/>
        </w:rPr>
      </w:pPr>
      <w:r>
        <w:rPr>
          <w:sz w:val="24"/>
        </w:rPr>
        <w:t>The student is authorized to apply to the Examination Center within 2 (two) working days after</w:t>
      </w:r>
      <w:r>
        <w:rPr>
          <w:spacing w:val="-57"/>
          <w:sz w:val="24"/>
        </w:rPr>
        <w:t xml:space="preserve"> </w:t>
      </w:r>
      <w:r>
        <w:rPr>
          <w:sz w:val="24"/>
        </w:rPr>
        <w:t>the publication of the results for his/her exam paper and to the lecturer who is conducting the</w:t>
      </w:r>
      <w:r>
        <w:rPr>
          <w:spacing w:val="1"/>
          <w:sz w:val="24"/>
        </w:rPr>
        <w:t xml:space="preserve"> </w:t>
      </w:r>
      <w:r>
        <w:rPr>
          <w:sz w:val="24"/>
        </w:rPr>
        <w:t>learning course in order to review the exam paper(the examination</w:t>
      </w:r>
      <w:r>
        <w:rPr>
          <w:sz w:val="24"/>
        </w:rPr>
        <w:t xml:space="preserve"> center provides the student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paper).</w:t>
      </w:r>
      <w:r>
        <w:rPr>
          <w:spacing w:val="-7"/>
          <w:sz w:val="24"/>
        </w:rPr>
        <w:t xml:space="preserve"> </w:t>
      </w: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student</w:t>
      </w:r>
      <w:r>
        <w:rPr>
          <w:spacing w:val="-7"/>
          <w:sz w:val="24"/>
        </w:rPr>
        <w:t xml:space="preserve"> </w:t>
      </w:r>
      <w:r>
        <w:rPr>
          <w:sz w:val="24"/>
        </w:rPr>
        <w:t>considers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work</w:t>
      </w:r>
      <w:r>
        <w:rPr>
          <w:spacing w:val="-7"/>
          <w:sz w:val="24"/>
        </w:rPr>
        <w:t xml:space="preserve"> </w:t>
      </w:r>
      <w:r>
        <w:rPr>
          <w:sz w:val="24"/>
        </w:rPr>
        <w:t>done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him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assessed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biased,</w:t>
      </w:r>
      <w:r>
        <w:rPr>
          <w:spacing w:val="-7"/>
          <w:sz w:val="24"/>
        </w:rPr>
        <w:t xml:space="preserve"> </w:t>
      </w:r>
      <w:r>
        <w:rPr>
          <w:sz w:val="24"/>
        </w:rPr>
        <w:t>he/she</w:t>
      </w:r>
      <w:r>
        <w:rPr>
          <w:spacing w:val="-7"/>
          <w:sz w:val="24"/>
        </w:rPr>
        <w:t xml:space="preserve"> </w:t>
      </w:r>
      <w:r>
        <w:rPr>
          <w:sz w:val="24"/>
        </w:rPr>
        <w:t>has</w:t>
      </w:r>
      <w:r>
        <w:rPr>
          <w:spacing w:val="-5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right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appeal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assessment</w:t>
      </w:r>
      <w:r>
        <w:rPr>
          <w:spacing w:val="-1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 a</w:t>
      </w:r>
      <w:r>
        <w:rPr>
          <w:spacing w:val="-2"/>
          <w:sz w:val="24"/>
        </w:rPr>
        <w:t xml:space="preserve"> </w:t>
      </w:r>
      <w:r>
        <w:rPr>
          <w:sz w:val="24"/>
        </w:rPr>
        <w:t>written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3"/>
          <w:sz w:val="24"/>
        </w:rPr>
        <w:t xml:space="preserve"> </w:t>
      </w:r>
      <w:r>
        <w:rPr>
          <w:sz w:val="24"/>
        </w:rPr>
        <w:t>on the</w:t>
      </w:r>
      <w:r>
        <w:rPr>
          <w:spacing w:val="-4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day.</w:t>
      </w:r>
    </w:p>
    <w:p w14:paraId="7E95650C" w14:textId="0F0E8B19" w:rsidR="00651FF4" w:rsidRPr="00651FF4" w:rsidRDefault="00651FF4" w:rsidP="00651FF4">
      <w:pPr>
        <w:pStyle w:val="ListParagraph"/>
        <w:tabs>
          <w:tab w:val="left" w:pos="1133"/>
        </w:tabs>
        <w:spacing w:line="276" w:lineRule="auto"/>
        <w:ind w:right="1462"/>
        <w:rPr>
          <w:sz w:val="24"/>
        </w:rPr>
      </w:pPr>
      <w:r>
        <w:rPr>
          <w:sz w:val="24"/>
        </w:rPr>
        <w:t>1</w:t>
      </w:r>
      <w:r>
        <w:rPr>
          <w:sz w:val="24"/>
          <w:vertAlign w:val="superscript"/>
        </w:rPr>
        <w:t>1</w:t>
      </w:r>
      <w:r>
        <w:rPr>
          <w:sz w:val="24"/>
        </w:rPr>
        <w:t xml:space="preserve">. </w:t>
      </w:r>
      <w:r w:rsidRPr="00651FF4">
        <w:rPr>
          <w:sz w:val="24"/>
        </w:rPr>
        <w:t>The student is entitled to 1 of the grades received in the oral exam within 1 (one) working day from the notification of the results, of a written application to appeal the received assessment. The appeal procedure will take place on this In accordance with clauses 2 and 7 of the article.</w:t>
      </w:r>
      <w:r>
        <w:rPr>
          <w:sz w:val="24"/>
        </w:rPr>
        <w:t xml:space="preserve"> </w:t>
      </w:r>
      <w:r w:rsidRPr="00651FF4">
        <w:rPr>
          <w:sz w:val="24"/>
        </w:rPr>
        <w:t>The progress of the oral exam is recorded with the consent of the student.</w:t>
      </w:r>
      <w:r>
        <w:rPr>
          <w:sz w:val="24"/>
        </w:rPr>
        <w:t xml:space="preserve"> </w:t>
      </w:r>
    </w:p>
    <w:p w14:paraId="7EFC0FBC" w14:textId="77777777" w:rsidR="00F95EB5" w:rsidRDefault="006B6C05">
      <w:pPr>
        <w:pStyle w:val="ListParagraph"/>
        <w:numPr>
          <w:ilvl w:val="0"/>
          <w:numId w:val="4"/>
        </w:numPr>
        <w:tabs>
          <w:tab w:val="left" w:pos="1378"/>
        </w:tabs>
        <w:spacing w:before="151" w:line="276" w:lineRule="auto"/>
        <w:ind w:right="1467" w:firstLine="0"/>
        <w:jc w:val="both"/>
        <w:rPr>
          <w:sz w:val="24"/>
        </w:rPr>
      </w:pPr>
      <w:r>
        <w:rPr>
          <w:sz w:val="24"/>
        </w:rPr>
        <w:t>The Center is obliged to inform the Dean immediately regarding the necessity of the Appeals</w:t>
      </w:r>
      <w:r>
        <w:rPr>
          <w:spacing w:val="1"/>
          <w:sz w:val="24"/>
        </w:rPr>
        <w:t xml:space="preserve"> </w:t>
      </w:r>
      <w:r>
        <w:rPr>
          <w:sz w:val="24"/>
        </w:rPr>
        <w:t>Commission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case</w:t>
      </w:r>
      <w:r>
        <w:rPr>
          <w:spacing w:val="-3"/>
          <w:sz w:val="24"/>
        </w:rPr>
        <w:t xml:space="preserve"> </w:t>
      </w:r>
      <w:r>
        <w:rPr>
          <w:sz w:val="24"/>
        </w:rPr>
        <w:t>of receiving the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complaint.</w:t>
      </w:r>
    </w:p>
    <w:p w14:paraId="26F4A100" w14:textId="77777777" w:rsidR="00F95EB5" w:rsidRDefault="006B6C05">
      <w:pPr>
        <w:pStyle w:val="ListParagraph"/>
        <w:numPr>
          <w:ilvl w:val="0"/>
          <w:numId w:val="4"/>
        </w:numPr>
        <w:tabs>
          <w:tab w:val="left" w:pos="1395"/>
        </w:tabs>
        <w:spacing w:before="151" w:line="276" w:lineRule="auto"/>
        <w:ind w:right="1464" w:firstLine="0"/>
        <w:jc w:val="both"/>
        <w:rPr>
          <w:sz w:val="24"/>
        </w:rPr>
      </w:pPr>
      <w:r>
        <w:rPr>
          <w:sz w:val="24"/>
        </w:rPr>
        <w:t>The Center is obliged to introduce the student's work to the Appeals Commission within 2</w:t>
      </w:r>
      <w:r>
        <w:rPr>
          <w:spacing w:val="1"/>
          <w:sz w:val="24"/>
        </w:rPr>
        <w:t xml:space="preserve"> </w:t>
      </w:r>
      <w:r>
        <w:rPr>
          <w:sz w:val="24"/>
        </w:rPr>
        <w:t>(two)</w:t>
      </w:r>
      <w:r>
        <w:rPr>
          <w:spacing w:val="-1"/>
          <w:sz w:val="24"/>
        </w:rPr>
        <w:t xml:space="preserve"> </w:t>
      </w:r>
      <w:r>
        <w:rPr>
          <w:sz w:val="24"/>
        </w:rPr>
        <w:t>working days</w:t>
      </w:r>
      <w:r>
        <w:rPr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receiving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complaint.</w:t>
      </w:r>
    </w:p>
    <w:p w14:paraId="11D140AA" w14:textId="77777777" w:rsidR="00F95EB5" w:rsidRDefault="006B6C05">
      <w:pPr>
        <w:pStyle w:val="ListParagraph"/>
        <w:numPr>
          <w:ilvl w:val="0"/>
          <w:numId w:val="4"/>
        </w:numPr>
        <w:tabs>
          <w:tab w:val="left" w:pos="1364"/>
        </w:tabs>
        <w:spacing w:before="149" w:line="276" w:lineRule="auto"/>
        <w:ind w:right="1463" w:firstLine="0"/>
        <w:jc w:val="both"/>
        <w:rPr>
          <w:sz w:val="24"/>
        </w:rPr>
      </w:pPr>
      <w:r>
        <w:rPr>
          <w:sz w:val="24"/>
        </w:rPr>
        <w:t>Appeals</w:t>
      </w:r>
      <w:r>
        <w:rPr>
          <w:spacing w:val="-12"/>
          <w:sz w:val="24"/>
        </w:rPr>
        <w:t xml:space="preserve"> </w:t>
      </w:r>
      <w:r>
        <w:rPr>
          <w:sz w:val="24"/>
        </w:rPr>
        <w:t>Commission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obliged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examine</w:t>
      </w:r>
      <w:r>
        <w:rPr>
          <w:spacing w:val="-12"/>
          <w:sz w:val="24"/>
        </w:rPr>
        <w:t xml:space="preserve"> </w:t>
      </w:r>
      <w:r>
        <w:rPr>
          <w:sz w:val="24"/>
        </w:rPr>
        <w:t>student's</w:t>
      </w:r>
      <w:r>
        <w:rPr>
          <w:spacing w:val="-12"/>
          <w:sz w:val="24"/>
        </w:rPr>
        <w:t xml:space="preserve"> </w:t>
      </w:r>
      <w:r>
        <w:rPr>
          <w:sz w:val="24"/>
        </w:rPr>
        <w:t>work</w:t>
      </w:r>
      <w:r>
        <w:rPr>
          <w:spacing w:val="-11"/>
          <w:sz w:val="24"/>
        </w:rPr>
        <w:t xml:space="preserve"> </w:t>
      </w:r>
      <w:r>
        <w:rPr>
          <w:sz w:val="24"/>
        </w:rPr>
        <w:t>within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sz w:val="24"/>
        </w:rPr>
        <w:t>(two)</w:t>
      </w:r>
      <w:r>
        <w:rPr>
          <w:spacing w:val="-11"/>
          <w:sz w:val="24"/>
        </w:rPr>
        <w:t xml:space="preserve"> </w:t>
      </w:r>
      <w:r>
        <w:rPr>
          <w:sz w:val="24"/>
        </w:rPr>
        <w:t>working</w:t>
      </w:r>
      <w:r>
        <w:rPr>
          <w:spacing w:val="-11"/>
          <w:sz w:val="24"/>
        </w:rPr>
        <w:t xml:space="preserve"> </w:t>
      </w:r>
      <w:r>
        <w:rPr>
          <w:sz w:val="24"/>
        </w:rPr>
        <w:t>days;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case</w:t>
      </w:r>
      <w:r>
        <w:rPr>
          <w:spacing w:val="-57"/>
          <w:sz w:val="24"/>
        </w:rPr>
        <w:t xml:space="preserve"> </w:t>
      </w:r>
      <w:r>
        <w:rPr>
          <w:sz w:val="24"/>
        </w:rPr>
        <w:t>of changes in the result or keeping the same assessment, the Appeal Commission shall submit a</w:t>
      </w:r>
      <w:r>
        <w:rPr>
          <w:spacing w:val="1"/>
          <w:sz w:val="24"/>
        </w:rPr>
        <w:t xml:space="preserve"> </w:t>
      </w:r>
      <w:r>
        <w:rPr>
          <w:sz w:val="24"/>
        </w:rPr>
        <w:t>substantiat</w:t>
      </w:r>
      <w:r>
        <w:rPr>
          <w:sz w:val="24"/>
        </w:rPr>
        <w:t>ed</w:t>
      </w:r>
      <w:r>
        <w:rPr>
          <w:spacing w:val="-1"/>
          <w:sz w:val="24"/>
        </w:rPr>
        <w:t xml:space="preserve"> </w:t>
      </w:r>
      <w:r>
        <w:rPr>
          <w:sz w:val="24"/>
        </w:rPr>
        <w:t>conclusion to the</w:t>
      </w:r>
      <w:r>
        <w:rPr>
          <w:spacing w:val="-1"/>
          <w:sz w:val="24"/>
        </w:rPr>
        <w:t xml:space="preserve"> </w:t>
      </w:r>
      <w:r>
        <w:rPr>
          <w:sz w:val="24"/>
        </w:rPr>
        <w:t>Examination Center.</w:t>
      </w:r>
    </w:p>
    <w:p w14:paraId="23AA6E0F" w14:textId="77777777" w:rsidR="00F95EB5" w:rsidRDefault="00F95EB5">
      <w:pPr>
        <w:spacing w:line="276" w:lineRule="auto"/>
        <w:jc w:val="both"/>
        <w:rPr>
          <w:sz w:val="24"/>
        </w:rPr>
        <w:sectPr w:rsidR="00F95EB5">
          <w:pgSz w:w="12240" w:h="15840"/>
          <w:pgMar w:top="2040" w:right="0" w:bottom="280" w:left="0" w:header="143" w:footer="0" w:gutter="0"/>
          <w:cols w:space="720"/>
        </w:sectPr>
      </w:pPr>
    </w:p>
    <w:p w14:paraId="5C4D070B" w14:textId="77777777" w:rsidR="00F95EB5" w:rsidRDefault="00F95EB5">
      <w:pPr>
        <w:pStyle w:val="BodyText"/>
        <w:rPr>
          <w:sz w:val="18"/>
        </w:rPr>
      </w:pPr>
    </w:p>
    <w:p w14:paraId="121429C9" w14:textId="77777777" w:rsidR="00F95EB5" w:rsidRDefault="006B6C05">
      <w:pPr>
        <w:pStyle w:val="BodyText"/>
        <w:spacing w:before="36"/>
        <w:ind w:left="1132"/>
      </w:pPr>
      <w:bookmarkStart w:id="18" w:name="_bookmark10"/>
      <w:bookmarkEnd w:id="18"/>
      <w:r>
        <w:t>5</w:t>
      </w:r>
      <w:r>
        <w:rPr>
          <w:spacing w:val="-3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Appeals</w:t>
      </w:r>
      <w:r>
        <w:rPr>
          <w:spacing w:val="-2"/>
        </w:rPr>
        <w:t xml:space="preserve"> </w:t>
      </w:r>
      <w:r>
        <w:t>Commission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be:</w:t>
      </w:r>
    </w:p>
    <w:p w14:paraId="2A93B001" w14:textId="77777777" w:rsidR="00F95EB5" w:rsidRDefault="006B6C05">
      <w:pPr>
        <w:pStyle w:val="ListParagraph"/>
        <w:numPr>
          <w:ilvl w:val="0"/>
          <w:numId w:val="3"/>
        </w:numPr>
        <w:tabs>
          <w:tab w:val="left" w:pos="1443"/>
        </w:tabs>
        <w:spacing w:before="197"/>
        <w:ind w:hanging="311"/>
        <w:rPr>
          <w:sz w:val="24"/>
        </w:rPr>
      </w:pPr>
      <w:r>
        <w:rPr>
          <w:sz w:val="24"/>
        </w:rPr>
        <w:t>Academic</w:t>
      </w:r>
      <w:r>
        <w:rPr>
          <w:spacing w:val="-1"/>
          <w:sz w:val="24"/>
        </w:rPr>
        <w:t xml:space="preserve"> </w:t>
      </w:r>
      <w:r>
        <w:rPr>
          <w:sz w:val="24"/>
        </w:rPr>
        <w:t>personnel,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specialist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field;</w:t>
      </w:r>
    </w:p>
    <w:p w14:paraId="7ED3E1BD" w14:textId="77777777" w:rsidR="00F95EB5" w:rsidRDefault="006B6C05">
      <w:pPr>
        <w:pStyle w:val="ListParagraph"/>
        <w:numPr>
          <w:ilvl w:val="0"/>
          <w:numId w:val="3"/>
        </w:numPr>
        <w:tabs>
          <w:tab w:val="left" w:pos="1416"/>
        </w:tabs>
        <w:spacing w:before="198"/>
        <w:ind w:left="1416" w:hanging="284"/>
        <w:rPr>
          <w:sz w:val="24"/>
        </w:rPr>
      </w:pPr>
      <w:r>
        <w:rPr>
          <w:sz w:val="24"/>
        </w:rPr>
        <w:t>Invited</w:t>
      </w:r>
      <w:r>
        <w:rPr>
          <w:spacing w:val="-2"/>
          <w:sz w:val="24"/>
        </w:rPr>
        <w:t xml:space="preserve"> </w:t>
      </w:r>
      <w:r>
        <w:rPr>
          <w:sz w:val="24"/>
        </w:rPr>
        <w:t>personnel,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specialist</w:t>
      </w:r>
      <w:r>
        <w:rPr>
          <w:spacing w:val="-4"/>
          <w:sz w:val="24"/>
        </w:rPr>
        <w:t xml:space="preserve"> </w:t>
      </w:r>
      <w:r>
        <w:rPr>
          <w:sz w:val="24"/>
        </w:rPr>
        <w:t>in the</w:t>
      </w:r>
      <w:r>
        <w:rPr>
          <w:spacing w:val="-5"/>
          <w:sz w:val="24"/>
        </w:rPr>
        <w:t xml:space="preserve"> </w:t>
      </w:r>
      <w:r>
        <w:rPr>
          <w:sz w:val="24"/>
        </w:rPr>
        <w:t>field;</w:t>
      </w:r>
    </w:p>
    <w:p w14:paraId="21880586" w14:textId="77777777" w:rsidR="00F95EB5" w:rsidRDefault="006B6C05">
      <w:pPr>
        <w:pStyle w:val="ListParagraph"/>
        <w:numPr>
          <w:ilvl w:val="0"/>
          <w:numId w:val="3"/>
        </w:numPr>
        <w:tabs>
          <w:tab w:val="left" w:pos="1428"/>
        </w:tabs>
        <w:spacing w:before="200"/>
        <w:ind w:left="1428" w:hanging="296"/>
        <w:rPr>
          <w:sz w:val="24"/>
        </w:rPr>
      </w:pPr>
      <w:r>
        <w:rPr>
          <w:noProof/>
        </w:rPr>
        <w:drawing>
          <wp:anchor distT="0" distB="0" distL="0" distR="0" simplePos="0" relativeHeight="487303168" behindDoc="1" locked="0" layoutInCell="1" allowOverlap="1" wp14:anchorId="463672E1" wp14:editId="31E1EB52">
            <wp:simplePos x="0" y="0"/>
            <wp:positionH relativeFrom="page">
              <wp:posOffset>4483</wp:posOffset>
            </wp:positionH>
            <wp:positionV relativeFrom="paragraph">
              <wp:posOffset>284595</wp:posOffset>
            </wp:positionV>
            <wp:extent cx="6757414" cy="4349409"/>
            <wp:effectExtent l="0" t="0" r="0" b="0"/>
            <wp:wrapNone/>
            <wp:docPr id="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414" cy="4349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Head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relevant</w:t>
      </w:r>
      <w:r>
        <w:rPr>
          <w:spacing w:val="-5"/>
          <w:sz w:val="24"/>
        </w:rPr>
        <w:t xml:space="preserve"> </w:t>
      </w:r>
      <w:r>
        <w:rPr>
          <w:sz w:val="24"/>
        </w:rPr>
        <w:t>program;</w:t>
      </w:r>
    </w:p>
    <w:p w14:paraId="7A48B4E0" w14:textId="77777777" w:rsidR="00F95EB5" w:rsidRDefault="006B6C05">
      <w:pPr>
        <w:pStyle w:val="ListParagraph"/>
        <w:numPr>
          <w:ilvl w:val="0"/>
          <w:numId w:val="3"/>
        </w:numPr>
        <w:tabs>
          <w:tab w:val="left" w:pos="1445"/>
        </w:tabs>
        <w:spacing w:before="197"/>
        <w:ind w:left="1444" w:hanging="313"/>
        <w:rPr>
          <w:sz w:val="24"/>
        </w:rPr>
      </w:pPr>
      <w:r>
        <w:rPr>
          <w:sz w:val="24"/>
        </w:rPr>
        <w:t>Dean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relevant</w:t>
      </w:r>
      <w:r>
        <w:rPr>
          <w:spacing w:val="-4"/>
          <w:sz w:val="24"/>
        </w:rPr>
        <w:t xml:space="preserve"> </w:t>
      </w:r>
      <w:r>
        <w:rPr>
          <w:sz w:val="24"/>
        </w:rPr>
        <w:t>faculty;</w:t>
      </w:r>
    </w:p>
    <w:p w14:paraId="524FF55A" w14:textId="50B1CBFA" w:rsidR="00F95EB5" w:rsidRDefault="006B6C05">
      <w:pPr>
        <w:pStyle w:val="ListParagraph"/>
        <w:numPr>
          <w:ilvl w:val="0"/>
          <w:numId w:val="3"/>
        </w:numPr>
        <w:tabs>
          <w:tab w:val="left" w:pos="1412"/>
        </w:tabs>
        <w:spacing w:before="200"/>
        <w:ind w:left="1411" w:hanging="280"/>
        <w:rPr>
          <w:sz w:val="24"/>
        </w:rPr>
      </w:pPr>
      <w:r>
        <w:rPr>
          <w:sz w:val="24"/>
        </w:rPr>
        <w:t>Representative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 w:rsidR="00651FF4">
        <w:rPr>
          <w:sz w:val="24"/>
        </w:rPr>
        <w:t>Legal</w:t>
      </w:r>
      <w:r>
        <w:rPr>
          <w:spacing w:val="-2"/>
          <w:sz w:val="24"/>
        </w:rPr>
        <w:t xml:space="preserve"> </w:t>
      </w:r>
      <w:r>
        <w:rPr>
          <w:sz w:val="24"/>
        </w:rPr>
        <w:t>Department.</w:t>
      </w:r>
    </w:p>
    <w:p w14:paraId="608460D3" w14:textId="77777777" w:rsidR="00F95EB5" w:rsidRDefault="006B6C05">
      <w:pPr>
        <w:pStyle w:val="ListParagraph"/>
        <w:numPr>
          <w:ilvl w:val="0"/>
          <w:numId w:val="2"/>
        </w:numPr>
        <w:tabs>
          <w:tab w:val="left" w:pos="1388"/>
        </w:tabs>
        <w:spacing w:before="198" w:line="276" w:lineRule="auto"/>
        <w:ind w:right="1466" w:firstLine="0"/>
        <w:rPr>
          <w:sz w:val="24"/>
        </w:rPr>
      </w:pP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composition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Appeals</w:t>
      </w:r>
      <w:r>
        <w:rPr>
          <w:spacing w:val="12"/>
          <w:sz w:val="24"/>
        </w:rPr>
        <w:t xml:space="preserve"> </w:t>
      </w:r>
      <w:r>
        <w:rPr>
          <w:sz w:val="24"/>
        </w:rPr>
        <w:t>Commission</w:t>
      </w:r>
      <w:r>
        <w:rPr>
          <w:spacing w:val="10"/>
          <w:sz w:val="24"/>
        </w:rPr>
        <w:t xml:space="preserve"> </w:t>
      </w:r>
      <w:r>
        <w:rPr>
          <w:sz w:val="24"/>
        </w:rPr>
        <w:t>shall</w:t>
      </w:r>
      <w:r>
        <w:rPr>
          <w:spacing w:val="13"/>
          <w:sz w:val="24"/>
        </w:rPr>
        <w:t xml:space="preserve"> </w:t>
      </w:r>
      <w:r>
        <w:rPr>
          <w:sz w:val="24"/>
        </w:rPr>
        <w:t>be</w:t>
      </w:r>
      <w:r>
        <w:rPr>
          <w:spacing w:val="12"/>
          <w:sz w:val="24"/>
        </w:rPr>
        <w:t xml:space="preserve"> </w:t>
      </w:r>
      <w:r>
        <w:rPr>
          <w:sz w:val="24"/>
        </w:rPr>
        <w:t>submitted</w:t>
      </w:r>
      <w:r>
        <w:rPr>
          <w:spacing w:val="12"/>
          <w:sz w:val="24"/>
        </w:rPr>
        <w:t xml:space="preserve"> </w:t>
      </w:r>
      <w:r>
        <w:rPr>
          <w:sz w:val="24"/>
        </w:rPr>
        <w:t>by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Dean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relevant</w:t>
      </w:r>
      <w:r>
        <w:rPr>
          <w:spacing w:val="-57"/>
          <w:sz w:val="24"/>
        </w:rPr>
        <w:t xml:space="preserve"> </w:t>
      </w:r>
      <w:r>
        <w:rPr>
          <w:sz w:val="24"/>
        </w:rPr>
        <w:t>faculty</w:t>
      </w:r>
      <w:r>
        <w:rPr>
          <w:spacing w:val="-1"/>
          <w:sz w:val="24"/>
        </w:rPr>
        <w:t xml:space="preserve"> </w:t>
      </w:r>
      <w:r>
        <w:rPr>
          <w:sz w:val="24"/>
        </w:rPr>
        <w:t>in written form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 Rector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approval.</w:t>
      </w:r>
    </w:p>
    <w:p w14:paraId="51836467" w14:textId="77777777" w:rsidR="00F95EB5" w:rsidRDefault="006B6C05">
      <w:pPr>
        <w:pStyle w:val="ListParagraph"/>
        <w:numPr>
          <w:ilvl w:val="0"/>
          <w:numId w:val="2"/>
        </w:numPr>
        <w:tabs>
          <w:tab w:val="left" w:pos="1407"/>
        </w:tabs>
        <w:spacing w:before="151" w:line="276" w:lineRule="auto"/>
        <w:ind w:right="1462" w:firstLine="0"/>
        <w:rPr>
          <w:sz w:val="24"/>
        </w:rPr>
      </w:pP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conclusion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Appeals</w:t>
      </w:r>
      <w:r>
        <w:rPr>
          <w:spacing w:val="32"/>
          <w:sz w:val="24"/>
        </w:rPr>
        <w:t xml:space="preserve"> </w:t>
      </w:r>
      <w:r>
        <w:rPr>
          <w:sz w:val="24"/>
        </w:rPr>
        <w:t>Commission</w:t>
      </w:r>
      <w:r>
        <w:rPr>
          <w:spacing w:val="32"/>
          <w:sz w:val="24"/>
        </w:rPr>
        <w:t xml:space="preserve"> </w:t>
      </w:r>
      <w:r>
        <w:rPr>
          <w:sz w:val="24"/>
        </w:rPr>
        <w:t>is</w:t>
      </w:r>
      <w:r>
        <w:rPr>
          <w:spacing w:val="31"/>
          <w:sz w:val="24"/>
        </w:rPr>
        <w:t xml:space="preserve"> </w:t>
      </w:r>
      <w:r>
        <w:rPr>
          <w:sz w:val="24"/>
        </w:rPr>
        <w:t>final</w:t>
      </w:r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will</w:t>
      </w:r>
      <w:r>
        <w:rPr>
          <w:spacing w:val="33"/>
          <w:sz w:val="24"/>
        </w:rPr>
        <w:t xml:space="preserve"> </w:t>
      </w:r>
      <w:r>
        <w:rPr>
          <w:sz w:val="24"/>
        </w:rPr>
        <w:t>be</w:t>
      </w:r>
      <w:r>
        <w:rPr>
          <w:spacing w:val="31"/>
          <w:sz w:val="24"/>
        </w:rPr>
        <w:t xml:space="preserve"> </w:t>
      </w:r>
      <w:r>
        <w:rPr>
          <w:sz w:val="24"/>
        </w:rPr>
        <w:t>reflected</w:t>
      </w:r>
      <w:r>
        <w:rPr>
          <w:spacing w:val="32"/>
          <w:sz w:val="24"/>
        </w:rPr>
        <w:t xml:space="preserve"> </w:t>
      </w:r>
      <w:r>
        <w:rPr>
          <w:sz w:val="24"/>
        </w:rPr>
        <w:t>in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electronic</w:t>
      </w:r>
      <w:r>
        <w:rPr>
          <w:spacing w:val="-57"/>
          <w:sz w:val="24"/>
        </w:rPr>
        <w:t xml:space="preserve"> </w:t>
      </w:r>
      <w:r>
        <w:rPr>
          <w:sz w:val="24"/>
        </w:rPr>
        <w:t>database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learning</w:t>
      </w:r>
      <w:r>
        <w:rPr>
          <w:spacing w:val="-4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2"/>
          <w:sz w:val="24"/>
        </w:rPr>
        <w:t xml:space="preserve"> </w:t>
      </w:r>
      <w:r>
        <w:rPr>
          <w:sz w:val="24"/>
        </w:rPr>
        <w:t>which,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turn,</w:t>
      </w:r>
      <w:r>
        <w:rPr>
          <w:spacing w:val="-2"/>
          <w:sz w:val="24"/>
        </w:rPr>
        <w:t xml:space="preserve"> </w:t>
      </w:r>
      <w:r>
        <w:rPr>
          <w:sz w:val="24"/>
        </w:rPr>
        <w:t>revokes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existing</w:t>
      </w:r>
      <w:r>
        <w:rPr>
          <w:spacing w:val="-2"/>
          <w:sz w:val="24"/>
        </w:rPr>
        <w:t xml:space="preserve"> </w:t>
      </w:r>
      <w:r>
        <w:rPr>
          <w:sz w:val="24"/>
        </w:rPr>
        <w:t>assessment.</w:t>
      </w:r>
    </w:p>
    <w:p w14:paraId="38AFB6E2" w14:textId="77777777" w:rsidR="00F95EB5" w:rsidRDefault="00F95EB5">
      <w:pPr>
        <w:pStyle w:val="BodyText"/>
      </w:pPr>
    </w:p>
    <w:p w14:paraId="4807D26B" w14:textId="77777777" w:rsidR="00F95EB5" w:rsidRDefault="00F95EB5">
      <w:pPr>
        <w:pStyle w:val="BodyText"/>
        <w:spacing w:before="1"/>
        <w:rPr>
          <w:sz w:val="31"/>
        </w:rPr>
      </w:pPr>
    </w:p>
    <w:p w14:paraId="6F20364C" w14:textId="77777777" w:rsidR="00F95EB5" w:rsidRDefault="006B6C05">
      <w:pPr>
        <w:pStyle w:val="BodyText"/>
        <w:ind w:left="1132"/>
      </w:pPr>
      <w:bookmarkStart w:id="19" w:name="Article11._Final_provisions"/>
      <w:bookmarkStart w:id="20" w:name="_bookmark9"/>
      <w:bookmarkEnd w:id="19"/>
      <w:bookmarkEnd w:id="20"/>
      <w:r>
        <w:rPr>
          <w:spacing w:val="-2"/>
        </w:rPr>
        <w:t>Article11.</w:t>
      </w:r>
      <w:r>
        <w:rPr>
          <w:spacing w:val="-6"/>
        </w:rPr>
        <w:t xml:space="preserve"> </w:t>
      </w:r>
      <w:r>
        <w:rPr>
          <w:spacing w:val="-2"/>
        </w:rPr>
        <w:t>Final</w:t>
      </w:r>
      <w:r>
        <w:rPr>
          <w:spacing w:val="-11"/>
        </w:rPr>
        <w:t xml:space="preserve"> </w:t>
      </w:r>
      <w:r>
        <w:rPr>
          <w:spacing w:val="-1"/>
        </w:rPr>
        <w:t>provisions</w:t>
      </w:r>
    </w:p>
    <w:p w14:paraId="41D0033C" w14:textId="77777777" w:rsidR="00F95EB5" w:rsidRDefault="006B6C05">
      <w:pPr>
        <w:pStyle w:val="ListParagraph"/>
        <w:numPr>
          <w:ilvl w:val="0"/>
          <w:numId w:val="1"/>
        </w:numPr>
        <w:tabs>
          <w:tab w:val="left" w:pos="1373"/>
        </w:tabs>
        <w:spacing w:before="200"/>
        <w:ind w:hanging="24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rule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approved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Rector.</w:t>
      </w:r>
    </w:p>
    <w:p w14:paraId="6418F7ED" w14:textId="77777777" w:rsidR="00F95EB5" w:rsidRDefault="006B6C05">
      <w:pPr>
        <w:pStyle w:val="ListParagraph"/>
        <w:numPr>
          <w:ilvl w:val="0"/>
          <w:numId w:val="1"/>
        </w:numPr>
        <w:tabs>
          <w:tab w:val="left" w:pos="1373"/>
        </w:tabs>
        <w:spacing w:before="198"/>
        <w:ind w:hanging="241"/>
        <w:rPr>
          <w:sz w:val="24"/>
        </w:rPr>
      </w:pPr>
      <w:r>
        <w:rPr>
          <w:sz w:val="24"/>
        </w:rPr>
        <w:t>Amendments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additions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provision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carried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order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Rector.</w:t>
      </w:r>
    </w:p>
    <w:p w14:paraId="2CEC24DA" w14:textId="77777777" w:rsidR="00F95EB5" w:rsidRDefault="006B6C05">
      <w:pPr>
        <w:pStyle w:val="ListParagraph"/>
        <w:numPr>
          <w:ilvl w:val="0"/>
          <w:numId w:val="1"/>
        </w:numPr>
        <w:tabs>
          <w:tab w:val="left" w:pos="1373"/>
        </w:tabs>
        <w:spacing w:before="199"/>
        <w:ind w:hanging="24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rule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enter</w:t>
      </w:r>
      <w:r>
        <w:rPr>
          <w:spacing w:val="-3"/>
          <w:sz w:val="24"/>
        </w:rPr>
        <w:t xml:space="preserve"> </w:t>
      </w:r>
      <w:r>
        <w:rPr>
          <w:sz w:val="24"/>
        </w:rPr>
        <w:t>into</w:t>
      </w:r>
      <w:r>
        <w:rPr>
          <w:spacing w:val="-2"/>
          <w:sz w:val="24"/>
        </w:rPr>
        <w:t xml:space="preserve"> </w:t>
      </w:r>
      <w:r>
        <w:rPr>
          <w:sz w:val="24"/>
        </w:rPr>
        <w:t>force</w:t>
      </w:r>
      <w:r>
        <w:rPr>
          <w:spacing w:val="-2"/>
          <w:sz w:val="24"/>
        </w:rPr>
        <w:t xml:space="preserve"> </w:t>
      </w:r>
      <w:r>
        <w:rPr>
          <w:sz w:val="24"/>
        </w:rPr>
        <w:t>upon</w:t>
      </w:r>
      <w:r>
        <w:rPr>
          <w:spacing w:val="-2"/>
          <w:sz w:val="24"/>
        </w:rPr>
        <w:t xml:space="preserve"> </w:t>
      </w:r>
      <w:r>
        <w:rPr>
          <w:sz w:val="24"/>
        </w:rPr>
        <w:t>signature.</w:t>
      </w:r>
    </w:p>
    <w:p w14:paraId="7A4E8C4B" w14:textId="77777777" w:rsidR="00F95EB5" w:rsidRDefault="00F95EB5">
      <w:pPr>
        <w:rPr>
          <w:sz w:val="24"/>
        </w:rPr>
        <w:sectPr w:rsidR="00F95EB5">
          <w:pgSz w:w="12240" w:h="15840"/>
          <w:pgMar w:top="2040" w:right="0" w:bottom="280" w:left="0" w:header="143" w:footer="0" w:gutter="0"/>
          <w:cols w:space="720"/>
        </w:sectPr>
      </w:pPr>
    </w:p>
    <w:p w14:paraId="326915EE" w14:textId="77777777" w:rsidR="00F95EB5" w:rsidRDefault="00F95EB5">
      <w:pPr>
        <w:pStyle w:val="BodyText"/>
        <w:spacing w:before="4"/>
        <w:rPr>
          <w:sz w:val="17"/>
        </w:rPr>
      </w:pPr>
    </w:p>
    <w:p w14:paraId="047B0888" w14:textId="77777777" w:rsidR="00F95EB5" w:rsidRDefault="006B6C05">
      <w:pPr>
        <w:pStyle w:val="Heading2"/>
        <w:spacing w:before="35"/>
        <w:ind w:right="38"/>
      </w:pPr>
      <w:bookmarkStart w:id="21" w:name="Appendix_№1"/>
      <w:bookmarkEnd w:id="21"/>
      <w:r>
        <w:rPr>
          <w:color w:val="4470C4"/>
          <w:spacing w:val="-1"/>
          <w:w w:val="95"/>
        </w:rPr>
        <w:t>Appendix</w:t>
      </w:r>
      <w:r>
        <w:rPr>
          <w:color w:val="4470C4"/>
          <w:spacing w:val="-7"/>
          <w:w w:val="95"/>
        </w:rPr>
        <w:t xml:space="preserve"> </w:t>
      </w:r>
      <w:r>
        <w:rPr>
          <w:color w:val="4470C4"/>
          <w:w w:val="95"/>
        </w:rPr>
        <w:t>№1</w:t>
      </w:r>
    </w:p>
    <w:p w14:paraId="7F02FE4D" w14:textId="77777777" w:rsidR="00F95EB5" w:rsidRDefault="00F95EB5">
      <w:pPr>
        <w:pStyle w:val="BodyText"/>
        <w:spacing w:before="5"/>
        <w:rPr>
          <w:sz w:val="20"/>
        </w:rPr>
      </w:pPr>
    </w:p>
    <w:p w14:paraId="30E2D951" w14:textId="77777777" w:rsidR="00F95EB5" w:rsidRDefault="006B6C05">
      <w:pPr>
        <w:spacing w:before="33"/>
        <w:ind w:left="5006"/>
        <w:rPr>
          <w:sz w:val="25"/>
        </w:rPr>
      </w:pPr>
      <w:r>
        <w:rPr>
          <w:color w:val="4471C4"/>
          <w:w w:val="85"/>
          <w:sz w:val="25"/>
        </w:rPr>
        <w:t>Acceptance</w:t>
      </w:r>
      <w:r>
        <w:rPr>
          <w:color w:val="4471C4"/>
          <w:spacing w:val="11"/>
          <w:w w:val="85"/>
          <w:sz w:val="25"/>
        </w:rPr>
        <w:t xml:space="preserve"> </w:t>
      </w:r>
      <w:r>
        <w:rPr>
          <w:color w:val="4471C4"/>
          <w:w w:val="85"/>
          <w:sz w:val="25"/>
        </w:rPr>
        <w:t>certificate(s)</w:t>
      </w:r>
      <w:r>
        <w:rPr>
          <w:color w:val="4471C4"/>
          <w:spacing w:val="9"/>
          <w:w w:val="85"/>
          <w:sz w:val="25"/>
        </w:rPr>
        <w:t xml:space="preserve"> </w:t>
      </w:r>
      <w:r>
        <w:rPr>
          <w:color w:val="4471C4"/>
          <w:w w:val="85"/>
          <w:sz w:val="25"/>
        </w:rPr>
        <w:t>of</w:t>
      </w:r>
      <w:r>
        <w:rPr>
          <w:color w:val="4471C4"/>
          <w:spacing w:val="12"/>
          <w:w w:val="85"/>
          <w:sz w:val="25"/>
        </w:rPr>
        <w:t xml:space="preserve"> </w:t>
      </w:r>
      <w:r>
        <w:rPr>
          <w:color w:val="4471C4"/>
          <w:w w:val="85"/>
          <w:sz w:val="25"/>
        </w:rPr>
        <w:t>Examination</w:t>
      </w:r>
      <w:r>
        <w:rPr>
          <w:color w:val="4471C4"/>
          <w:spacing w:val="9"/>
          <w:w w:val="85"/>
          <w:sz w:val="25"/>
        </w:rPr>
        <w:t xml:space="preserve"> </w:t>
      </w:r>
      <w:r>
        <w:rPr>
          <w:color w:val="4471C4"/>
          <w:w w:val="85"/>
          <w:sz w:val="25"/>
        </w:rPr>
        <w:t>papers</w:t>
      </w:r>
    </w:p>
    <w:p w14:paraId="09B7D052" w14:textId="77777777" w:rsidR="00F95EB5" w:rsidRDefault="00F95EB5">
      <w:pPr>
        <w:pStyle w:val="BodyText"/>
        <w:rPr>
          <w:sz w:val="26"/>
        </w:rPr>
      </w:pPr>
    </w:p>
    <w:p w14:paraId="6BBF8FBC" w14:textId="77777777" w:rsidR="00F95EB5" w:rsidRDefault="00F95EB5">
      <w:pPr>
        <w:pStyle w:val="BodyText"/>
        <w:spacing w:before="2"/>
        <w:rPr>
          <w:sz w:val="36"/>
        </w:rPr>
      </w:pPr>
    </w:p>
    <w:p w14:paraId="2EFA171C" w14:textId="77777777" w:rsidR="00F95EB5" w:rsidRDefault="006B6C05">
      <w:pPr>
        <w:pStyle w:val="Heading2"/>
        <w:ind w:left="5003"/>
        <w:jc w:val="left"/>
      </w:pPr>
      <w:r>
        <w:rPr>
          <w:noProof/>
        </w:rPr>
        <w:drawing>
          <wp:anchor distT="0" distB="0" distL="0" distR="0" simplePos="0" relativeHeight="487303680" behindDoc="1" locked="0" layoutInCell="1" allowOverlap="1" wp14:anchorId="430D6A80" wp14:editId="74BB95CD">
            <wp:simplePos x="0" y="0"/>
            <wp:positionH relativeFrom="page">
              <wp:posOffset>4483</wp:posOffset>
            </wp:positionH>
            <wp:positionV relativeFrom="paragraph">
              <wp:posOffset>14637</wp:posOffset>
            </wp:positionV>
            <wp:extent cx="6757414" cy="4349409"/>
            <wp:effectExtent l="0" t="0" r="0" b="0"/>
            <wp:wrapNone/>
            <wp:docPr id="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414" cy="4349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71C4"/>
          <w:w w:val="95"/>
        </w:rPr>
        <w:t>Acceptance</w:t>
      </w:r>
      <w:r>
        <w:rPr>
          <w:color w:val="4471C4"/>
          <w:spacing w:val="-10"/>
          <w:w w:val="95"/>
        </w:rPr>
        <w:t xml:space="preserve"> </w:t>
      </w:r>
      <w:r>
        <w:rPr>
          <w:color w:val="4471C4"/>
          <w:w w:val="95"/>
        </w:rPr>
        <w:t>certificate</w:t>
      </w:r>
      <w:r>
        <w:rPr>
          <w:color w:val="4471C4"/>
          <w:spacing w:val="-12"/>
          <w:w w:val="95"/>
        </w:rPr>
        <w:t xml:space="preserve"> </w:t>
      </w:r>
      <w:r>
        <w:rPr>
          <w:color w:val="4471C4"/>
          <w:w w:val="95"/>
        </w:rPr>
        <w:t>on</w:t>
      </w:r>
      <w:r>
        <w:rPr>
          <w:color w:val="4471C4"/>
          <w:spacing w:val="-9"/>
          <w:w w:val="95"/>
        </w:rPr>
        <w:t xml:space="preserve"> </w:t>
      </w:r>
      <w:r>
        <w:rPr>
          <w:color w:val="4471C4"/>
          <w:w w:val="95"/>
        </w:rPr>
        <w:t>delivery</w:t>
      </w:r>
      <w:r>
        <w:rPr>
          <w:color w:val="4471C4"/>
          <w:spacing w:val="-9"/>
          <w:w w:val="95"/>
        </w:rPr>
        <w:t xml:space="preserve"> </w:t>
      </w:r>
      <w:r>
        <w:rPr>
          <w:color w:val="4471C4"/>
          <w:w w:val="95"/>
        </w:rPr>
        <w:t>of</w:t>
      </w:r>
      <w:r>
        <w:rPr>
          <w:color w:val="4471C4"/>
          <w:spacing w:val="-10"/>
          <w:w w:val="95"/>
        </w:rPr>
        <w:t xml:space="preserve"> </w:t>
      </w:r>
      <w:r>
        <w:rPr>
          <w:color w:val="4471C4"/>
          <w:w w:val="95"/>
        </w:rPr>
        <w:t>examination</w:t>
      </w:r>
      <w:r>
        <w:rPr>
          <w:color w:val="4471C4"/>
          <w:spacing w:val="-11"/>
          <w:w w:val="95"/>
        </w:rPr>
        <w:t xml:space="preserve"> </w:t>
      </w:r>
      <w:r>
        <w:rPr>
          <w:color w:val="4471C4"/>
          <w:w w:val="95"/>
        </w:rPr>
        <w:t>papers</w:t>
      </w:r>
      <w:r>
        <w:rPr>
          <w:color w:val="4471C4"/>
          <w:spacing w:val="-10"/>
          <w:w w:val="95"/>
        </w:rPr>
        <w:t xml:space="preserve"> </w:t>
      </w:r>
      <w:r>
        <w:rPr>
          <w:color w:val="4471C4"/>
          <w:w w:val="95"/>
        </w:rPr>
        <w:t>from</w:t>
      </w:r>
      <w:r>
        <w:rPr>
          <w:color w:val="4471C4"/>
          <w:spacing w:val="-12"/>
          <w:w w:val="95"/>
        </w:rPr>
        <w:t xml:space="preserve"> </w:t>
      </w:r>
      <w:r>
        <w:rPr>
          <w:color w:val="4471C4"/>
          <w:w w:val="95"/>
        </w:rPr>
        <w:t>the</w:t>
      </w:r>
      <w:r>
        <w:rPr>
          <w:color w:val="4471C4"/>
          <w:spacing w:val="-12"/>
          <w:w w:val="95"/>
        </w:rPr>
        <w:t xml:space="preserve"> </w:t>
      </w:r>
      <w:r>
        <w:rPr>
          <w:color w:val="4471C4"/>
          <w:w w:val="95"/>
        </w:rPr>
        <w:t>center</w:t>
      </w:r>
    </w:p>
    <w:p w14:paraId="4B5551BB" w14:textId="77777777" w:rsidR="00F95EB5" w:rsidRDefault="00F95EB5">
      <w:pPr>
        <w:pStyle w:val="BodyText"/>
        <w:rPr>
          <w:sz w:val="26"/>
        </w:rPr>
      </w:pPr>
    </w:p>
    <w:p w14:paraId="232D547E" w14:textId="77777777" w:rsidR="00F95EB5" w:rsidRDefault="00F95EB5">
      <w:pPr>
        <w:pStyle w:val="BodyText"/>
        <w:rPr>
          <w:sz w:val="26"/>
        </w:rPr>
      </w:pPr>
    </w:p>
    <w:p w14:paraId="1D0F2C49" w14:textId="77777777" w:rsidR="00F95EB5" w:rsidRDefault="00F95EB5">
      <w:pPr>
        <w:pStyle w:val="BodyText"/>
        <w:spacing w:before="1"/>
        <w:rPr>
          <w:sz w:val="25"/>
        </w:rPr>
      </w:pPr>
    </w:p>
    <w:p w14:paraId="6A229D12" w14:textId="77777777" w:rsidR="00F95EB5" w:rsidRDefault="006B6C05">
      <w:pPr>
        <w:pStyle w:val="BodyText"/>
        <w:tabs>
          <w:tab w:val="left" w:leader="hyphen" w:pos="7811"/>
        </w:tabs>
        <w:ind w:left="60"/>
      </w:pPr>
      <w:r>
        <w:t>The</w:t>
      </w:r>
      <w:r>
        <w:rPr>
          <w:spacing w:val="-2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drawn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between,</w:t>
      </w:r>
      <w:r>
        <w:rPr>
          <w:spacing w:val="-1"/>
        </w:rPr>
        <w:t xml:space="preserve"> </w:t>
      </w:r>
      <w:r>
        <w:t>on one</w:t>
      </w:r>
      <w:r>
        <w:rPr>
          <w:spacing w:val="-2"/>
        </w:rPr>
        <w:t xml:space="preserve"> </w:t>
      </w:r>
      <w:r>
        <w:t>hand</w:t>
      </w:r>
      <w:r>
        <w:tab/>
        <w:t>(Head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examination</w:t>
      </w:r>
    </w:p>
    <w:p w14:paraId="4CF0B05A" w14:textId="77777777" w:rsidR="00F95EB5" w:rsidRDefault="006B6C05">
      <w:pPr>
        <w:pStyle w:val="BodyText"/>
        <w:tabs>
          <w:tab w:val="left" w:leader="hyphen" w:pos="5707"/>
        </w:tabs>
        <w:spacing w:before="61"/>
      </w:pPr>
      <w:r>
        <w:t>center),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hand</w:t>
      </w:r>
      <w:r>
        <w:tab/>
        <w:t>(Observer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examination</w:t>
      </w:r>
      <w:r>
        <w:rPr>
          <w:spacing w:val="-1"/>
        </w:rPr>
        <w:t xml:space="preserve"> </w:t>
      </w:r>
      <w:r>
        <w:t>center),</w:t>
      </w:r>
      <w:r>
        <w:rPr>
          <w:spacing w:val="-6"/>
        </w:rPr>
        <w:t xml:space="preserve"> </w:t>
      </w:r>
      <w:r>
        <w:t>which</w:t>
      </w:r>
    </w:p>
    <w:p w14:paraId="48AA4D5A" w14:textId="77777777" w:rsidR="00F95EB5" w:rsidRDefault="006B6C05">
      <w:pPr>
        <w:pStyle w:val="BodyText"/>
        <w:tabs>
          <w:tab w:val="left" w:leader="hyphen" w:pos="8243"/>
        </w:tabs>
        <w:spacing w:before="58"/>
      </w:pPr>
      <w:r>
        <w:t>confirms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----</w:t>
      </w:r>
      <w:r>
        <w:rPr>
          <w:spacing w:val="-1"/>
        </w:rPr>
        <w:t xml:space="preserve"> </w:t>
      </w:r>
      <w:r>
        <w:t>/-----/</w:t>
      </w:r>
      <w:r>
        <w:rPr>
          <w:spacing w:val="-4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observer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given</w:t>
      </w:r>
      <w:r>
        <w:tab/>
        <w:t>(Name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lecturer</w:t>
      </w:r>
      <w:r>
        <w:rPr>
          <w:spacing w:val="-3"/>
        </w:rPr>
        <w:t xml:space="preserve"> </w:t>
      </w:r>
      <w:r>
        <w:t>of</w:t>
      </w:r>
    </w:p>
    <w:p w14:paraId="48665BAC" w14:textId="77777777" w:rsidR="00F95EB5" w:rsidRDefault="006B6C05">
      <w:pPr>
        <w:pStyle w:val="BodyText"/>
        <w:tabs>
          <w:tab w:val="left" w:leader="hyphen" w:pos="7876"/>
        </w:tabs>
        <w:spacing w:before="61"/>
      </w:pPr>
      <w:r>
        <w:t>the</w:t>
      </w:r>
      <w:r>
        <w:rPr>
          <w:spacing w:val="-3"/>
        </w:rPr>
        <w:t xml:space="preserve"> </w:t>
      </w:r>
      <w:r>
        <w:t>subject),</w:t>
      </w:r>
      <w:r>
        <w:rPr>
          <w:spacing w:val="-2"/>
        </w:rPr>
        <w:t xml:space="preserve"> </w:t>
      </w:r>
      <w:r>
        <w:t>------------------------------</w:t>
      </w:r>
      <w:r>
        <w:rPr>
          <w:spacing w:val="-2"/>
        </w:rPr>
        <w:t xml:space="preserve"> </w:t>
      </w:r>
      <w:r>
        <w:t>(Title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subject)</w:t>
      </w:r>
      <w:r>
        <w:rPr>
          <w:spacing w:val="55"/>
        </w:rPr>
        <w:t xml:space="preserve"> </w:t>
      </w:r>
      <w:r>
        <w:t>test</w:t>
      </w:r>
      <w:r>
        <w:tab/>
        <w:t>(quantity)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</w:p>
    <w:p w14:paraId="19D7B77E" w14:textId="77777777" w:rsidR="00F95EB5" w:rsidRDefault="006B6C05">
      <w:pPr>
        <w:pStyle w:val="BodyText"/>
        <w:spacing w:before="58"/>
      </w:pPr>
      <w:r>
        <w:t>examination</w:t>
      </w:r>
      <w:r>
        <w:rPr>
          <w:spacing w:val="-3"/>
        </w:rPr>
        <w:t xml:space="preserve"> </w:t>
      </w:r>
      <w:r>
        <w:t>center.</w:t>
      </w:r>
    </w:p>
    <w:p w14:paraId="03A726BB" w14:textId="77777777" w:rsidR="00F95EB5" w:rsidRDefault="00F95EB5">
      <w:pPr>
        <w:pStyle w:val="BodyText"/>
      </w:pPr>
    </w:p>
    <w:p w14:paraId="3E859220" w14:textId="77777777" w:rsidR="00F95EB5" w:rsidRDefault="00F95EB5">
      <w:pPr>
        <w:pStyle w:val="BodyText"/>
        <w:rPr>
          <w:sz w:val="32"/>
        </w:rPr>
      </w:pPr>
    </w:p>
    <w:p w14:paraId="2543A653" w14:textId="77777777" w:rsidR="00F95EB5" w:rsidRDefault="006B6C05">
      <w:pPr>
        <w:pStyle w:val="BodyText"/>
        <w:ind w:left="60"/>
      </w:pPr>
      <w:r>
        <w:t>Signature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Examination</w:t>
      </w:r>
      <w:r>
        <w:rPr>
          <w:spacing w:val="-4"/>
        </w:rPr>
        <w:t xml:space="preserve"> </w:t>
      </w:r>
      <w:r>
        <w:t>Center:</w:t>
      </w:r>
    </w:p>
    <w:p w14:paraId="2F5089AE" w14:textId="77777777" w:rsidR="00F95EB5" w:rsidRDefault="00F95EB5">
      <w:pPr>
        <w:pStyle w:val="BodyText"/>
        <w:spacing w:before="7"/>
        <w:rPr>
          <w:sz w:val="28"/>
        </w:rPr>
      </w:pPr>
    </w:p>
    <w:p w14:paraId="3FBEB5A6" w14:textId="77777777" w:rsidR="00F95EB5" w:rsidRDefault="006B6C05">
      <w:pPr>
        <w:pStyle w:val="BodyText"/>
      </w:pPr>
      <w:r>
        <w:t>Signature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Observer:</w:t>
      </w:r>
    </w:p>
    <w:p w14:paraId="124B6831" w14:textId="77777777" w:rsidR="00F95EB5" w:rsidRDefault="00F95EB5">
      <w:pPr>
        <w:pStyle w:val="BodyText"/>
      </w:pPr>
    </w:p>
    <w:p w14:paraId="71E8CCD4" w14:textId="77777777" w:rsidR="00F95EB5" w:rsidRDefault="00F95EB5">
      <w:pPr>
        <w:pStyle w:val="BodyText"/>
      </w:pPr>
    </w:p>
    <w:p w14:paraId="0B06E797" w14:textId="77777777" w:rsidR="00F95EB5" w:rsidRDefault="00F95EB5">
      <w:pPr>
        <w:pStyle w:val="BodyText"/>
      </w:pPr>
    </w:p>
    <w:p w14:paraId="22EF4806" w14:textId="77777777" w:rsidR="00F95EB5" w:rsidRDefault="006B6C05">
      <w:pPr>
        <w:pStyle w:val="Heading2"/>
        <w:spacing w:before="190"/>
        <w:ind w:left="945"/>
        <w:jc w:val="left"/>
      </w:pPr>
      <w:r>
        <w:rPr>
          <w:color w:val="4471C4"/>
          <w:w w:val="95"/>
        </w:rPr>
        <w:t>Acceptance</w:t>
      </w:r>
      <w:r>
        <w:rPr>
          <w:color w:val="4471C4"/>
          <w:spacing w:val="-13"/>
          <w:w w:val="95"/>
        </w:rPr>
        <w:t xml:space="preserve"> </w:t>
      </w:r>
      <w:r>
        <w:rPr>
          <w:color w:val="4471C4"/>
          <w:w w:val="95"/>
        </w:rPr>
        <w:t>certificate</w:t>
      </w:r>
      <w:r>
        <w:rPr>
          <w:color w:val="4471C4"/>
          <w:spacing w:val="-9"/>
          <w:w w:val="95"/>
        </w:rPr>
        <w:t xml:space="preserve"> </w:t>
      </w:r>
      <w:r>
        <w:rPr>
          <w:color w:val="4471C4"/>
          <w:w w:val="95"/>
        </w:rPr>
        <w:t>on</w:t>
      </w:r>
      <w:r>
        <w:rPr>
          <w:color w:val="4471C4"/>
          <w:spacing w:val="-9"/>
          <w:w w:val="95"/>
        </w:rPr>
        <w:t xml:space="preserve"> </w:t>
      </w:r>
      <w:r>
        <w:rPr>
          <w:color w:val="4471C4"/>
          <w:w w:val="95"/>
        </w:rPr>
        <w:t>delivery</w:t>
      </w:r>
      <w:r>
        <w:rPr>
          <w:color w:val="4471C4"/>
          <w:spacing w:val="-9"/>
          <w:w w:val="95"/>
        </w:rPr>
        <w:t xml:space="preserve"> </w:t>
      </w:r>
      <w:r>
        <w:rPr>
          <w:color w:val="4471C4"/>
          <w:w w:val="95"/>
        </w:rPr>
        <w:t>of</w:t>
      </w:r>
      <w:r>
        <w:rPr>
          <w:color w:val="4471C4"/>
          <w:spacing w:val="-12"/>
          <w:w w:val="95"/>
        </w:rPr>
        <w:t xml:space="preserve"> </w:t>
      </w:r>
      <w:r>
        <w:rPr>
          <w:color w:val="4471C4"/>
          <w:w w:val="95"/>
        </w:rPr>
        <w:t>examination</w:t>
      </w:r>
      <w:r>
        <w:rPr>
          <w:color w:val="4471C4"/>
          <w:spacing w:val="-11"/>
          <w:w w:val="95"/>
        </w:rPr>
        <w:t xml:space="preserve"> </w:t>
      </w:r>
      <w:r>
        <w:rPr>
          <w:color w:val="4471C4"/>
          <w:w w:val="95"/>
        </w:rPr>
        <w:t>papers</w:t>
      </w:r>
      <w:r>
        <w:rPr>
          <w:color w:val="4471C4"/>
          <w:spacing w:val="-8"/>
          <w:w w:val="95"/>
        </w:rPr>
        <w:t xml:space="preserve"> </w:t>
      </w:r>
      <w:r>
        <w:rPr>
          <w:color w:val="4471C4"/>
          <w:w w:val="95"/>
        </w:rPr>
        <w:t>from</w:t>
      </w:r>
      <w:r>
        <w:rPr>
          <w:color w:val="4471C4"/>
          <w:spacing w:val="-12"/>
          <w:w w:val="95"/>
        </w:rPr>
        <w:t xml:space="preserve"> </w:t>
      </w:r>
      <w:r>
        <w:rPr>
          <w:color w:val="4471C4"/>
          <w:w w:val="95"/>
        </w:rPr>
        <w:t>the</w:t>
      </w:r>
      <w:r>
        <w:rPr>
          <w:color w:val="4471C4"/>
          <w:spacing w:val="-12"/>
          <w:w w:val="95"/>
        </w:rPr>
        <w:t xml:space="preserve"> </w:t>
      </w:r>
      <w:r>
        <w:rPr>
          <w:color w:val="4471C4"/>
          <w:w w:val="95"/>
        </w:rPr>
        <w:t>Observer</w:t>
      </w:r>
    </w:p>
    <w:p w14:paraId="50AAE28C" w14:textId="77777777" w:rsidR="00F95EB5" w:rsidRDefault="00F95EB5">
      <w:pPr>
        <w:pStyle w:val="BodyText"/>
        <w:rPr>
          <w:sz w:val="26"/>
        </w:rPr>
      </w:pPr>
    </w:p>
    <w:p w14:paraId="46C202EE" w14:textId="77777777" w:rsidR="00F95EB5" w:rsidRDefault="00F95EB5">
      <w:pPr>
        <w:pStyle w:val="BodyText"/>
        <w:rPr>
          <w:sz w:val="26"/>
        </w:rPr>
      </w:pPr>
    </w:p>
    <w:p w14:paraId="1BF737C9" w14:textId="77777777" w:rsidR="00F95EB5" w:rsidRDefault="00F95EB5">
      <w:pPr>
        <w:pStyle w:val="BodyText"/>
        <w:spacing w:before="1"/>
        <w:rPr>
          <w:sz w:val="25"/>
        </w:rPr>
      </w:pPr>
    </w:p>
    <w:p w14:paraId="7623CCE5" w14:textId="77777777" w:rsidR="00F95EB5" w:rsidRDefault="006B6C05">
      <w:pPr>
        <w:pStyle w:val="BodyText"/>
        <w:tabs>
          <w:tab w:val="left" w:leader="hyphen" w:pos="9100"/>
        </w:tabs>
        <w:ind w:left="1348"/>
      </w:pPr>
      <w:r>
        <w:t>The</w:t>
      </w:r>
      <w:r>
        <w:rPr>
          <w:spacing w:val="-2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drawn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between,</w:t>
      </w:r>
      <w:r>
        <w:rPr>
          <w:spacing w:val="-1"/>
        </w:rPr>
        <w:t xml:space="preserve"> </w:t>
      </w:r>
      <w:r>
        <w:t>on one</w:t>
      </w:r>
      <w:r>
        <w:rPr>
          <w:spacing w:val="-2"/>
        </w:rPr>
        <w:t xml:space="preserve"> </w:t>
      </w:r>
      <w:r>
        <w:t>hand</w:t>
      </w:r>
      <w:r>
        <w:tab/>
        <w:t>(Observer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</w:p>
    <w:p w14:paraId="567853D8" w14:textId="77777777" w:rsidR="00F95EB5" w:rsidRDefault="006B6C05">
      <w:pPr>
        <w:pStyle w:val="BodyText"/>
        <w:tabs>
          <w:tab w:val="left" w:leader="hyphen" w:pos="8361"/>
        </w:tabs>
        <w:spacing w:before="61"/>
        <w:ind w:left="1348"/>
      </w:pPr>
      <w:r>
        <w:t>examination</w:t>
      </w:r>
      <w:r>
        <w:rPr>
          <w:spacing w:val="-2"/>
        </w:rPr>
        <w:t xml:space="preserve"> </w:t>
      </w:r>
      <w:r>
        <w:t>center),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hand</w:t>
      </w:r>
      <w:r>
        <w:tab/>
        <w:t>(Head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</w:p>
    <w:p w14:paraId="6135599D" w14:textId="77777777" w:rsidR="00F95EB5" w:rsidRDefault="00F95EB5">
      <w:pPr>
        <w:sectPr w:rsidR="00F95EB5">
          <w:pgSz w:w="12240" w:h="15840"/>
          <w:pgMar w:top="2040" w:right="0" w:bottom="280" w:left="0" w:header="143" w:footer="0" w:gutter="0"/>
          <w:cols w:space="720"/>
        </w:sectPr>
      </w:pPr>
    </w:p>
    <w:p w14:paraId="56BBB533" w14:textId="77777777" w:rsidR="00F95EB5" w:rsidRDefault="00F95EB5">
      <w:pPr>
        <w:pStyle w:val="BodyText"/>
        <w:rPr>
          <w:sz w:val="18"/>
        </w:rPr>
      </w:pPr>
    </w:p>
    <w:p w14:paraId="7A234535" w14:textId="77777777" w:rsidR="00F95EB5" w:rsidRDefault="006B6C05">
      <w:pPr>
        <w:pStyle w:val="BodyText"/>
        <w:tabs>
          <w:tab w:val="left" w:leader="hyphen" w:pos="6542"/>
        </w:tabs>
        <w:spacing w:before="36"/>
        <w:ind w:left="1348"/>
      </w:pPr>
      <w:r>
        <w:t>examination</w:t>
      </w:r>
      <w:r>
        <w:rPr>
          <w:spacing w:val="-2"/>
        </w:rPr>
        <w:t xml:space="preserve"> </w:t>
      </w:r>
      <w:r>
        <w:t>center),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confirms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----</w:t>
      </w:r>
      <w:r>
        <w:rPr>
          <w:spacing w:val="-2"/>
        </w:rPr>
        <w:t xml:space="preserve"> </w:t>
      </w:r>
      <w:r>
        <w:t>/</w:t>
      </w:r>
      <w:r>
        <w:tab/>
        <w:t>/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observer</w:t>
      </w:r>
      <w:r>
        <w:rPr>
          <w:spacing w:val="-3"/>
        </w:rPr>
        <w:t xml:space="preserve"> </w:t>
      </w:r>
      <w:r>
        <w:t>returned</w:t>
      </w:r>
      <w:r>
        <w:rPr>
          <w:spacing w:val="-1"/>
        </w:rPr>
        <w:t xml:space="preserve"> </w:t>
      </w:r>
      <w:r>
        <w:t>(Name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</w:p>
    <w:p w14:paraId="362300BC" w14:textId="77777777" w:rsidR="00F95EB5" w:rsidRDefault="006B6C05">
      <w:pPr>
        <w:pStyle w:val="BodyText"/>
        <w:spacing w:before="58"/>
        <w:ind w:left="1348"/>
      </w:pPr>
      <w:r>
        <w:t>lecturer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subject),</w:t>
      </w:r>
      <w:r>
        <w:rPr>
          <w:spacing w:val="-5"/>
        </w:rPr>
        <w:t xml:space="preserve"> </w:t>
      </w:r>
      <w:r>
        <w:t>------------------------------</w:t>
      </w:r>
      <w:r>
        <w:rPr>
          <w:spacing w:val="-3"/>
        </w:rPr>
        <w:t xml:space="preserve"> </w:t>
      </w:r>
      <w:r>
        <w:t>(Title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subject)</w:t>
      </w:r>
      <w:r>
        <w:rPr>
          <w:spacing w:val="55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---------</w:t>
      </w:r>
    </w:p>
    <w:p w14:paraId="77DFF726" w14:textId="77777777" w:rsidR="00F95EB5" w:rsidRDefault="006B6C05">
      <w:pPr>
        <w:pStyle w:val="BodyText"/>
        <w:tabs>
          <w:tab w:val="left" w:leader="hyphen" w:pos="7758"/>
        </w:tabs>
        <w:spacing w:before="58"/>
        <w:ind w:left="1348"/>
      </w:pPr>
      <w:r>
        <w:t>(quantity)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examination</w:t>
      </w:r>
      <w:r>
        <w:rPr>
          <w:spacing w:val="-3"/>
        </w:rPr>
        <w:t xml:space="preserve"> </w:t>
      </w:r>
      <w:r>
        <w:t>center</w:t>
      </w:r>
      <w:r>
        <w:tab/>
        <w:t>-- .</w:t>
      </w:r>
    </w:p>
    <w:p w14:paraId="66195840" w14:textId="77777777" w:rsidR="00F95EB5" w:rsidRDefault="00F95EB5">
      <w:pPr>
        <w:pStyle w:val="BodyText"/>
      </w:pPr>
    </w:p>
    <w:p w14:paraId="755B7B5E" w14:textId="77777777" w:rsidR="00F95EB5" w:rsidRDefault="00F95EB5">
      <w:pPr>
        <w:pStyle w:val="BodyText"/>
      </w:pPr>
    </w:p>
    <w:p w14:paraId="5198C979" w14:textId="77777777" w:rsidR="00F95EB5" w:rsidRDefault="00F95EB5">
      <w:pPr>
        <w:pStyle w:val="BodyText"/>
      </w:pPr>
    </w:p>
    <w:p w14:paraId="6D75F867" w14:textId="77777777" w:rsidR="00F95EB5" w:rsidRDefault="006B6C05">
      <w:pPr>
        <w:pStyle w:val="BodyText"/>
        <w:spacing w:before="167"/>
        <w:ind w:left="1348"/>
      </w:pPr>
      <w:r>
        <w:rPr>
          <w:noProof/>
        </w:rPr>
        <w:drawing>
          <wp:anchor distT="0" distB="0" distL="0" distR="0" simplePos="0" relativeHeight="487304192" behindDoc="1" locked="0" layoutInCell="1" allowOverlap="1" wp14:anchorId="5B6EC97D" wp14:editId="4434AF87">
            <wp:simplePos x="0" y="0"/>
            <wp:positionH relativeFrom="page">
              <wp:posOffset>4483</wp:posOffset>
            </wp:positionH>
            <wp:positionV relativeFrom="paragraph">
              <wp:posOffset>-140219</wp:posOffset>
            </wp:positionV>
            <wp:extent cx="6757414" cy="4349409"/>
            <wp:effectExtent l="0" t="0" r="0" b="0"/>
            <wp:wrapNone/>
            <wp:docPr id="3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414" cy="4349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Signature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Observer:</w:t>
      </w:r>
    </w:p>
    <w:p w14:paraId="61C77244" w14:textId="77777777" w:rsidR="00F95EB5" w:rsidRDefault="00F95EB5">
      <w:pPr>
        <w:pStyle w:val="BodyText"/>
      </w:pPr>
    </w:p>
    <w:p w14:paraId="3B777571" w14:textId="77777777" w:rsidR="00F95EB5" w:rsidRDefault="00F95EB5">
      <w:pPr>
        <w:pStyle w:val="BodyText"/>
        <w:spacing w:before="5"/>
        <w:rPr>
          <w:sz w:val="27"/>
        </w:rPr>
      </w:pPr>
    </w:p>
    <w:p w14:paraId="70E1489D" w14:textId="77777777" w:rsidR="00F95EB5" w:rsidRDefault="006B6C05">
      <w:pPr>
        <w:pStyle w:val="BodyText"/>
        <w:spacing w:before="1"/>
        <w:ind w:left="1320"/>
      </w:pPr>
      <w:r>
        <w:t>Signature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Head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Examination</w:t>
      </w:r>
      <w:r>
        <w:rPr>
          <w:spacing w:val="-2"/>
        </w:rPr>
        <w:t xml:space="preserve"> </w:t>
      </w:r>
      <w:r>
        <w:t>Center:</w:t>
      </w:r>
    </w:p>
    <w:p w14:paraId="0DABA3B4" w14:textId="77777777" w:rsidR="00F95EB5" w:rsidRDefault="00F95EB5">
      <w:pPr>
        <w:sectPr w:rsidR="00F95EB5">
          <w:pgSz w:w="12240" w:h="15840"/>
          <w:pgMar w:top="2040" w:right="0" w:bottom="280" w:left="0" w:header="143" w:footer="0" w:gutter="0"/>
          <w:cols w:space="720"/>
        </w:sectPr>
      </w:pPr>
    </w:p>
    <w:p w14:paraId="0CB3DCD4" w14:textId="77777777" w:rsidR="00F95EB5" w:rsidRDefault="00F95EB5">
      <w:pPr>
        <w:pStyle w:val="BodyText"/>
        <w:rPr>
          <w:sz w:val="20"/>
        </w:rPr>
      </w:pPr>
    </w:p>
    <w:p w14:paraId="6B2B5979" w14:textId="77777777" w:rsidR="00F95EB5" w:rsidRDefault="00F95EB5">
      <w:pPr>
        <w:pStyle w:val="BodyText"/>
        <w:rPr>
          <w:sz w:val="20"/>
        </w:rPr>
      </w:pPr>
    </w:p>
    <w:p w14:paraId="79147A74" w14:textId="77777777" w:rsidR="00F95EB5" w:rsidRDefault="00F95EB5">
      <w:pPr>
        <w:pStyle w:val="BodyText"/>
        <w:rPr>
          <w:sz w:val="20"/>
        </w:rPr>
      </w:pPr>
    </w:p>
    <w:p w14:paraId="21AAABF4" w14:textId="77777777" w:rsidR="00F95EB5" w:rsidRDefault="00F95EB5">
      <w:pPr>
        <w:pStyle w:val="BodyText"/>
        <w:spacing w:before="11"/>
        <w:rPr>
          <w:sz w:val="16"/>
        </w:rPr>
      </w:pPr>
    </w:p>
    <w:p w14:paraId="2B937434" w14:textId="77777777" w:rsidR="00F95EB5" w:rsidRDefault="006B6C05">
      <w:pPr>
        <w:pStyle w:val="Heading2"/>
        <w:spacing w:before="35"/>
        <w:ind w:right="93"/>
        <w:jc w:val="center"/>
      </w:pPr>
      <w:r>
        <w:rPr>
          <w:color w:val="4471C4"/>
          <w:w w:val="95"/>
        </w:rPr>
        <w:t>Acceptance</w:t>
      </w:r>
      <w:r>
        <w:rPr>
          <w:color w:val="4471C4"/>
          <w:spacing w:val="-13"/>
          <w:w w:val="95"/>
        </w:rPr>
        <w:t xml:space="preserve"> </w:t>
      </w:r>
      <w:r>
        <w:rPr>
          <w:color w:val="4471C4"/>
          <w:w w:val="95"/>
        </w:rPr>
        <w:t>certificate</w:t>
      </w:r>
      <w:r>
        <w:rPr>
          <w:color w:val="4471C4"/>
          <w:spacing w:val="-9"/>
          <w:w w:val="95"/>
        </w:rPr>
        <w:t xml:space="preserve"> </w:t>
      </w:r>
      <w:r>
        <w:rPr>
          <w:color w:val="4471C4"/>
          <w:w w:val="95"/>
        </w:rPr>
        <w:t>on</w:t>
      </w:r>
      <w:r>
        <w:rPr>
          <w:color w:val="4471C4"/>
          <w:spacing w:val="-9"/>
          <w:w w:val="95"/>
        </w:rPr>
        <w:t xml:space="preserve"> </w:t>
      </w:r>
      <w:r>
        <w:rPr>
          <w:color w:val="4471C4"/>
          <w:w w:val="95"/>
        </w:rPr>
        <w:t>delivery</w:t>
      </w:r>
      <w:r>
        <w:rPr>
          <w:color w:val="4471C4"/>
          <w:spacing w:val="-10"/>
          <w:w w:val="95"/>
        </w:rPr>
        <w:t xml:space="preserve"> </w:t>
      </w:r>
      <w:r>
        <w:rPr>
          <w:color w:val="4471C4"/>
          <w:w w:val="95"/>
        </w:rPr>
        <w:t>of</w:t>
      </w:r>
      <w:r>
        <w:rPr>
          <w:color w:val="4471C4"/>
          <w:spacing w:val="-10"/>
          <w:w w:val="95"/>
        </w:rPr>
        <w:t xml:space="preserve"> </w:t>
      </w:r>
      <w:r>
        <w:rPr>
          <w:color w:val="4471C4"/>
          <w:w w:val="95"/>
        </w:rPr>
        <w:t>examination</w:t>
      </w:r>
      <w:r>
        <w:rPr>
          <w:color w:val="4471C4"/>
          <w:spacing w:val="-11"/>
          <w:w w:val="95"/>
        </w:rPr>
        <w:t xml:space="preserve"> </w:t>
      </w:r>
      <w:r>
        <w:rPr>
          <w:color w:val="4471C4"/>
          <w:w w:val="95"/>
        </w:rPr>
        <w:t>papers</w:t>
      </w:r>
      <w:r>
        <w:rPr>
          <w:color w:val="4471C4"/>
          <w:spacing w:val="-10"/>
          <w:w w:val="95"/>
        </w:rPr>
        <w:t xml:space="preserve"> </w:t>
      </w:r>
      <w:r>
        <w:rPr>
          <w:color w:val="4471C4"/>
          <w:w w:val="95"/>
        </w:rPr>
        <w:t>by</w:t>
      </w:r>
      <w:r>
        <w:rPr>
          <w:color w:val="4471C4"/>
          <w:spacing w:val="-11"/>
          <w:w w:val="95"/>
        </w:rPr>
        <w:t xml:space="preserve"> </w:t>
      </w:r>
      <w:r>
        <w:rPr>
          <w:color w:val="4471C4"/>
          <w:w w:val="95"/>
        </w:rPr>
        <w:t>the</w:t>
      </w:r>
      <w:r>
        <w:rPr>
          <w:color w:val="4471C4"/>
          <w:spacing w:val="-13"/>
          <w:w w:val="95"/>
        </w:rPr>
        <w:t xml:space="preserve"> </w:t>
      </w:r>
      <w:r>
        <w:rPr>
          <w:color w:val="4471C4"/>
          <w:w w:val="95"/>
        </w:rPr>
        <w:t>lecturer</w:t>
      </w:r>
    </w:p>
    <w:p w14:paraId="52DDAA15" w14:textId="77777777" w:rsidR="00F95EB5" w:rsidRDefault="00F95EB5">
      <w:pPr>
        <w:pStyle w:val="BodyText"/>
        <w:rPr>
          <w:sz w:val="26"/>
        </w:rPr>
      </w:pPr>
    </w:p>
    <w:p w14:paraId="1CD2D481" w14:textId="77777777" w:rsidR="00F95EB5" w:rsidRDefault="00F95EB5">
      <w:pPr>
        <w:pStyle w:val="BodyText"/>
        <w:spacing w:before="3"/>
        <w:rPr>
          <w:sz w:val="25"/>
        </w:rPr>
      </w:pPr>
    </w:p>
    <w:p w14:paraId="5F2F096A" w14:textId="77777777" w:rsidR="00F95EB5" w:rsidRDefault="006B6C05">
      <w:pPr>
        <w:pStyle w:val="BodyText"/>
        <w:ind w:left="1329"/>
      </w:pPr>
      <w:r>
        <w:rPr>
          <w:noProof/>
        </w:rPr>
        <w:drawing>
          <wp:anchor distT="0" distB="0" distL="0" distR="0" simplePos="0" relativeHeight="487304704" behindDoc="1" locked="0" layoutInCell="1" allowOverlap="1" wp14:anchorId="343EB632" wp14:editId="64E06212">
            <wp:simplePos x="0" y="0"/>
            <wp:positionH relativeFrom="page">
              <wp:posOffset>0</wp:posOffset>
            </wp:positionH>
            <wp:positionV relativeFrom="paragraph">
              <wp:posOffset>-153110</wp:posOffset>
            </wp:positionV>
            <wp:extent cx="6756781" cy="4349496"/>
            <wp:effectExtent l="0" t="0" r="0" b="0"/>
            <wp:wrapNone/>
            <wp:docPr id="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781" cy="434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3"/>
        </w:rPr>
        <w:t xml:space="preserve"> </w:t>
      </w:r>
      <w:r>
        <w:t>act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drawn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between,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hand</w:t>
      </w:r>
      <w:r>
        <w:rPr>
          <w:spacing w:val="-3"/>
        </w:rPr>
        <w:t xml:space="preserve"> </w:t>
      </w:r>
      <w:r>
        <w:t>-------------------------------------</w:t>
      </w:r>
    </w:p>
    <w:p w14:paraId="2A891C53" w14:textId="77777777" w:rsidR="00F95EB5" w:rsidRDefault="006B6C05">
      <w:pPr>
        <w:pStyle w:val="BodyText"/>
        <w:spacing w:before="61"/>
        <w:ind w:left="1329"/>
      </w:pPr>
      <w:r>
        <w:t>(Head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examination</w:t>
      </w:r>
      <w:r>
        <w:rPr>
          <w:spacing w:val="-2"/>
        </w:rPr>
        <w:t xml:space="preserve"> </w:t>
      </w:r>
      <w:r>
        <w:t>center),</w:t>
      </w:r>
      <w:r>
        <w:rPr>
          <w:spacing w:val="-6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hand</w:t>
      </w:r>
      <w:r>
        <w:rPr>
          <w:spacing w:val="-2"/>
        </w:rPr>
        <w:t xml:space="preserve"> </w:t>
      </w:r>
      <w:r>
        <w:t>-------------------------------</w:t>
      </w:r>
    </w:p>
    <w:p w14:paraId="69105672" w14:textId="77777777" w:rsidR="00F95EB5" w:rsidRDefault="006B6C05">
      <w:pPr>
        <w:pStyle w:val="BodyText"/>
        <w:tabs>
          <w:tab w:val="left" w:leader="hyphen" w:pos="7814"/>
        </w:tabs>
        <w:spacing w:before="58"/>
        <w:ind w:left="1329"/>
      </w:pPr>
      <w:r>
        <w:t>(Name,</w:t>
      </w:r>
      <w:r>
        <w:rPr>
          <w:spacing w:val="-2"/>
        </w:rPr>
        <w:t xml:space="preserve"> </w:t>
      </w:r>
      <w:r>
        <w:t>Surname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Lecturer),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confirms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----</w:t>
      </w:r>
      <w:r>
        <w:rPr>
          <w:spacing w:val="-2"/>
        </w:rPr>
        <w:t xml:space="preserve"> </w:t>
      </w:r>
      <w:r>
        <w:t>/</w:t>
      </w:r>
      <w:r>
        <w:tab/>
        <w:t>/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Lecturer</w:t>
      </w:r>
    </w:p>
    <w:p w14:paraId="32D13965" w14:textId="77777777" w:rsidR="00F95EB5" w:rsidRDefault="006B6C05">
      <w:pPr>
        <w:pStyle w:val="BodyText"/>
        <w:tabs>
          <w:tab w:val="left" w:leader="hyphen" w:pos="8419"/>
        </w:tabs>
        <w:spacing w:before="61"/>
        <w:ind w:left="1329"/>
      </w:pPr>
      <w:r>
        <w:t>was</w:t>
      </w:r>
      <w:r>
        <w:rPr>
          <w:spacing w:val="-3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(Name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subject)----------------------</w:t>
      </w:r>
      <w:r>
        <w:rPr>
          <w:spacing w:val="-2"/>
        </w:rPr>
        <w:t xml:space="preserve"> </w:t>
      </w:r>
      <w:r>
        <w:t>work</w:t>
      </w:r>
      <w:r>
        <w:tab/>
        <w:t>(quantity)</w:t>
      </w:r>
    </w:p>
    <w:p w14:paraId="1F939356" w14:textId="77777777" w:rsidR="00F95EB5" w:rsidRDefault="006B6C05">
      <w:pPr>
        <w:pStyle w:val="BodyText"/>
        <w:spacing w:before="58"/>
        <w:ind w:left="1329"/>
      </w:pP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examination</w:t>
      </w:r>
      <w:r>
        <w:rPr>
          <w:spacing w:val="-3"/>
        </w:rPr>
        <w:t xml:space="preserve"> </w:t>
      </w:r>
      <w:r>
        <w:t>center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purpose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check.</w:t>
      </w:r>
    </w:p>
    <w:p w14:paraId="7B881431" w14:textId="77777777" w:rsidR="00F95EB5" w:rsidRDefault="00F95EB5">
      <w:pPr>
        <w:pStyle w:val="BodyText"/>
      </w:pPr>
    </w:p>
    <w:p w14:paraId="2E7BA6B8" w14:textId="77777777" w:rsidR="00F95EB5" w:rsidRDefault="00F95EB5">
      <w:pPr>
        <w:pStyle w:val="BodyText"/>
      </w:pPr>
    </w:p>
    <w:p w14:paraId="58B7B1B1" w14:textId="77777777" w:rsidR="00F95EB5" w:rsidRDefault="006B6C05">
      <w:pPr>
        <w:pStyle w:val="BodyText"/>
        <w:spacing w:before="211"/>
        <w:ind w:left="1509"/>
      </w:pPr>
      <w:r>
        <w:t>Signature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Head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Examination</w:t>
      </w:r>
      <w:r>
        <w:rPr>
          <w:spacing w:val="-2"/>
        </w:rPr>
        <w:t xml:space="preserve"> </w:t>
      </w:r>
      <w:r>
        <w:t>Center:</w:t>
      </w:r>
    </w:p>
    <w:p w14:paraId="1A28ACC5" w14:textId="77777777" w:rsidR="00F95EB5" w:rsidRDefault="00F95EB5">
      <w:pPr>
        <w:pStyle w:val="BodyText"/>
      </w:pPr>
    </w:p>
    <w:p w14:paraId="2578B066" w14:textId="77777777" w:rsidR="00F95EB5" w:rsidRDefault="00F95EB5">
      <w:pPr>
        <w:pStyle w:val="BodyText"/>
        <w:spacing w:before="1"/>
        <w:rPr>
          <w:sz w:val="19"/>
        </w:rPr>
      </w:pPr>
    </w:p>
    <w:p w14:paraId="221400B0" w14:textId="77777777" w:rsidR="00F95EB5" w:rsidRDefault="006B6C05">
      <w:pPr>
        <w:pStyle w:val="BodyText"/>
        <w:ind w:left="1569"/>
      </w:pPr>
      <w:r>
        <w:t>Signature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Lecturer:</w:t>
      </w:r>
    </w:p>
    <w:p w14:paraId="746B2C49" w14:textId="77777777" w:rsidR="00F95EB5" w:rsidRDefault="00F95EB5">
      <w:pPr>
        <w:pStyle w:val="BodyText"/>
      </w:pPr>
    </w:p>
    <w:p w14:paraId="4E8EF03E" w14:textId="77777777" w:rsidR="00F95EB5" w:rsidRDefault="00F95EB5">
      <w:pPr>
        <w:pStyle w:val="BodyText"/>
      </w:pPr>
    </w:p>
    <w:p w14:paraId="5CA360F3" w14:textId="77777777" w:rsidR="00F95EB5" w:rsidRDefault="00F95EB5">
      <w:pPr>
        <w:pStyle w:val="BodyText"/>
        <w:spacing w:before="4"/>
        <w:rPr>
          <w:sz w:val="23"/>
        </w:rPr>
      </w:pPr>
    </w:p>
    <w:p w14:paraId="02CB2FBC" w14:textId="77777777" w:rsidR="00F95EB5" w:rsidRDefault="006B6C05">
      <w:pPr>
        <w:pStyle w:val="Heading2"/>
        <w:ind w:right="93"/>
        <w:jc w:val="center"/>
      </w:pPr>
      <w:bookmarkStart w:id="22" w:name="Acceptance_certificate_on_delivery_of_ex"/>
      <w:bookmarkEnd w:id="22"/>
      <w:r>
        <w:rPr>
          <w:color w:val="4471C4"/>
          <w:w w:val="95"/>
        </w:rPr>
        <w:t>Acceptance</w:t>
      </w:r>
      <w:r>
        <w:rPr>
          <w:color w:val="4471C4"/>
          <w:spacing w:val="-12"/>
          <w:w w:val="95"/>
        </w:rPr>
        <w:t xml:space="preserve"> </w:t>
      </w:r>
      <w:r>
        <w:rPr>
          <w:color w:val="4471C4"/>
          <w:w w:val="95"/>
        </w:rPr>
        <w:t>certificate</w:t>
      </w:r>
      <w:r>
        <w:rPr>
          <w:color w:val="4471C4"/>
          <w:spacing w:val="-9"/>
          <w:w w:val="95"/>
        </w:rPr>
        <w:t xml:space="preserve"> </w:t>
      </w:r>
      <w:r>
        <w:rPr>
          <w:color w:val="4471C4"/>
          <w:w w:val="95"/>
        </w:rPr>
        <w:t>on</w:t>
      </w:r>
      <w:r>
        <w:rPr>
          <w:color w:val="4471C4"/>
          <w:spacing w:val="-9"/>
          <w:w w:val="95"/>
        </w:rPr>
        <w:t xml:space="preserve"> </w:t>
      </w:r>
      <w:r>
        <w:rPr>
          <w:color w:val="4471C4"/>
          <w:w w:val="95"/>
        </w:rPr>
        <w:t>delivery</w:t>
      </w:r>
      <w:r>
        <w:rPr>
          <w:color w:val="4471C4"/>
          <w:spacing w:val="-9"/>
          <w:w w:val="95"/>
        </w:rPr>
        <w:t xml:space="preserve"> </w:t>
      </w:r>
      <w:r>
        <w:rPr>
          <w:color w:val="4471C4"/>
          <w:w w:val="95"/>
        </w:rPr>
        <w:t>of</w:t>
      </w:r>
      <w:r>
        <w:rPr>
          <w:color w:val="4471C4"/>
          <w:spacing w:val="-9"/>
          <w:w w:val="95"/>
        </w:rPr>
        <w:t xml:space="preserve"> </w:t>
      </w:r>
      <w:r>
        <w:rPr>
          <w:color w:val="4471C4"/>
          <w:w w:val="95"/>
        </w:rPr>
        <w:t>examination</w:t>
      </w:r>
      <w:r>
        <w:rPr>
          <w:color w:val="4471C4"/>
          <w:spacing w:val="-11"/>
          <w:w w:val="95"/>
        </w:rPr>
        <w:t xml:space="preserve"> </w:t>
      </w:r>
      <w:r>
        <w:rPr>
          <w:color w:val="4471C4"/>
          <w:w w:val="95"/>
        </w:rPr>
        <w:t>papers</w:t>
      </w:r>
      <w:r>
        <w:rPr>
          <w:color w:val="4471C4"/>
          <w:spacing w:val="-9"/>
          <w:w w:val="95"/>
        </w:rPr>
        <w:t xml:space="preserve"> </w:t>
      </w:r>
      <w:r>
        <w:rPr>
          <w:color w:val="4471C4"/>
          <w:w w:val="95"/>
        </w:rPr>
        <w:t>by</w:t>
      </w:r>
      <w:r>
        <w:rPr>
          <w:color w:val="4471C4"/>
          <w:spacing w:val="-11"/>
          <w:w w:val="95"/>
        </w:rPr>
        <w:t xml:space="preserve"> </w:t>
      </w:r>
      <w:r>
        <w:rPr>
          <w:color w:val="4471C4"/>
          <w:w w:val="95"/>
        </w:rPr>
        <w:t>the</w:t>
      </w:r>
      <w:r>
        <w:rPr>
          <w:color w:val="4471C4"/>
          <w:spacing w:val="-12"/>
          <w:w w:val="95"/>
        </w:rPr>
        <w:t xml:space="preserve"> </w:t>
      </w:r>
      <w:r>
        <w:rPr>
          <w:color w:val="4471C4"/>
          <w:w w:val="95"/>
        </w:rPr>
        <w:t>Center</w:t>
      </w:r>
    </w:p>
    <w:p w14:paraId="47F2F086" w14:textId="77777777" w:rsidR="00F95EB5" w:rsidRDefault="00F95EB5">
      <w:pPr>
        <w:pStyle w:val="BodyText"/>
        <w:spacing w:before="9"/>
        <w:rPr>
          <w:sz w:val="23"/>
        </w:rPr>
      </w:pPr>
    </w:p>
    <w:p w14:paraId="4E022B7C" w14:textId="77777777" w:rsidR="00F95EB5" w:rsidRDefault="006B6C05">
      <w:pPr>
        <w:pStyle w:val="BodyText"/>
        <w:tabs>
          <w:tab w:val="left" w:leader="hyphen" w:pos="9160"/>
        </w:tabs>
        <w:ind w:left="1408"/>
      </w:pPr>
      <w:r>
        <w:t>The</w:t>
      </w:r>
      <w:r>
        <w:rPr>
          <w:spacing w:val="-2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drawn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between,</w:t>
      </w:r>
      <w:r>
        <w:rPr>
          <w:spacing w:val="-1"/>
        </w:rPr>
        <w:t xml:space="preserve"> </w:t>
      </w:r>
      <w:r>
        <w:t>on one</w:t>
      </w:r>
      <w:r>
        <w:rPr>
          <w:spacing w:val="-2"/>
        </w:rPr>
        <w:t xml:space="preserve"> </w:t>
      </w:r>
      <w:r>
        <w:t>hand</w:t>
      </w:r>
      <w:r>
        <w:tab/>
        <w:t>(The</w:t>
      </w:r>
      <w:r>
        <w:rPr>
          <w:spacing w:val="-1"/>
        </w:rPr>
        <w:t xml:space="preserve"> </w:t>
      </w:r>
      <w:r>
        <w:t>lecturer</w:t>
      </w:r>
      <w:r>
        <w:rPr>
          <w:spacing w:val="-2"/>
        </w:rPr>
        <w:t xml:space="preserve"> </w:t>
      </w:r>
      <w:r>
        <w:t>of</w:t>
      </w:r>
    </w:p>
    <w:p w14:paraId="444B069E" w14:textId="77777777" w:rsidR="00F95EB5" w:rsidRDefault="006B6C05">
      <w:pPr>
        <w:pStyle w:val="BodyText"/>
        <w:tabs>
          <w:tab w:val="left" w:leader="hyphen" w:pos="8812"/>
        </w:tabs>
        <w:spacing w:before="1"/>
        <w:ind w:left="1348"/>
      </w:pPr>
      <w:r>
        <w:t>the</w:t>
      </w:r>
      <w:r>
        <w:rPr>
          <w:spacing w:val="-3"/>
        </w:rPr>
        <w:t xml:space="preserve"> </w:t>
      </w:r>
      <w:r>
        <w:t>examination</w:t>
      </w:r>
      <w:r>
        <w:rPr>
          <w:spacing w:val="-2"/>
        </w:rPr>
        <w:t xml:space="preserve"> </w:t>
      </w:r>
      <w:r>
        <w:t>subject),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hand</w:t>
      </w:r>
      <w:r>
        <w:tab/>
        <w:t>(Head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</w:p>
    <w:p w14:paraId="0D49BBAF" w14:textId="77777777" w:rsidR="00F95EB5" w:rsidRDefault="006B6C05">
      <w:pPr>
        <w:pStyle w:val="BodyText"/>
        <w:tabs>
          <w:tab w:val="left" w:leader="hyphen" w:pos="6542"/>
        </w:tabs>
        <w:spacing w:before="1"/>
        <w:ind w:left="1348"/>
      </w:pPr>
      <w:r>
        <w:t>examination</w:t>
      </w:r>
      <w:r>
        <w:rPr>
          <w:spacing w:val="-1"/>
        </w:rPr>
        <w:t xml:space="preserve"> </w:t>
      </w:r>
      <w:r>
        <w:t>center),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confirms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----</w:t>
      </w:r>
      <w:r>
        <w:rPr>
          <w:spacing w:val="-1"/>
        </w:rPr>
        <w:t xml:space="preserve"> </w:t>
      </w:r>
      <w:r>
        <w:t>/</w:t>
      </w:r>
      <w:r>
        <w:tab/>
        <w:t>/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Lecturer</w:t>
      </w:r>
      <w:r>
        <w:rPr>
          <w:spacing w:val="-2"/>
        </w:rPr>
        <w:t xml:space="preserve"> </w:t>
      </w:r>
      <w:r>
        <w:t>returned</w:t>
      </w:r>
      <w:r>
        <w:rPr>
          <w:spacing w:val="-2"/>
        </w:rPr>
        <w:t xml:space="preserve"> </w:t>
      </w:r>
      <w:r>
        <w:t>(Name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</w:p>
    <w:p w14:paraId="60B1EBB5" w14:textId="77777777" w:rsidR="00F95EB5" w:rsidRDefault="006B6C05">
      <w:pPr>
        <w:pStyle w:val="BodyText"/>
        <w:tabs>
          <w:tab w:val="left" w:leader="hyphen" w:pos="6019"/>
        </w:tabs>
        <w:ind w:left="1348"/>
      </w:pPr>
      <w:r>
        <w:t>subject)----------------------</w:t>
      </w:r>
      <w:r>
        <w:rPr>
          <w:spacing w:val="-4"/>
        </w:rPr>
        <w:t xml:space="preserve"> </w:t>
      </w:r>
      <w:r>
        <w:t>work</w:t>
      </w:r>
      <w:r>
        <w:tab/>
        <w:t>(quantity)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examination</w:t>
      </w:r>
      <w:r>
        <w:rPr>
          <w:spacing w:val="-4"/>
        </w:rPr>
        <w:t xml:space="preserve"> </w:t>
      </w:r>
      <w:r>
        <w:t>center.</w:t>
      </w:r>
    </w:p>
    <w:p w14:paraId="24AC755E" w14:textId="77777777" w:rsidR="00F95EB5" w:rsidRDefault="00F95EB5">
      <w:pPr>
        <w:pStyle w:val="BodyText"/>
      </w:pPr>
    </w:p>
    <w:p w14:paraId="071F5F3C" w14:textId="77777777" w:rsidR="00F95EB5" w:rsidRDefault="00F95EB5">
      <w:pPr>
        <w:pStyle w:val="BodyText"/>
      </w:pPr>
    </w:p>
    <w:p w14:paraId="59952A3B" w14:textId="77777777" w:rsidR="00F95EB5" w:rsidRDefault="00F95EB5">
      <w:pPr>
        <w:pStyle w:val="BodyText"/>
        <w:spacing w:before="1"/>
        <w:rPr>
          <w:sz w:val="32"/>
        </w:rPr>
      </w:pPr>
    </w:p>
    <w:p w14:paraId="4A82046E" w14:textId="77777777" w:rsidR="00F95EB5" w:rsidRDefault="006B6C05">
      <w:pPr>
        <w:pStyle w:val="BodyText"/>
        <w:ind w:left="1389"/>
      </w:pPr>
      <w:r>
        <w:t>Signature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Lecturer:</w:t>
      </w:r>
    </w:p>
    <w:p w14:paraId="78F0D87C" w14:textId="77777777" w:rsidR="00F95EB5" w:rsidRDefault="00F95EB5">
      <w:pPr>
        <w:pStyle w:val="BodyText"/>
      </w:pPr>
    </w:p>
    <w:p w14:paraId="4AADF5CC" w14:textId="77777777" w:rsidR="00F95EB5" w:rsidRDefault="00F95EB5">
      <w:pPr>
        <w:pStyle w:val="BodyText"/>
      </w:pPr>
    </w:p>
    <w:p w14:paraId="0EBB6A8E" w14:textId="77777777" w:rsidR="00F95EB5" w:rsidRDefault="006B6C05">
      <w:pPr>
        <w:pStyle w:val="BodyText"/>
        <w:ind w:left="1468"/>
      </w:pPr>
      <w:r>
        <w:t>Signature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Head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Examination</w:t>
      </w:r>
      <w:r>
        <w:rPr>
          <w:spacing w:val="-2"/>
        </w:rPr>
        <w:t xml:space="preserve"> </w:t>
      </w:r>
      <w:r>
        <w:t>Center:</w:t>
      </w:r>
    </w:p>
    <w:p w14:paraId="46F37C16" w14:textId="77777777" w:rsidR="00F95EB5" w:rsidRDefault="00F95EB5">
      <w:pPr>
        <w:pStyle w:val="BodyText"/>
        <w:spacing w:before="2"/>
        <w:rPr>
          <w:sz w:val="23"/>
        </w:rPr>
      </w:pPr>
    </w:p>
    <w:p w14:paraId="05EC422B" w14:textId="77777777" w:rsidR="00F95EB5" w:rsidRDefault="006B6C05">
      <w:pPr>
        <w:spacing w:before="20"/>
        <w:ind w:right="1440"/>
        <w:jc w:val="right"/>
        <w:rPr>
          <w:rFonts w:ascii="Calibri"/>
          <w:sz w:val="40"/>
        </w:rPr>
      </w:pPr>
      <w:r>
        <w:rPr>
          <w:rFonts w:ascii="Calibri"/>
          <w:color w:val="4470C4"/>
          <w:sz w:val="40"/>
        </w:rPr>
        <w:t>15</w:t>
      </w:r>
    </w:p>
    <w:p w14:paraId="53B32DDB" w14:textId="77777777" w:rsidR="00F95EB5" w:rsidRDefault="00F95EB5">
      <w:pPr>
        <w:jc w:val="right"/>
        <w:rPr>
          <w:rFonts w:ascii="Calibri"/>
          <w:sz w:val="40"/>
        </w:rPr>
        <w:sectPr w:rsidR="00F95EB5">
          <w:headerReference w:type="default" r:id="rId14"/>
          <w:pgSz w:w="12240" w:h="15840"/>
          <w:pgMar w:top="2320" w:right="0" w:bottom="280" w:left="0" w:header="134" w:footer="0" w:gutter="0"/>
          <w:cols w:space="720"/>
        </w:sectPr>
      </w:pPr>
    </w:p>
    <w:p w14:paraId="1BF31A47" w14:textId="77777777" w:rsidR="00F95EB5" w:rsidRDefault="00F95EB5">
      <w:pPr>
        <w:pStyle w:val="BodyText"/>
        <w:rPr>
          <w:rFonts w:ascii="Calibri"/>
          <w:sz w:val="20"/>
        </w:rPr>
      </w:pPr>
    </w:p>
    <w:p w14:paraId="5843E8F6" w14:textId="77777777" w:rsidR="00F95EB5" w:rsidRDefault="00F95EB5">
      <w:pPr>
        <w:pStyle w:val="BodyText"/>
        <w:rPr>
          <w:rFonts w:ascii="Calibri"/>
          <w:sz w:val="20"/>
        </w:rPr>
      </w:pPr>
    </w:p>
    <w:p w14:paraId="404D1709" w14:textId="77777777" w:rsidR="00F95EB5" w:rsidRDefault="00F95EB5">
      <w:pPr>
        <w:pStyle w:val="BodyText"/>
        <w:rPr>
          <w:rFonts w:ascii="Calibri"/>
          <w:sz w:val="20"/>
        </w:rPr>
      </w:pPr>
    </w:p>
    <w:p w14:paraId="68797CCC" w14:textId="77777777" w:rsidR="00F95EB5" w:rsidRDefault="00F95EB5">
      <w:pPr>
        <w:pStyle w:val="BodyText"/>
        <w:rPr>
          <w:rFonts w:ascii="Calibri"/>
          <w:sz w:val="20"/>
        </w:rPr>
      </w:pPr>
    </w:p>
    <w:p w14:paraId="17B597B9" w14:textId="77777777" w:rsidR="00F95EB5" w:rsidRDefault="00F95EB5">
      <w:pPr>
        <w:pStyle w:val="BodyText"/>
        <w:spacing w:before="8"/>
        <w:rPr>
          <w:rFonts w:ascii="Calibri"/>
          <w:sz w:val="28"/>
        </w:rPr>
      </w:pPr>
    </w:p>
    <w:p w14:paraId="2C8A401E" w14:textId="77777777" w:rsidR="00F95EB5" w:rsidRDefault="006B6C05">
      <w:pPr>
        <w:pStyle w:val="Heading2"/>
        <w:spacing w:before="35"/>
        <w:ind w:right="1349"/>
      </w:pPr>
      <w:bookmarkStart w:id="23" w:name="Appendix_№2"/>
      <w:bookmarkStart w:id="24" w:name="The_title_page_of_the_examination_materi"/>
      <w:bookmarkStart w:id="25" w:name="_bookmark11"/>
      <w:bookmarkEnd w:id="23"/>
      <w:bookmarkEnd w:id="24"/>
      <w:bookmarkEnd w:id="25"/>
      <w:r>
        <w:rPr>
          <w:color w:val="4470C4"/>
          <w:spacing w:val="-1"/>
          <w:w w:val="95"/>
        </w:rPr>
        <w:t>Appendix</w:t>
      </w:r>
      <w:r>
        <w:rPr>
          <w:color w:val="4470C4"/>
          <w:spacing w:val="-7"/>
          <w:w w:val="95"/>
        </w:rPr>
        <w:t xml:space="preserve"> </w:t>
      </w:r>
      <w:r>
        <w:rPr>
          <w:color w:val="4470C4"/>
          <w:w w:val="95"/>
        </w:rPr>
        <w:t>№2</w:t>
      </w:r>
    </w:p>
    <w:p w14:paraId="4ECA834F" w14:textId="77777777" w:rsidR="00F95EB5" w:rsidRDefault="006B6C05">
      <w:pPr>
        <w:spacing w:before="29"/>
        <w:ind w:right="1437"/>
        <w:jc w:val="right"/>
        <w:rPr>
          <w:sz w:val="25"/>
        </w:rPr>
      </w:pPr>
      <w:r>
        <w:rPr>
          <w:noProof/>
        </w:rPr>
        <w:drawing>
          <wp:anchor distT="0" distB="0" distL="0" distR="0" simplePos="0" relativeHeight="487306240" behindDoc="1" locked="0" layoutInCell="1" allowOverlap="1" wp14:anchorId="0F1F3870" wp14:editId="3BC4E9BE">
            <wp:simplePos x="0" y="0"/>
            <wp:positionH relativeFrom="page">
              <wp:posOffset>0</wp:posOffset>
            </wp:positionH>
            <wp:positionV relativeFrom="paragraph">
              <wp:posOffset>75913</wp:posOffset>
            </wp:positionV>
            <wp:extent cx="6756781" cy="4349496"/>
            <wp:effectExtent l="0" t="0" r="0" b="0"/>
            <wp:wrapNone/>
            <wp:docPr id="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781" cy="434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71C4"/>
          <w:w w:val="85"/>
          <w:sz w:val="25"/>
        </w:rPr>
        <w:t>The</w:t>
      </w:r>
      <w:r>
        <w:rPr>
          <w:color w:val="4471C4"/>
          <w:spacing w:val="8"/>
          <w:w w:val="85"/>
          <w:sz w:val="25"/>
        </w:rPr>
        <w:t xml:space="preserve"> </w:t>
      </w:r>
      <w:r>
        <w:rPr>
          <w:color w:val="4471C4"/>
          <w:w w:val="85"/>
          <w:sz w:val="25"/>
        </w:rPr>
        <w:t>title</w:t>
      </w:r>
      <w:r>
        <w:rPr>
          <w:color w:val="4471C4"/>
          <w:spacing w:val="7"/>
          <w:w w:val="85"/>
          <w:sz w:val="25"/>
        </w:rPr>
        <w:t xml:space="preserve"> </w:t>
      </w:r>
      <w:r>
        <w:rPr>
          <w:color w:val="4471C4"/>
          <w:w w:val="85"/>
          <w:sz w:val="25"/>
        </w:rPr>
        <w:t>page</w:t>
      </w:r>
      <w:r>
        <w:rPr>
          <w:color w:val="4471C4"/>
          <w:spacing w:val="6"/>
          <w:w w:val="85"/>
          <w:sz w:val="25"/>
        </w:rPr>
        <w:t xml:space="preserve"> </w:t>
      </w:r>
      <w:r>
        <w:rPr>
          <w:color w:val="4471C4"/>
          <w:w w:val="85"/>
          <w:sz w:val="25"/>
        </w:rPr>
        <w:t>of</w:t>
      </w:r>
      <w:r>
        <w:rPr>
          <w:color w:val="4471C4"/>
          <w:spacing w:val="6"/>
          <w:w w:val="85"/>
          <w:sz w:val="25"/>
        </w:rPr>
        <w:t xml:space="preserve"> </w:t>
      </w:r>
      <w:r>
        <w:rPr>
          <w:color w:val="4471C4"/>
          <w:w w:val="85"/>
          <w:sz w:val="25"/>
        </w:rPr>
        <w:t>the</w:t>
      </w:r>
      <w:r>
        <w:rPr>
          <w:color w:val="4471C4"/>
          <w:spacing w:val="6"/>
          <w:w w:val="85"/>
          <w:sz w:val="25"/>
        </w:rPr>
        <w:t xml:space="preserve"> </w:t>
      </w:r>
      <w:r>
        <w:rPr>
          <w:color w:val="4471C4"/>
          <w:w w:val="85"/>
          <w:sz w:val="25"/>
        </w:rPr>
        <w:t>examination</w:t>
      </w:r>
      <w:r>
        <w:rPr>
          <w:color w:val="4471C4"/>
          <w:spacing w:val="7"/>
          <w:w w:val="85"/>
          <w:sz w:val="25"/>
        </w:rPr>
        <w:t xml:space="preserve"> </w:t>
      </w:r>
      <w:r>
        <w:rPr>
          <w:color w:val="4471C4"/>
          <w:w w:val="85"/>
          <w:sz w:val="25"/>
        </w:rPr>
        <w:t>material</w:t>
      </w:r>
    </w:p>
    <w:p w14:paraId="4A1C4152" w14:textId="77777777" w:rsidR="00F95EB5" w:rsidRDefault="00F95EB5">
      <w:pPr>
        <w:pStyle w:val="BodyText"/>
        <w:rPr>
          <w:sz w:val="20"/>
        </w:rPr>
      </w:pPr>
    </w:p>
    <w:p w14:paraId="3902B58A" w14:textId="77777777" w:rsidR="00F95EB5" w:rsidRDefault="006B6C05">
      <w:pPr>
        <w:pStyle w:val="BodyText"/>
        <w:spacing w:before="1"/>
        <w:rPr>
          <w:sz w:val="27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0C47FBB0" wp14:editId="408F445D">
            <wp:simplePos x="0" y="0"/>
            <wp:positionH relativeFrom="page">
              <wp:posOffset>3136582</wp:posOffset>
            </wp:positionH>
            <wp:positionV relativeFrom="paragraph">
              <wp:posOffset>251573</wp:posOffset>
            </wp:positionV>
            <wp:extent cx="1481682" cy="1481327"/>
            <wp:effectExtent l="0" t="0" r="0" b="0"/>
            <wp:wrapTopAndBottom/>
            <wp:docPr id="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682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FB454D" w14:textId="77777777" w:rsidR="00F95EB5" w:rsidRDefault="00F95EB5">
      <w:pPr>
        <w:pStyle w:val="BodyText"/>
        <w:rPr>
          <w:sz w:val="20"/>
        </w:rPr>
      </w:pPr>
    </w:p>
    <w:p w14:paraId="3D9E7077" w14:textId="77777777" w:rsidR="00F95EB5" w:rsidRDefault="00F95EB5">
      <w:pPr>
        <w:pStyle w:val="BodyText"/>
        <w:spacing w:before="4"/>
      </w:pPr>
    </w:p>
    <w:p w14:paraId="024D68BD" w14:textId="77777777" w:rsidR="00F95EB5" w:rsidRDefault="006B6C05">
      <w:pPr>
        <w:pStyle w:val="BodyText"/>
        <w:tabs>
          <w:tab w:val="left" w:pos="5198"/>
        </w:tabs>
        <w:spacing w:before="36"/>
        <w:ind w:left="1334"/>
      </w:pPr>
      <w:r>
        <w:t xml:space="preserve">Faculty: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EB7D686" w14:textId="77777777" w:rsidR="00F95EB5" w:rsidRDefault="00F95EB5">
      <w:pPr>
        <w:pStyle w:val="BodyText"/>
        <w:rPr>
          <w:sz w:val="20"/>
        </w:rPr>
      </w:pPr>
    </w:p>
    <w:p w14:paraId="1DADD7E8" w14:textId="77777777" w:rsidR="00F95EB5" w:rsidRDefault="00F95EB5">
      <w:pPr>
        <w:pStyle w:val="BodyText"/>
        <w:spacing w:before="3"/>
        <w:rPr>
          <w:sz w:val="25"/>
        </w:rPr>
      </w:pPr>
    </w:p>
    <w:p w14:paraId="3140A830" w14:textId="77777777" w:rsidR="00F95EB5" w:rsidRDefault="006B6C05">
      <w:pPr>
        <w:pStyle w:val="BodyText"/>
        <w:tabs>
          <w:tab w:val="left" w:pos="2932"/>
          <w:tab w:val="left" w:pos="8299"/>
          <w:tab w:val="left" w:pos="9415"/>
        </w:tabs>
        <w:spacing w:before="36"/>
        <w:ind w:left="1344" w:right="2822" w:hanging="10"/>
        <w:jc w:val="both"/>
      </w:pPr>
      <w:r>
        <w:t>Learning</w:t>
      </w:r>
      <w:r>
        <w:rPr>
          <w:spacing w:val="57"/>
        </w:rPr>
        <w:t xml:space="preserve"> </w:t>
      </w:r>
      <w:r>
        <w:t xml:space="preserve">course:    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Lecturer: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w w:val="95"/>
        </w:rPr>
        <w:t>Duration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 xml:space="preserve">exam: </w:t>
      </w:r>
      <w:r>
        <w:rPr>
          <w:w w:val="95"/>
          <w:u w:val="single"/>
        </w:rPr>
        <w:t xml:space="preserve"> </w:t>
      </w:r>
      <w:r>
        <w:rPr>
          <w:w w:val="95"/>
          <w:u w:val="single"/>
        </w:rPr>
        <w:tab/>
      </w:r>
    </w:p>
    <w:p w14:paraId="1881092A" w14:textId="77777777" w:rsidR="00F95EB5" w:rsidRDefault="006B6C05">
      <w:pPr>
        <w:pStyle w:val="BodyText"/>
        <w:tabs>
          <w:tab w:val="left" w:pos="7677"/>
        </w:tabs>
        <w:spacing w:line="315" w:lineRule="exact"/>
        <w:ind w:left="1334"/>
        <w:jc w:val="both"/>
      </w:pPr>
      <w:r>
        <w:t>The</w:t>
      </w:r>
      <w:r>
        <w:rPr>
          <w:spacing w:val="-2"/>
        </w:rPr>
        <w:t xml:space="preserve"> </w:t>
      </w:r>
      <w:r>
        <w:t>things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permitted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exam: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9494DED" w14:textId="77777777" w:rsidR="00F95EB5" w:rsidRDefault="006B6C05">
      <w:pPr>
        <w:pStyle w:val="BodyText"/>
        <w:tabs>
          <w:tab w:val="left" w:pos="3583"/>
          <w:tab w:val="left" w:pos="6215"/>
          <w:tab w:val="left" w:pos="8272"/>
        </w:tabs>
        <w:spacing w:line="315" w:lineRule="exact"/>
        <w:ind w:left="1334"/>
        <w:jc w:val="both"/>
      </w:pPr>
      <w:r>
        <w:t>The</w:t>
      </w:r>
      <w:r>
        <w:tab/>
        <w:t>method</w:t>
      </w:r>
      <w:r>
        <w:tab/>
        <w:t>of</w:t>
      </w:r>
      <w:r>
        <w:tab/>
        <w:t>assessment:</w:t>
      </w:r>
    </w:p>
    <w:p w14:paraId="7C3F4361" w14:textId="77777777" w:rsidR="00F95EB5" w:rsidRDefault="006B6C05">
      <w:pPr>
        <w:pStyle w:val="BodyText"/>
        <w:rPr>
          <w:sz w:val="17"/>
        </w:rPr>
      </w:pPr>
      <w:r>
        <w:pict w14:anchorId="533E6AD1">
          <v:shape id="_x0000_s1030" style="position:absolute;margin-left:67.2pt;margin-top:13.5pt;width:276pt;height:.1pt;z-index:-15718400;mso-wrap-distance-left:0;mso-wrap-distance-right:0;mso-position-horizontal-relative:page" coordorigin="1344,270" coordsize="5520,0" path="m1344,270r5520,e" filled="f" strokeweight=".19639mm">
            <v:path arrowok="t"/>
            <w10:wrap type="topAndBottom" anchorx="page"/>
          </v:shape>
        </w:pict>
      </w:r>
    </w:p>
    <w:p w14:paraId="2208C89E" w14:textId="77777777" w:rsidR="00F95EB5" w:rsidRDefault="006B6C05">
      <w:pPr>
        <w:pStyle w:val="BodyText"/>
        <w:tabs>
          <w:tab w:val="left" w:pos="7363"/>
        </w:tabs>
        <w:spacing w:before="13"/>
        <w:ind w:right="2207"/>
        <w:jc w:val="center"/>
      </w:pPr>
      <w:r>
        <w:t>Total</w:t>
      </w:r>
      <w:r>
        <w:rPr>
          <w:spacing w:val="-3"/>
        </w:rPr>
        <w:t xml:space="preserve"> </w:t>
      </w:r>
      <w:r>
        <w:t xml:space="preserve">assessment: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60509EC" w14:textId="77777777" w:rsidR="00F95EB5" w:rsidRDefault="006B6C05">
      <w:pPr>
        <w:pStyle w:val="BodyText"/>
        <w:ind w:right="494"/>
        <w:jc w:val="center"/>
      </w:pPr>
      <w:r>
        <w:t>Variant</w:t>
      </w:r>
      <w:r>
        <w:rPr>
          <w:spacing w:val="-2"/>
        </w:rPr>
        <w:t xml:space="preserve"> </w:t>
      </w:r>
      <w:r>
        <w:t>№</w:t>
      </w:r>
    </w:p>
    <w:p w14:paraId="4A5A893C" w14:textId="77777777" w:rsidR="00F95EB5" w:rsidRDefault="00F95EB5">
      <w:pPr>
        <w:pStyle w:val="BodyText"/>
        <w:rPr>
          <w:sz w:val="20"/>
        </w:rPr>
      </w:pPr>
    </w:p>
    <w:p w14:paraId="0E4FAF39" w14:textId="77777777" w:rsidR="00F95EB5" w:rsidRDefault="00F95EB5">
      <w:pPr>
        <w:pStyle w:val="BodyText"/>
        <w:rPr>
          <w:sz w:val="20"/>
        </w:rPr>
      </w:pPr>
    </w:p>
    <w:p w14:paraId="2201CAD1" w14:textId="77777777" w:rsidR="00F95EB5" w:rsidRDefault="00F95EB5">
      <w:pPr>
        <w:pStyle w:val="BodyText"/>
        <w:rPr>
          <w:sz w:val="20"/>
        </w:rPr>
      </w:pPr>
    </w:p>
    <w:p w14:paraId="39CE74BD" w14:textId="77777777" w:rsidR="00F95EB5" w:rsidRDefault="00F95EB5">
      <w:pPr>
        <w:pStyle w:val="BodyText"/>
        <w:rPr>
          <w:sz w:val="20"/>
        </w:rPr>
      </w:pPr>
    </w:p>
    <w:p w14:paraId="40615512" w14:textId="77777777" w:rsidR="00F95EB5" w:rsidRDefault="00F95EB5">
      <w:pPr>
        <w:pStyle w:val="BodyText"/>
        <w:rPr>
          <w:sz w:val="20"/>
        </w:rPr>
      </w:pPr>
    </w:p>
    <w:p w14:paraId="71096848" w14:textId="77777777" w:rsidR="00F95EB5" w:rsidRDefault="00F95EB5">
      <w:pPr>
        <w:pStyle w:val="BodyText"/>
        <w:rPr>
          <w:sz w:val="20"/>
        </w:rPr>
      </w:pPr>
    </w:p>
    <w:p w14:paraId="10F27CB5" w14:textId="77777777" w:rsidR="00F95EB5" w:rsidRDefault="00F95EB5">
      <w:pPr>
        <w:pStyle w:val="BodyText"/>
        <w:rPr>
          <w:sz w:val="20"/>
        </w:rPr>
      </w:pPr>
    </w:p>
    <w:p w14:paraId="41A6EA9E" w14:textId="77777777" w:rsidR="00F95EB5" w:rsidRDefault="00F95EB5">
      <w:pPr>
        <w:pStyle w:val="BodyText"/>
        <w:spacing w:before="3"/>
        <w:rPr>
          <w:sz w:val="28"/>
        </w:rPr>
      </w:pPr>
    </w:p>
    <w:p w14:paraId="3B839873" w14:textId="77777777" w:rsidR="00F95EB5" w:rsidRDefault="006B6C05">
      <w:pPr>
        <w:spacing w:before="20"/>
        <w:ind w:right="1440"/>
        <w:jc w:val="right"/>
        <w:rPr>
          <w:rFonts w:ascii="Calibri"/>
          <w:sz w:val="40"/>
        </w:rPr>
      </w:pPr>
      <w:bookmarkStart w:id="26" w:name="_bookmark12"/>
      <w:bookmarkEnd w:id="26"/>
      <w:r>
        <w:rPr>
          <w:rFonts w:ascii="Calibri"/>
          <w:color w:val="4470C4"/>
          <w:sz w:val="40"/>
        </w:rPr>
        <w:t>16</w:t>
      </w:r>
    </w:p>
    <w:p w14:paraId="427C4094" w14:textId="77777777" w:rsidR="00F95EB5" w:rsidRDefault="00F95EB5">
      <w:pPr>
        <w:jc w:val="right"/>
        <w:rPr>
          <w:rFonts w:ascii="Calibri"/>
          <w:sz w:val="40"/>
        </w:rPr>
        <w:sectPr w:rsidR="00F95EB5">
          <w:pgSz w:w="12240" w:h="15840"/>
          <w:pgMar w:top="2320" w:right="0" w:bottom="280" w:left="0" w:header="134" w:footer="0" w:gutter="0"/>
          <w:cols w:space="720"/>
        </w:sectPr>
      </w:pPr>
    </w:p>
    <w:p w14:paraId="33C64E93" w14:textId="77777777" w:rsidR="00F95EB5" w:rsidRDefault="00F95EB5">
      <w:pPr>
        <w:pStyle w:val="BodyText"/>
        <w:rPr>
          <w:rFonts w:ascii="Calibri"/>
          <w:sz w:val="20"/>
        </w:rPr>
      </w:pPr>
    </w:p>
    <w:p w14:paraId="59C12AF4" w14:textId="77777777" w:rsidR="00F95EB5" w:rsidRDefault="006B6C05">
      <w:pPr>
        <w:pStyle w:val="Heading2"/>
        <w:spacing w:before="169" w:line="323" w:lineRule="exact"/>
        <w:ind w:right="1349"/>
      </w:pPr>
      <w:bookmarkStart w:id="27" w:name="Appendix_№3"/>
      <w:bookmarkEnd w:id="27"/>
      <w:r>
        <w:rPr>
          <w:color w:val="4470C4"/>
          <w:w w:val="95"/>
        </w:rPr>
        <w:t>Appendix</w:t>
      </w:r>
      <w:r>
        <w:rPr>
          <w:color w:val="4470C4"/>
          <w:spacing w:val="-10"/>
          <w:w w:val="95"/>
        </w:rPr>
        <w:t xml:space="preserve"> </w:t>
      </w:r>
      <w:r>
        <w:rPr>
          <w:color w:val="4470C4"/>
          <w:w w:val="95"/>
        </w:rPr>
        <w:t>№3</w:t>
      </w:r>
    </w:p>
    <w:p w14:paraId="6299AC67" w14:textId="77777777" w:rsidR="00F95EB5" w:rsidRDefault="006B6C05">
      <w:pPr>
        <w:spacing w:line="323" w:lineRule="exact"/>
        <w:ind w:right="1346"/>
        <w:jc w:val="right"/>
        <w:rPr>
          <w:sz w:val="25"/>
        </w:rPr>
      </w:pPr>
      <w:bookmarkStart w:id="28" w:name="Minute_regarding_removal_of_the_student_"/>
      <w:bookmarkEnd w:id="28"/>
      <w:r>
        <w:rPr>
          <w:color w:val="4471C4"/>
          <w:w w:val="85"/>
          <w:sz w:val="25"/>
        </w:rPr>
        <w:t>Minute</w:t>
      </w:r>
      <w:r>
        <w:rPr>
          <w:color w:val="4471C4"/>
          <w:spacing w:val="9"/>
          <w:w w:val="85"/>
          <w:sz w:val="25"/>
        </w:rPr>
        <w:t xml:space="preserve"> </w:t>
      </w:r>
      <w:r>
        <w:rPr>
          <w:color w:val="4471C4"/>
          <w:w w:val="85"/>
          <w:sz w:val="25"/>
        </w:rPr>
        <w:t>regarding</w:t>
      </w:r>
      <w:r>
        <w:rPr>
          <w:color w:val="4471C4"/>
          <w:spacing w:val="11"/>
          <w:w w:val="85"/>
          <w:sz w:val="25"/>
        </w:rPr>
        <w:t xml:space="preserve"> </w:t>
      </w:r>
      <w:r>
        <w:rPr>
          <w:color w:val="4471C4"/>
          <w:w w:val="85"/>
          <w:sz w:val="25"/>
        </w:rPr>
        <w:t>removal</w:t>
      </w:r>
      <w:r>
        <w:rPr>
          <w:color w:val="4471C4"/>
          <w:spacing w:val="8"/>
          <w:w w:val="85"/>
          <w:sz w:val="25"/>
        </w:rPr>
        <w:t xml:space="preserve"> </w:t>
      </w:r>
      <w:r>
        <w:rPr>
          <w:color w:val="4471C4"/>
          <w:w w:val="85"/>
          <w:sz w:val="25"/>
        </w:rPr>
        <w:t>of</w:t>
      </w:r>
      <w:r>
        <w:rPr>
          <w:color w:val="4471C4"/>
          <w:spacing w:val="12"/>
          <w:w w:val="85"/>
          <w:sz w:val="25"/>
        </w:rPr>
        <w:t xml:space="preserve"> </w:t>
      </w:r>
      <w:r>
        <w:rPr>
          <w:color w:val="4471C4"/>
          <w:w w:val="85"/>
          <w:sz w:val="25"/>
        </w:rPr>
        <w:t>the</w:t>
      </w:r>
      <w:r>
        <w:rPr>
          <w:color w:val="4471C4"/>
          <w:spacing w:val="9"/>
          <w:w w:val="85"/>
          <w:sz w:val="25"/>
        </w:rPr>
        <w:t xml:space="preserve"> </w:t>
      </w:r>
      <w:r>
        <w:rPr>
          <w:color w:val="4471C4"/>
          <w:w w:val="85"/>
          <w:sz w:val="25"/>
        </w:rPr>
        <w:t>student</w:t>
      </w:r>
      <w:r>
        <w:rPr>
          <w:color w:val="4471C4"/>
          <w:spacing w:val="9"/>
          <w:w w:val="85"/>
          <w:sz w:val="25"/>
        </w:rPr>
        <w:t xml:space="preserve"> </w:t>
      </w:r>
      <w:r>
        <w:rPr>
          <w:color w:val="4471C4"/>
          <w:w w:val="85"/>
          <w:sz w:val="25"/>
        </w:rPr>
        <w:t>from</w:t>
      </w:r>
      <w:r>
        <w:rPr>
          <w:color w:val="4471C4"/>
          <w:spacing w:val="5"/>
          <w:w w:val="85"/>
          <w:sz w:val="25"/>
        </w:rPr>
        <w:t xml:space="preserve"> </w:t>
      </w:r>
      <w:r>
        <w:rPr>
          <w:color w:val="4471C4"/>
          <w:w w:val="85"/>
          <w:sz w:val="25"/>
        </w:rPr>
        <w:t>the</w:t>
      </w:r>
      <w:r>
        <w:rPr>
          <w:color w:val="4471C4"/>
          <w:spacing w:val="10"/>
          <w:w w:val="85"/>
          <w:sz w:val="25"/>
        </w:rPr>
        <w:t xml:space="preserve"> </w:t>
      </w:r>
      <w:r>
        <w:rPr>
          <w:color w:val="4471C4"/>
          <w:w w:val="85"/>
          <w:sz w:val="25"/>
        </w:rPr>
        <w:t>exam</w:t>
      </w:r>
    </w:p>
    <w:p w14:paraId="3C77DC7C" w14:textId="77777777" w:rsidR="00F95EB5" w:rsidRDefault="00F95EB5">
      <w:pPr>
        <w:pStyle w:val="BodyText"/>
        <w:rPr>
          <w:sz w:val="20"/>
        </w:rPr>
      </w:pPr>
    </w:p>
    <w:p w14:paraId="5D525E8E" w14:textId="77777777" w:rsidR="00F95EB5" w:rsidRDefault="00F95EB5">
      <w:pPr>
        <w:pStyle w:val="BodyText"/>
        <w:rPr>
          <w:sz w:val="20"/>
        </w:rPr>
      </w:pPr>
    </w:p>
    <w:p w14:paraId="3C0261CD" w14:textId="77777777" w:rsidR="00F95EB5" w:rsidRDefault="00F95EB5">
      <w:pPr>
        <w:pStyle w:val="BodyText"/>
        <w:spacing w:before="2"/>
        <w:rPr>
          <w:sz w:val="29"/>
        </w:rPr>
      </w:pPr>
    </w:p>
    <w:p w14:paraId="426EC4BF" w14:textId="77777777" w:rsidR="00F95EB5" w:rsidRDefault="006B6C05">
      <w:pPr>
        <w:pStyle w:val="BodyText"/>
        <w:tabs>
          <w:tab w:val="left" w:pos="3638"/>
          <w:tab w:val="left" w:pos="4252"/>
          <w:tab w:val="left" w:pos="5286"/>
        </w:tabs>
        <w:spacing w:before="35"/>
        <w:ind w:left="1334"/>
      </w:pPr>
      <w:r>
        <w:rPr>
          <w:noProof/>
        </w:rPr>
        <w:drawing>
          <wp:anchor distT="0" distB="0" distL="0" distR="0" simplePos="0" relativeHeight="487308800" behindDoc="1" locked="0" layoutInCell="1" allowOverlap="1" wp14:anchorId="1C94B543" wp14:editId="0FFA7CF2">
            <wp:simplePos x="0" y="0"/>
            <wp:positionH relativeFrom="page">
              <wp:posOffset>0</wp:posOffset>
            </wp:positionH>
            <wp:positionV relativeFrom="paragraph">
              <wp:posOffset>-101929</wp:posOffset>
            </wp:positionV>
            <wp:extent cx="6756781" cy="4349496"/>
            <wp:effectExtent l="0" t="0" r="0" b="0"/>
            <wp:wrapNone/>
            <wp:docPr id="4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781" cy="434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Date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exam: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spacing w:val="-1"/>
        </w:rPr>
        <w:t xml:space="preserve"> </w:t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E7EB3F8" w14:textId="77777777" w:rsidR="00F95EB5" w:rsidRDefault="00F95EB5">
      <w:pPr>
        <w:pStyle w:val="BodyText"/>
        <w:spacing w:before="4"/>
        <w:rPr>
          <w:sz w:val="21"/>
        </w:rPr>
      </w:pPr>
    </w:p>
    <w:p w14:paraId="4DCB101A" w14:textId="77777777" w:rsidR="00F95EB5" w:rsidRDefault="006B6C05">
      <w:pPr>
        <w:pStyle w:val="BodyText"/>
        <w:tabs>
          <w:tab w:val="left" w:pos="6568"/>
          <w:tab w:val="left" w:pos="7252"/>
          <w:tab w:val="left" w:pos="7480"/>
        </w:tabs>
        <w:spacing w:before="35"/>
        <w:ind w:left="1348" w:right="4727"/>
      </w:pPr>
      <w:r>
        <w:t>Faculty: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Educational</w:t>
      </w:r>
      <w:r>
        <w:rPr>
          <w:spacing w:val="-5"/>
        </w:rPr>
        <w:t xml:space="preserve"> </w:t>
      </w:r>
      <w:r>
        <w:t xml:space="preserve">program: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Learning</w:t>
      </w:r>
      <w:r>
        <w:rPr>
          <w:spacing w:val="-5"/>
        </w:rPr>
        <w:t xml:space="preserve"> </w:t>
      </w:r>
      <w:r>
        <w:t xml:space="preserve">course: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1"/>
          <w:u w:val="single"/>
        </w:rPr>
        <w:t xml:space="preserve"> </w:t>
      </w:r>
      <w:r>
        <w:t xml:space="preserve"> Lecturer: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2359B94" w14:textId="77777777" w:rsidR="00F95EB5" w:rsidRDefault="00F95EB5">
      <w:pPr>
        <w:pStyle w:val="BodyText"/>
        <w:spacing w:before="5"/>
        <w:rPr>
          <w:sz w:val="21"/>
        </w:rPr>
      </w:pPr>
    </w:p>
    <w:p w14:paraId="5D9E1FFB" w14:textId="77777777" w:rsidR="00F95EB5" w:rsidRDefault="006B6C05">
      <w:pPr>
        <w:pStyle w:val="BodyText"/>
        <w:tabs>
          <w:tab w:val="left" w:pos="2224"/>
          <w:tab w:val="left" w:pos="3755"/>
          <w:tab w:val="left" w:pos="5560"/>
          <w:tab w:val="left" w:pos="7723"/>
        </w:tabs>
        <w:spacing w:before="36"/>
        <w:ind w:left="1334" w:right="1848" w:firstLine="7"/>
      </w:pPr>
      <w:r>
        <w:t>□</w:t>
      </w:r>
      <w:r>
        <w:rPr>
          <w:spacing w:val="7"/>
        </w:rPr>
        <w:t xml:space="preserve"> </w:t>
      </w:r>
      <w:r>
        <w:t>Mid-term</w:t>
      </w:r>
      <w:r>
        <w:rPr>
          <w:spacing w:val="8"/>
        </w:rPr>
        <w:t xml:space="preserve"> </w:t>
      </w:r>
      <w:r>
        <w:t>exam</w:t>
      </w:r>
      <w:r>
        <w:tab/>
        <w:t>□</w:t>
      </w:r>
      <w:r>
        <w:rPr>
          <w:spacing w:val="8"/>
        </w:rPr>
        <w:t xml:space="preserve"> </w:t>
      </w:r>
      <w:r>
        <w:t>Final</w:t>
      </w:r>
      <w:r>
        <w:rPr>
          <w:spacing w:val="8"/>
        </w:rPr>
        <w:t xml:space="preserve"> </w:t>
      </w:r>
      <w:r>
        <w:t>exam</w:t>
      </w:r>
      <w:r>
        <w:tab/>
        <w:t>□</w:t>
      </w:r>
      <w:r>
        <w:rPr>
          <w:spacing w:val="7"/>
        </w:rPr>
        <w:t xml:space="preserve"> </w:t>
      </w:r>
      <w:r>
        <w:t>Additional</w:t>
      </w:r>
      <w:r>
        <w:rPr>
          <w:spacing w:val="9"/>
        </w:rPr>
        <w:t xml:space="preserve"> </w:t>
      </w:r>
      <w:r>
        <w:t>exam</w:t>
      </w:r>
      <w:r>
        <w:tab/>
        <w:t>□</w:t>
      </w:r>
      <w:r>
        <w:rPr>
          <w:spacing w:val="3"/>
        </w:rPr>
        <w:t xml:space="preserve"> </w:t>
      </w:r>
      <w:r>
        <w:t>Restoration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mid-term</w:t>
      </w:r>
      <w:r>
        <w:rPr>
          <w:spacing w:val="-57"/>
        </w:rPr>
        <w:t xml:space="preserve"> </w:t>
      </w:r>
      <w:r>
        <w:t>exam</w:t>
      </w:r>
      <w:r>
        <w:tab/>
        <w:t>□</w:t>
      </w:r>
      <w:r>
        <w:rPr>
          <w:spacing w:val="-2"/>
        </w:rPr>
        <w:t xml:space="preserve"> </w:t>
      </w:r>
      <w:r>
        <w:t>Restoration</w:t>
      </w:r>
      <w:r>
        <w:rPr>
          <w:spacing w:val="1"/>
        </w:rPr>
        <w:t xml:space="preserve"> </w:t>
      </w:r>
      <w:r>
        <w:t>of final exam</w:t>
      </w:r>
    </w:p>
    <w:p w14:paraId="163DC844" w14:textId="77777777" w:rsidR="00F95EB5" w:rsidRDefault="00F95EB5">
      <w:pPr>
        <w:pStyle w:val="BodyText"/>
        <w:spacing w:before="13"/>
        <w:rPr>
          <w:sz w:val="23"/>
        </w:rPr>
      </w:pPr>
    </w:p>
    <w:p w14:paraId="5B388848" w14:textId="77777777" w:rsidR="00F95EB5" w:rsidRDefault="006B6C05">
      <w:pPr>
        <w:pStyle w:val="BodyText"/>
        <w:tabs>
          <w:tab w:val="left" w:pos="7979"/>
        </w:tabs>
        <w:ind w:left="1334"/>
      </w:pPr>
      <w:r>
        <w:t>Academic</w:t>
      </w:r>
      <w:r>
        <w:rPr>
          <w:spacing w:val="-1"/>
        </w:rPr>
        <w:t xml:space="preserve"> </w:t>
      </w:r>
      <w:r>
        <w:t xml:space="preserve">year: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2D1191C" w14:textId="77777777" w:rsidR="00F95EB5" w:rsidRDefault="00F95EB5">
      <w:pPr>
        <w:pStyle w:val="BodyText"/>
        <w:spacing w:before="3"/>
        <w:rPr>
          <w:sz w:val="21"/>
        </w:rPr>
      </w:pPr>
    </w:p>
    <w:p w14:paraId="4ABD10AD" w14:textId="77777777" w:rsidR="00F95EB5" w:rsidRDefault="006B6C05">
      <w:pPr>
        <w:pStyle w:val="BodyText"/>
        <w:tabs>
          <w:tab w:val="left" w:pos="3585"/>
        </w:tabs>
        <w:spacing w:before="35"/>
        <w:ind w:left="1348"/>
      </w:pPr>
      <w:r>
        <w:t>□</w:t>
      </w:r>
      <w:r>
        <w:rPr>
          <w:spacing w:val="-2"/>
        </w:rPr>
        <w:t xml:space="preserve"> </w:t>
      </w:r>
      <w:r>
        <w:t>Spring</w:t>
      </w:r>
      <w:r>
        <w:rPr>
          <w:spacing w:val="-1"/>
        </w:rPr>
        <w:t xml:space="preserve"> </w:t>
      </w:r>
      <w:r>
        <w:t>Semester</w:t>
      </w:r>
      <w:r>
        <w:tab/>
        <w:t>□</w:t>
      </w:r>
      <w:r>
        <w:rPr>
          <w:spacing w:val="-2"/>
        </w:rPr>
        <w:t xml:space="preserve"> </w:t>
      </w:r>
      <w:r>
        <w:t>Fall Semester</w:t>
      </w:r>
    </w:p>
    <w:p w14:paraId="52359DF4" w14:textId="77777777" w:rsidR="00F95EB5" w:rsidRDefault="00F95EB5">
      <w:pPr>
        <w:pStyle w:val="BodyText"/>
      </w:pPr>
    </w:p>
    <w:p w14:paraId="6DF98310" w14:textId="77777777" w:rsidR="00F95EB5" w:rsidRDefault="00F95EB5">
      <w:pPr>
        <w:pStyle w:val="BodyText"/>
      </w:pPr>
    </w:p>
    <w:p w14:paraId="1825EC75" w14:textId="77777777" w:rsidR="00F95EB5" w:rsidRDefault="006B6C05">
      <w:pPr>
        <w:pStyle w:val="BodyText"/>
        <w:tabs>
          <w:tab w:val="left" w:pos="7869"/>
        </w:tabs>
        <w:ind w:left="1334"/>
      </w:pPr>
      <w:r>
        <w:t>Name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Surname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student: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1ED10DC" w14:textId="77777777" w:rsidR="00F95EB5" w:rsidRDefault="00F95EB5">
      <w:pPr>
        <w:pStyle w:val="BodyText"/>
        <w:spacing w:before="6"/>
        <w:rPr>
          <w:sz w:val="21"/>
        </w:rPr>
      </w:pPr>
    </w:p>
    <w:p w14:paraId="7EAC7EEA" w14:textId="77777777" w:rsidR="00F95EB5" w:rsidRDefault="006B6C05">
      <w:pPr>
        <w:pStyle w:val="BodyText"/>
        <w:spacing w:before="35"/>
        <w:ind w:left="1341"/>
      </w:pPr>
      <w:r>
        <w:t>The</w:t>
      </w:r>
      <w:r>
        <w:rPr>
          <w:spacing w:val="-2"/>
        </w:rPr>
        <w:t xml:space="preserve"> </w:t>
      </w:r>
      <w:r>
        <w:t>reason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removal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examination</w:t>
      </w:r>
    </w:p>
    <w:p w14:paraId="3A8DE3A7" w14:textId="77777777" w:rsidR="00F95EB5" w:rsidRDefault="00F95EB5">
      <w:pPr>
        <w:pStyle w:val="BodyText"/>
        <w:rPr>
          <w:sz w:val="20"/>
        </w:rPr>
      </w:pPr>
    </w:p>
    <w:p w14:paraId="706345D2" w14:textId="77777777" w:rsidR="00F95EB5" w:rsidRDefault="006B6C05">
      <w:pPr>
        <w:pStyle w:val="BodyText"/>
        <w:spacing w:before="8"/>
        <w:rPr>
          <w:sz w:val="22"/>
        </w:rPr>
      </w:pPr>
      <w:r>
        <w:pict w14:anchorId="17980CD5">
          <v:rect id="_x0000_s1029" style="position:absolute;margin-left:66pt;margin-top:16.85pt;width:475.4pt;height:1.4pt;z-index:-15717376;mso-wrap-distance-left:0;mso-wrap-distance-right:0;mso-position-horizontal-relative:page" fillcolor="black" stroked="f">
            <w10:wrap type="topAndBottom" anchorx="page"/>
          </v:rect>
        </w:pict>
      </w:r>
    </w:p>
    <w:p w14:paraId="2B7A866C" w14:textId="77777777" w:rsidR="00F95EB5" w:rsidRDefault="00F95EB5">
      <w:pPr>
        <w:pStyle w:val="BodyText"/>
        <w:rPr>
          <w:sz w:val="20"/>
        </w:rPr>
      </w:pPr>
    </w:p>
    <w:p w14:paraId="16839DE6" w14:textId="77777777" w:rsidR="00F95EB5" w:rsidRDefault="006B6C05">
      <w:pPr>
        <w:pStyle w:val="BodyText"/>
        <w:spacing w:before="9"/>
        <w:rPr>
          <w:sz w:val="20"/>
        </w:rPr>
      </w:pPr>
      <w:r>
        <w:pict w14:anchorId="3F3114B5">
          <v:rect id="_x0000_s1028" style="position:absolute;margin-left:66pt;margin-top:15.6pt;width:475.4pt;height:1.4pt;z-index:-15716864;mso-wrap-distance-left:0;mso-wrap-distance-right:0;mso-position-horizontal-relative:page" fillcolor="black" stroked="f">
            <w10:wrap type="topAndBottom" anchorx="page"/>
          </v:rect>
        </w:pict>
      </w:r>
    </w:p>
    <w:p w14:paraId="524D5107" w14:textId="77777777" w:rsidR="00F95EB5" w:rsidRDefault="00F95EB5">
      <w:pPr>
        <w:pStyle w:val="BodyText"/>
        <w:rPr>
          <w:sz w:val="20"/>
        </w:rPr>
      </w:pPr>
    </w:p>
    <w:p w14:paraId="7B2A5687" w14:textId="77777777" w:rsidR="00F95EB5" w:rsidRDefault="006B6C05">
      <w:pPr>
        <w:pStyle w:val="BodyText"/>
        <w:spacing w:before="9"/>
        <w:rPr>
          <w:sz w:val="20"/>
        </w:rPr>
      </w:pPr>
      <w:r>
        <w:pict w14:anchorId="58F4289D">
          <v:rect id="_x0000_s1027" style="position:absolute;margin-left:66pt;margin-top:15.6pt;width:475.4pt;height:1.4pt;z-index:-15716352;mso-wrap-distance-left:0;mso-wrap-distance-right:0;mso-position-horizontal-relative:page" fillcolor="black" stroked="f">
            <w10:wrap type="topAndBottom" anchorx="page"/>
          </v:rect>
        </w:pict>
      </w:r>
    </w:p>
    <w:p w14:paraId="224662D8" w14:textId="77777777" w:rsidR="00F95EB5" w:rsidRDefault="00F95EB5">
      <w:pPr>
        <w:pStyle w:val="BodyText"/>
        <w:rPr>
          <w:sz w:val="20"/>
        </w:rPr>
      </w:pPr>
    </w:p>
    <w:p w14:paraId="014ABE3B" w14:textId="77777777" w:rsidR="00F95EB5" w:rsidRDefault="006B6C05">
      <w:pPr>
        <w:pStyle w:val="BodyText"/>
        <w:spacing w:before="9"/>
        <w:rPr>
          <w:sz w:val="20"/>
        </w:rPr>
      </w:pPr>
      <w:r>
        <w:pict w14:anchorId="29C6E61A">
          <v:rect id="_x0000_s1026" style="position:absolute;margin-left:66pt;margin-top:15.6pt;width:475.4pt;height:1.4pt;z-index:-15715840;mso-wrap-distance-left:0;mso-wrap-distance-right:0;mso-position-horizontal-relative:page" fillcolor="black" stroked="f">
            <w10:wrap type="topAndBottom" anchorx="page"/>
          </v:rect>
        </w:pict>
      </w:r>
    </w:p>
    <w:p w14:paraId="2B709508" w14:textId="77777777" w:rsidR="00F95EB5" w:rsidRDefault="00F95EB5">
      <w:pPr>
        <w:pStyle w:val="BodyText"/>
        <w:rPr>
          <w:sz w:val="20"/>
        </w:rPr>
      </w:pPr>
    </w:p>
    <w:p w14:paraId="19122535" w14:textId="77777777" w:rsidR="00F95EB5" w:rsidRDefault="00F95EB5">
      <w:pPr>
        <w:pStyle w:val="BodyText"/>
        <w:spacing w:before="4"/>
        <w:rPr>
          <w:sz w:val="23"/>
        </w:rPr>
      </w:pPr>
    </w:p>
    <w:p w14:paraId="682A244D" w14:textId="77777777" w:rsidR="00F95EB5" w:rsidRDefault="006B6C05">
      <w:pPr>
        <w:pStyle w:val="BodyText"/>
        <w:tabs>
          <w:tab w:val="left" w:pos="6527"/>
        </w:tabs>
        <w:spacing w:before="35"/>
        <w:ind w:left="1396"/>
      </w:pPr>
      <w:r>
        <w:rPr>
          <w:w w:val="95"/>
        </w:rPr>
        <w:t>Signature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Observer(s):</w:t>
      </w:r>
      <w:r>
        <w:t xml:space="preserve"> </w:t>
      </w:r>
      <w:r>
        <w:rPr>
          <w:spacing w:val="-4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14:paraId="33BF8F74" w14:textId="77777777" w:rsidR="00F95EB5" w:rsidRDefault="00F95EB5">
      <w:pPr>
        <w:pStyle w:val="BodyText"/>
        <w:spacing w:before="7"/>
        <w:rPr>
          <w:sz w:val="17"/>
        </w:rPr>
      </w:pPr>
    </w:p>
    <w:p w14:paraId="56EF1F78" w14:textId="77777777" w:rsidR="00F95EB5" w:rsidRDefault="006B6C05">
      <w:pPr>
        <w:spacing w:before="1"/>
        <w:ind w:right="1440"/>
        <w:jc w:val="right"/>
        <w:rPr>
          <w:rFonts w:ascii="Calibri"/>
          <w:sz w:val="40"/>
        </w:rPr>
      </w:pPr>
      <w:r>
        <w:rPr>
          <w:rFonts w:ascii="Calibri"/>
          <w:color w:val="4470C4"/>
          <w:sz w:val="40"/>
        </w:rPr>
        <w:t>17</w:t>
      </w:r>
    </w:p>
    <w:sectPr w:rsidR="00F95EB5">
      <w:pgSz w:w="12240" w:h="15840"/>
      <w:pgMar w:top="2320" w:right="0" w:bottom="280" w:left="0" w:header="13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0FCFF9" w14:textId="77777777" w:rsidR="006B6C05" w:rsidRDefault="006B6C05">
      <w:r>
        <w:separator/>
      </w:r>
    </w:p>
  </w:endnote>
  <w:endnote w:type="continuationSeparator" w:id="0">
    <w:p w14:paraId="672B8E5F" w14:textId="77777777" w:rsidR="006B6C05" w:rsidRDefault="006B6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1D660E" w14:textId="77777777" w:rsidR="006B6C05" w:rsidRDefault="006B6C05">
      <w:r>
        <w:separator/>
      </w:r>
    </w:p>
  </w:footnote>
  <w:footnote w:type="continuationSeparator" w:id="0">
    <w:p w14:paraId="0220BC6D" w14:textId="77777777" w:rsidR="006B6C05" w:rsidRDefault="006B6C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E7C77" w14:textId="77777777" w:rsidR="00F95EB5" w:rsidRDefault="006B6C0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95488" behindDoc="1" locked="0" layoutInCell="1" allowOverlap="1" wp14:anchorId="23725748" wp14:editId="748B2F8F">
          <wp:simplePos x="0" y="0"/>
          <wp:positionH relativeFrom="page">
            <wp:posOffset>0</wp:posOffset>
          </wp:positionH>
          <wp:positionV relativeFrom="page">
            <wp:posOffset>90805</wp:posOffset>
          </wp:positionV>
          <wp:extent cx="7772399" cy="1211522"/>
          <wp:effectExtent l="0" t="0" r="0" b="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12115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AAC68F4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7.55pt;margin-top:38.8pt;width:303.8pt;height:16.35pt;z-index:-16020480;mso-position-horizontal-relative:page;mso-position-vertical-relative:page" filled="f" stroked="f">
          <v:textbox inset="0,0,0,0">
            <w:txbxContent>
              <w:p w14:paraId="4A8DF36D" w14:textId="77777777" w:rsidR="00F95EB5" w:rsidRDefault="006B6C05">
                <w:pPr>
                  <w:spacing w:line="314" w:lineRule="exact"/>
                  <w:ind w:left="20"/>
                  <w:rPr>
                    <w:sz w:val="28"/>
                  </w:rPr>
                </w:pPr>
                <w:r>
                  <w:rPr>
                    <w:color w:val="FFFFFF"/>
                    <w:sz w:val="28"/>
                  </w:rPr>
                  <w:t>Rules</w:t>
                </w:r>
                <w:r>
                  <w:rPr>
                    <w:color w:val="FFFFFF"/>
                    <w:spacing w:val="-4"/>
                    <w:sz w:val="28"/>
                  </w:rPr>
                  <w:t xml:space="preserve"> </w:t>
                </w:r>
                <w:r>
                  <w:rPr>
                    <w:color w:val="FFFFFF"/>
                    <w:sz w:val="28"/>
                  </w:rPr>
                  <w:t>for</w:t>
                </w:r>
                <w:r>
                  <w:rPr>
                    <w:color w:val="FFFFFF"/>
                    <w:spacing w:val="-2"/>
                    <w:sz w:val="28"/>
                  </w:rPr>
                  <w:t xml:space="preserve"> </w:t>
                </w:r>
                <w:r>
                  <w:rPr>
                    <w:color w:val="FFFFFF"/>
                    <w:sz w:val="28"/>
                  </w:rPr>
                  <w:t>administration</w:t>
                </w:r>
                <w:r>
                  <w:rPr>
                    <w:color w:val="FFFFFF"/>
                    <w:spacing w:val="-3"/>
                    <w:sz w:val="28"/>
                  </w:rPr>
                  <w:t xml:space="preserve"> </w:t>
                </w:r>
                <w:r>
                  <w:rPr>
                    <w:color w:val="FFFFFF"/>
                    <w:sz w:val="28"/>
                  </w:rPr>
                  <w:t>of</w:t>
                </w:r>
                <w:r>
                  <w:rPr>
                    <w:color w:val="FFFFFF"/>
                    <w:spacing w:val="-4"/>
                    <w:sz w:val="28"/>
                  </w:rPr>
                  <w:t xml:space="preserve"> </w:t>
                </w:r>
                <w:r>
                  <w:rPr>
                    <w:color w:val="FFFFFF"/>
                    <w:sz w:val="28"/>
                  </w:rPr>
                  <w:t>the</w:t>
                </w:r>
                <w:r>
                  <w:rPr>
                    <w:color w:val="FFFFFF"/>
                    <w:spacing w:val="-2"/>
                    <w:sz w:val="28"/>
                  </w:rPr>
                  <w:t xml:space="preserve"> </w:t>
                </w:r>
                <w:r>
                  <w:rPr>
                    <w:color w:val="FFFFFF"/>
                    <w:sz w:val="28"/>
                  </w:rPr>
                  <w:t>examination</w:t>
                </w:r>
                <w:r>
                  <w:rPr>
                    <w:color w:val="FFFFFF"/>
                    <w:spacing w:val="-3"/>
                    <w:sz w:val="28"/>
                  </w:rPr>
                  <w:t xml:space="preserve"> </w:t>
                </w:r>
                <w:r>
                  <w:rPr>
                    <w:color w:val="FFFFFF"/>
                    <w:sz w:val="28"/>
                  </w:rPr>
                  <w:t>process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F1AFD" w14:textId="77777777" w:rsidR="00F95EB5" w:rsidRDefault="006B6C0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96512" behindDoc="1" locked="0" layoutInCell="1" allowOverlap="1" wp14:anchorId="6343109C" wp14:editId="1EE124D0">
          <wp:simplePos x="0" y="0"/>
          <wp:positionH relativeFrom="page">
            <wp:posOffset>0</wp:posOffset>
          </wp:positionH>
          <wp:positionV relativeFrom="page">
            <wp:posOffset>90805</wp:posOffset>
          </wp:positionV>
          <wp:extent cx="7772399" cy="1211522"/>
          <wp:effectExtent l="0" t="0" r="0" b="0"/>
          <wp:wrapNone/>
          <wp:docPr id="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12115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F8126A" w14:textId="77777777" w:rsidR="00F95EB5" w:rsidRDefault="006B6C0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97024" behindDoc="1" locked="0" layoutInCell="1" allowOverlap="1" wp14:anchorId="3E4E07DE" wp14:editId="5290B45A">
          <wp:simplePos x="0" y="0"/>
          <wp:positionH relativeFrom="page">
            <wp:posOffset>0</wp:posOffset>
          </wp:positionH>
          <wp:positionV relativeFrom="page">
            <wp:posOffset>85089</wp:posOffset>
          </wp:positionV>
          <wp:extent cx="7772399" cy="1389645"/>
          <wp:effectExtent l="0" t="0" r="0" b="0"/>
          <wp:wrapNone/>
          <wp:docPr id="3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1389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463BF55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7.6pt;margin-top:55.85pt;width:300.6pt;height:16.35pt;z-index:-16018944;mso-position-horizontal-relative:page;mso-position-vertical-relative:page" filled="f" stroked="f">
          <v:textbox inset="0,0,0,0">
            <w:txbxContent>
              <w:p w14:paraId="6E0AC728" w14:textId="77777777" w:rsidR="00F95EB5" w:rsidRDefault="006B6C05">
                <w:pPr>
                  <w:spacing w:line="314" w:lineRule="exact"/>
                  <w:ind w:left="20"/>
                  <w:rPr>
                    <w:sz w:val="28"/>
                    <w:szCs w:val="28"/>
                  </w:rPr>
                </w:pPr>
                <w:proofErr w:type="spellStart"/>
                <w:r>
                  <w:rPr>
                    <w:color w:val="FFFFFF"/>
                    <w:sz w:val="28"/>
                    <w:szCs w:val="28"/>
                  </w:rPr>
                  <w:t>საგამოცდო</w:t>
                </w:r>
                <w:proofErr w:type="spellEnd"/>
                <w:r>
                  <w:rPr>
                    <w:color w:val="FFFFFF"/>
                    <w:spacing w:val="-6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color w:val="FFFFFF"/>
                    <w:sz w:val="28"/>
                    <w:szCs w:val="28"/>
                  </w:rPr>
                  <w:t>პროცესის</w:t>
                </w:r>
                <w:proofErr w:type="spellEnd"/>
                <w:r>
                  <w:rPr>
                    <w:color w:val="FFFFFF"/>
                    <w:spacing w:val="65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color w:val="FFFFFF"/>
                    <w:sz w:val="28"/>
                    <w:szCs w:val="28"/>
                  </w:rPr>
                  <w:t>ადმინისტრირების</w:t>
                </w:r>
                <w:proofErr w:type="spellEnd"/>
                <w:r>
                  <w:rPr>
                    <w:color w:val="FFFFFF"/>
                    <w:spacing w:val="-2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color w:val="FFFFFF"/>
                    <w:sz w:val="28"/>
                    <w:szCs w:val="28"/>
                  </w:rPr>
                  <w:t>წესი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A7B7C"/>
    <w:multiLevelType w:val="hybridMultilevel"/>
    <w:tmpl w:val="4E50CDEC"/>
    <w:lvl w:ilvl="0" w:tplc="5068F758">
      <w:start w:val="6"/>
      <w:numFmt w:val="decimal"/>
      <w:lvlText w:val="%1."/>
      <w:lvlJc w:val="left"/>
      <w:pPr>
        <w:ind w:left="1132" w:hanging="255"/>
        <w:jc w:val="left"/>
      </w:pPr>
      <w:rPr>
        <w:rFonts w:ascii="Sylfaen" w:eastAsia="Sylfaen" w:hAnsi="Sylfaen" w:cs="Sylfaen" w:hint="default"/>
        <w:w w:val="100"/>
        <w:sz w:val="24"/>
        <w:szCs w:val="24"/>
        <w:lang w:val="en-US" w:eastAsia="en-US" w:bidi="ar-SA"/>
      </w:rPr>
    </w:lvl>
    <w:lvl w:ilvl="1" w:tplc="7FEE585C">
      <w:numFmt w:val="bullet"/>
      <w:lvlText w:val="•"/>
      <w:lvlJc w:val="left"/>
      <w:pPr>
        <w:ind w:left="2250" w:hanging="255"/>
      </w:pPr>
      <w:rPr>
        <w:rFonts w:hint="default"/>
        <w:lang w:val="en-US" w:eastAsia="en-US" w:bidi="ar-SA"/>
      </w:rPr>
    </w:lvl>
    <w:lvl w:ilvl="2" w:tplc="3492111C">
      <w:numFmt w:val="bullet"/>
      <w:lvlText w:val="•"/>
      <w:lvlJc w:val="left"/>
      <w:pPr>
        <w:ind w:left="3360" w:hanging="255"/>
      </w:pPr>
      <w:rPr>
        <w:rFonts w:hint="default"/>
        <w:lang w:val="en-US" w:eastAsia="en-US" w:bidi="ar-SA"/>
      </w:rPr>
    </w:lvl>
    <w:lvl w:ilvl="3" w:tplc="D3E22ADE">
      <w:numFmt w:val="bullet"/>
      <w:lvlText w:val="•"/>
      <w:lvlJc w:val="left"/>
      <w:pPr>
        <w:ind w:left="4470" w:hanging="255"/>
      </w:pPr>
      <w:rPr>
        <w:rFonts w:hint="default"/>
        <w:lang w:val="en-US" w:eastAsia="en-US" w:bidi="ar-SA"/>
      </w:rPr>
    </w:lvl>
    <w:lvl w:ilvl="4" w:tplc="D78EDA90">
      <w:numFmt w:val="bullet"/>
      <w:lvlText w:val="•"/>
      <w:lvlJc w:val="left"/>
      <w:pPr>
        <w:ind w:left="5580" w:hanging="255"/>
      </w:pPr>
      <w:rPr>
        <w:rFonts w:hint="default"/>
        <w:lang w:val="en-US" w:eastAsia="en-US" w:bidi="ar-SA"/>
      </w:rPr>
    </w:lvl>
    <w:lvl w:ilvl="5" w:tplc="6534F80E">
      <w:numFmt w:val="bullet"/>
      <w:lvlText w:val="•"/>
      <w:lvlJc w:val="left"/>
      <w:pPr>
        <w:ind w:left="6690" w:hanging="255"/>
      </w:pPr>
      <w:rPr>
        <w:rFonts w:hint="default"/>
        <w:lang w:val="en-US" w:eastAsia="en-US" w:bidi="ar-SA"/>
      </w:rPr>
    </w:lvl>
    <w:lvl w:ilvl="6" w:tplc="B4CEE3A0">
      <w:numFmt w:val="bullet"/>
      <w:lvlText w:val="•"/>
      <w:lvlJc w:val="left"/>
      <w:pPr>
        <w:ind w:left="7800" w:hanging="255"/>
      </w:pPr>
      <w:rPr>
        <w:rFonts w:hint="default"/>
        <w:lang w:val="en-US" w:eastAsia="en-US" w:bidi="ar-SA"/>
      </w:rPr>
    </w:lvl>
    <w:lvl w:ilvl="7" w:tplc="0CD4617E">
      <w:numFmt w:val="bullet"/>
      <w:lvlText w:val="•"/>
      <w:lvlJc w:val="left"/>
      <w:pPr>
        <w:ind w:left="8910" w:hanging="255"/>
      </w:pPr>
      <w:rPr>
        <w:rFonts w:hint="default"/>
        <w:lang w:val="en-US" w:eastAsia="en-US" w:bidi="ar-SA"/>
      </w:rPr>
    </w:lvl>
    <w:lvl w:ilvl="8" w:tplc="76507032">
      <w:numFmt w:val="bullet"/>
      <w:lvlText w:val="•"/>
      <w:lvlJc w:val="left"/>
      <w:pPr>
        <w:ind w:left="10020" w:hanging="255"/>
      </w:pPr>
      <w:rPr>
        <w:rFonts w:hint="default"/>
        <w:lang w:val="en-US" w:eastAsia="en-US" w:bidi="ar-SA"/>
      </w:rPr>
    </w:lvl>
  </w:abstractNum>
  <w:abstractNum w:abstractNumId="1" w15:restartNumberingAfterBreak="0">
    <w:nsid w:val="06C60A57"/>
    <w:multiLevelType w:val="hybridMultilevel"/>
    <w:tmpl w:val="ABDEEAEA"/>
    <w:lvl w:ilvl="0" w:tplc="B5FC27D6">
      <w:start w:val="1"/>
      <w:numFmt w:val="upperLetter"/>
      <w:lvlText w:val="%1)"/>
      <w:lvlJc w:val="left"/>
      <w:pPr>
        <w:ind w:left="1132" w:hanging="365"/>
        <w:jc w:val="left"/>
      </w:pPr>
      <w:rPr>
        <w:rFonts w:ascii="Sylfaen" w:eastAsia="Sylfaen" w:hAnsi="Sylfaen" w:cs="Sylfaen" w:hint="default"/>
        <w:w w:val="100"/>
        <w:sz w:val="24"/>
        <w:szCs w:val="24"/>
        <w:lang w:val="en-US" w:eastAsia="en-US" w:bidi="ar-SA"/>
      </w:rPr>
    </w:lvl>
    <w:lvl w:ilvl="1" w:tplc="944ED86E">
      <w:numFmt w:val="bullet"/>
      <w:lvlText w:val="•"/>
      <w:lvlJc w:val="left"/>
      <w:pPr>
        <w:ind w:left="2250" w:hanging="365"/>
      </w:pPr>
      <w:rPr>
        <w:rFonts w:hint="default"/>
        <w:lang w:val="en-US" w:eastAsia="en-US" w:bidi="ar-SA"/>
      </w:rPr>
    </w:lvl>
    <w:lvl w:ilvl="2" w:tplc="77F2FC14">
      <w:numFmt w:val="bullet"/>
      <w:lvlText w:val="•"/>
      <w:lvlJc w:val="left"/>
      <w:pPr>
        <w:ind w:left="3360" w:hanging="365"/>
      </w:pPr>
      <w:rPr>
        <w:rFonts w:hint="default"/>
        <w:lang w:val="en-US" w:eastAsia="en-US" w:bidi="ar-SA"/>
      </w:rPr>
    </w:lvl>
    <w:lvl w:ilvl="3" w:tplc="1CDA2C18">
      <w:numFmt w:val="bullet"/>
      <w:lvlText w:val="•"/>
      <w:lvlJc w:val="left"/>
      <w:pPr>
        <w:ind w:left="4470" w:hanging="365"/>
      </w:pPr>
      <w:rPr>
        <w:rFonts w:hint="default"/>
        <w:lang w:val="en-US" w:eastAsia="en-US" w:bidi="ar-SA"/>
      </w:rPr>
    </w:lvl>
    <w:lvl w:ilvl="4" w:tplc="FBF22662">
      <w:numFmt w:val="bullet"/>
      <w:lvlText w:val="•"/>
      <w:lvlJc w:val="left"/>
      <w:pPr>
        <w:ind w:left="5580" w:hanging="365"/>
      </w:pPr>
      <w:rPr>
        <w:rFonts w:hint="default"/>
        <w:lang w:val="en-US" w:eastAsia="en-US" w:bidi="ar-SA"/>
      </w:rPr>
    </w:lvl>
    <w:lvl w:ilvl="5" w:tplc="CF3E35CA">
      <w:numFmt w:val="bullet"/>
      <w:lvlText w:val="•"/>
      <w:lvlJc w:val="left"/>
      <w:pPr>
        <w:ind w:left="6690" w:hanging="365"/>
      </w:pPr>
      <w:rPr>
        <w:rFonts w:hint="default"/>
        <w:lang w:val="en-US" w:eastAsia="en-US" w:bidi="ar-SA"/>
      </w:rPr>
    </w:lvl>
    <w:lvl w:ilvl="6" w:tplc="F9F25288">
      <w:numFmt w:val="bullet"/>
      <w:lvlText w:val="•"/>
      <w:lvlJc w:val="left"/>
      <w:pPr>
        <w:ind w:left="7800" w:hanging="365"/>
      </w:pPr>
      <w:rPr>
        <w:rFonts w:hint="default"/>
        <w:lang w:val="en-US" w:eastAsia="en-US" w:bidi="ar-SA"/>
      </w:rPr>
    </w:lvl>
    <w:lvl w:ilvl="7" w:tplc="ABD8F3D6">
      <w:numFmt w:val="bullet"/>
      <w:lvlText w:val="•"/>
      <w:lvlJc w:val="left"/>
      <w:pPr>
        <w:ind w:left="8910" w:hanging="365"/>
      </w:pPr>
      <w:rPr>
        <w:rFonts w:hint="default"/>
        <w:lang w:val="en-US" w:eastAsia="en-US" w:bidi="ar-SA"/>
      </w:rPr>
    </w:lvl>
    <w:lvl w:ilvl="8" w:tplc="1A989A04">
      <w:numFmt w:val="bullet"/>
      <w:lvlText w:val="•"/>
      <w:lvlJc w:val="left"/>
      <w:pPr>
        <w:ind w:left="10020" w:hanging="365"/>
      </w:pPr>
      <w:rPr>
        <w:rFonts w:hint="default"/>
        <w:lang w:val="en-US" w:eastAsia="en-US" w:bidi="ar-SA"/>
      </w:rPr>
    </w:lvl>
  </w:abstractNum>
  <w:abstractNum w:abstractNumId="2" w15:restartNumberingAfterBreak="0">
    <w:nsid w:val="0EE63282"/>
    <w:multiLevelType w:val="hybridMultilevel"/>
    <w:tmpl w:val="DFD819B0"/>
    <w:lvl w:ilvl="0" w:tplc="CF28EBD4">
      <w:start w:val="1"/>
      <w:numFmt w:val="decimal"/>
      <w:lvlText w:val="%1."/>
      <w:lvlJc w:val="left"/>
      <w:pPr>
        <w:ind w:left="1132" w:hanging="250"/>
        <w:jc w:val="left"/>
      </w:pPr>
      <w:rPr>
        <w:rFonts w:ascii="Sylfaen" w:eastAsia="Sylfaen" w:hAnsi="Sylfaen" w:cs="Sylfaen" w:hint="default"/>
        <w:w w:val="100"/>
        <w:sz w:val="24"/>
        <w:szCs w:val="24"/>
        <w:lang w:val="en-US" w:eastAsia="en-US" w:bidi="ar-SA"/>
      </w:rPr>
    </w:lvl>
    <w:lvl w:ilvl="1" w:tplc="E9027138">
      <w:numFmt w:val="bullet"/>
      <w:lvlText w:val="•"/>
      <w:lvlJc w:val="left"/>
      <w:pPr>
        <w:ind w:left="2250" w:hanging="250"/>
      </w:pPr>
      <w:rPr>
        <w:rFonts w:hint="default"/>
        <w:lang w:val="en-US" w:eastAsia="en-US" w:bidi="ar-SA"/>
      </w:rPr>
    </w:lvl>
    <w:lvl w:ilvl="2" w:tplc="E19471D4">
      <w:numFmt w:val="bullet"/>
      <w:lvlText w:val="•"/>
      <w:lvlJc w:val="left"/>
      <w:pPr>
        <w:ind w:left="3360" w:hanging="250"/>
      </w:pPr>
      <w:rPr>
        <w:rFonts w:hint="default"/>
        <w:lang w:val="en-US" w:eastAsia="en-US" w:bidi="ar-SA"/>
      </w:rPr>
    </w:lvl>
    <w:lvl w:ilvl="3" w:tplc="4DF62D3E">
      <w:numFmt w:val="bullet"/>
      <w:lvlText w:val="•"/>
      <w:lvlJc w:val="left"/>
      <w:pPr>
        <w:ind w:left="4470" w:hanging="250"/>
      </w:pPr>
      <w:rPr>
        <w:rFonts w:hint="default"/>
        <w:lang w:val="en-US" w:eastAsia="en-US" w:bidi="ar-SA"/>
      </w:rPr>
    </w:lvl>
    <w:lvl w:ilvl="4" w:tplc="FE3E559A">
      <w:numFmt w:val="bullet"/>
      <w:lvlText w:val="•"/>
      <w:lvlJc w:val="left"/>
      <w:pPr>
        <w:ind w:left="5580" w:hanging="250"/>
      </w:pPr>
      <w:rPr>
        <w:rFonts w:hint="default"/>
        <w:lang w:val="en-US" w:eastAsia="en-US" w:bidi="ar-SA"/>
      </w:rPr>
    </w:lvl>
    <w:lvl w:ilvl="5" w:tplc="4A3A0A16">
      <w:numFmt w:val="bullet"/>
      <w:lvlText w:val="•"/>
      <w:lvlJc w:val="left"/>
      <w:pPr>
        <w:ind w:left="6690" w:hanging="250"/>
      </w:pPr>
      <w:rPr>
        <w:rFonts w:hint="default"/>
        <w:lang w:val="en-US" w:eastAsia="en-US" w:bidi="ar-SA"/>
      </w:rPr>
    </w:lvl>
    <w:lvl w:ilvl="6" w:tplc="33D6225A">
      <w:numFmt w:val="bullet"/>
      <w:lvlText w:val="•"/>
      <w:lvlJc w:val="left"/>
      <w:pPr>
        <w:ind w:left="7800" w:hanging="250"/>
      </w:pPr>
      <w:rPr>
        <w:rFonts w:hint="default"/>
        <w:lang w:val="en-US" w:eastAsia="en-US" w:bidi="ar-SA"/>
      </w:rPr>
    </w:lvl>
    <w:lvl w:ilvl="7" w:tplc="61788ED8">
      <w:numFmt w:val="bullet"/>
      <w:lvlText w:val="•"/>
      <w:lvlJc w:val="left"/>
      <w:pPr>
        <w:ind w:left="8910" w:hanging="250"/>
      </w:pPr>
      <w:rPr>
        <w:rFonts w:hint="default"/>
        <w:lang w:val="en-US" w:eastAsia="en-US" w:bidi="ar-SA"/>
      </w:rPr>
    </w:lvl>
    <w:lvl w:ilvl="8" w:tplc="A1A8339C">
      <w:numFmt w:val="bullet"/>
      <w:lvlText w:val="•"/>
      <w:lvlJc w:val="left"/>
      <w:pPr>
        <w:ind w:left="10020" w:hanging="250"/>
      </w:pPr>
      <w:rPr>
        <w:rFonts w:hint="default"/>
        <w:lang w:val="en-US" w:eastAsia="en-US" w:bidi="ar-SA"/>
      </w:rPr>
    </w:lvl>
  </w:abstractNum>
  <w:abstractNum w:abstractNumId="3" w15:restartNumberingAfterBreak="0">
    <w:nsid w:val="12950E92"/>
    <w:multiLevelType w:val="hybridMultilevel"/>
    <w:tmpl w:val="51128008"/>
    <w:lvl w:ilvl="0" w:tplc="463A7CB2">
      <w:start w:val="1"/>
      <w:numFmt w:val="upperLetter"/>
      <w:lvlText w:val="%1)"/>
      <w:lvlJc w:val="left"/>
      <w:pPr>
        <w:ind w:left="1442" w:hanging="310"/>
        <w:jc w:val="left"/>
      </w:pPr>
      <w:rPr>
        <w:rFonts w:ascii="Sylfaen" w:eastAsia="Sylfaen" w:hAnsi="Sylfaen" w:cs="Sylfaen" w:hint="default"/>
        <w:w w:val="100"/>
        <w:sz w:val="24"/>
        <w:szCs w:val="24"/>
        <w:lang w:val="en-US" w:eastAsia="en-US" w:bidi="ar-SA"/>
      </w:rPr>
    </w:lvl>
    <w:lvl w:ilvl="1" w:tplc="3D36C654">
      <w:numFmt w:val="bullet"/>
      <w:lvlText w:val="•"/>
      <w:lvlJc w:val="left"/>
      <w:pPr>
        <w:ind w:left="2520" w:hanging="310"/>
      </w:pPr>
      <w:rPr>
        <w:rFonts w:hint="default"/>
        <w:lang w:val="en-US" w:eastAsia="en-US" w:bidi="ar-SA"/>
      </w:rPr>
    </w:lvl>
    <w:lvl w:ilvl="2" w:tplc="3F2E234A">
      <w:numFmt w:val="bullet"/>
      <w:lvlText w:val="•"/>
      <w:lvlJc w:val="left"/>
      <w:pPr>
        <w:ind w:left="3600" w:hanging="310"/>
      </w:pPr>
      <w:rPr>
        <w:rFonts w:hint="default"/>
        <w:lang w:val="en-US" w:eastAsia="en-US" w:bidi="ar-SA"/>
      </w:rPr>
    </w:lvl>
    <w:lvl w:ilvl="3" w:tplc="26FCFF56">
      <w:numFmt w:val="bullet"/>
      <w:lvlText w:val="•"/>
      <w:lvlJc w:val="left"/>
      <w:pPr>
        <w:ind w:left="4680" w:hanging="310"/>
      </w:pPr>
      <w:rPr>
        <w:rFonts w:hint="default"/>
        <w:lang w:val="en-US" w:eastAsia="en-US" w:bidi="ar-SA"/>
      </w:rPr>
    </w:lvl>
    <w:lvl w:ilvl="4" w:tplc="0B10AA0E">
      <w:numFmt w:val="bullet"/>
      <w:lvlText w:val="•"/>
      <w:lvlJc w:val="left"/>
      <w:pPr>
        <w:ind w:left="5760" w:hanging="310"/>
      </w:pPr>
      <w:rPr>
        <w:rFonts w:hint="default"/>
        <w:lang w:val="en-US" w:eastAsia="en-US" w:bidi="ar-SA"/>
      </w:rPr>
    </w:lvl>
    <w:lvl w:ilvl="5" w:tplc="5F50F964">
      <w:numFmt w:val="bullet"/>
      <w:lvlText w:val="•"/>
      <w:lvlJc w:val="left"/>
      <w:pPr>
        <w:ind w:left="6840" w:hanging="310"/>
      </w:pPr>
      <w:rPr>
        <w:rFonts w:hint="default"/>
        <w:lang w:val="en-US" w:eastAsia="en-US" w:bidi="ar-SA"/>
      </w:rPr>
    </w:lvl>
    <w:lvl w:ilvl="6" w:tplc="2F649AEE">
      <w:numFmt w:val="bullet"/>
      <w:lvlText w:val="•"/>
      <w:lvlJc w:val="left"/>
      <w:pPr>
        <w:ind w:left="7920" w:hanging="310"/>
      </w:pPr>
      <w:rPr>
        <w:rFonts w:hint="default"/>
        <w:lang w:val="en-US" w:eastAsia="en-US" w:bidi="ar-SA"/>
      </w:rPr>
    </w:lvl>
    <w:lvl w:ilvl="7" w:tplc="4AD8CC0C">
      <w:numFmt w:val="bullet"/>
      <w:lvlText w:val="•"/>
      <w:lvlJc w:val="left"/>
      <w:pPr>
        <w:ind w:left="9000" w:hanging="310"/>
      </w:pPr>
      <w:rPr>
        <w:rFonts w:hint="default"/>
        <w:lang w:val="en-US" w:eastAsia="en-US" w:bidi="ar-SA"/>
      </w:rPr>
    </w:lvl>
    <w:lvl w:ilvl="8" w:tplc="892CFA74">
      <w:numFmt w:val="bullet"/>
      <w:lvlText w:val="•"/>
      <w:lvlJc w:val="left"/>
      <w:pPr>
        <w:ind w:left="10080" w:hanging="310"/>
      </w:pPr>
      <w:rPr>
        <w:rFonts w:hint="default"/>
        <w:lang w:val="en-US" w:eastAsia="en-US" w:bidi="ar-SA"/>
      </w:rPr>
    </w:lvl>
  </w:abstractNum>
  <w:abstractNum w:abstractNumId="4" w15:restartNumberingAfterBreak="0">
    <w:nsid w:val="13794EDE"/>
    <w:multiLevelType w:val="hybridMultilevel"/>
    <w:tmpl w:val="E4728A78"/>
    <w:lvl w:ilvl="0" w:tplc="979E11A8">
      <w:start w:val="1"/>
      <w:numFmt w:val="upperLetter"/>
      <w:lvlText w:val="%1)"/>
      <w:lvlJc w:val="left"/>
      <w:pPr>
        <w:ind w:left="1132" w:hanging="476"/>
        <w:jc w:val="left"/>
      </w:pPr>
      <w:rPr>
        <w:rFonts w:ascii="Sylfaen" w:eastAsia="Sylfaen" w:hAnsi="Sylfaen" w:cs="Sylfaen" w:hint="default"/>
        <w:w w:val="100"/>
        <w:sz w:val="24"/>
        <w:szCs w:val="24"/>
        <w:lang w:val="en-US" w:eastAsia="en-US" w:bidi="ar-SA"/>
      </w:rPr>
    </w:lvl>
    <w:lvl w:ilvl="1" w:tplc="D82802D2">
      <w:numFmt w:val="bullet"/>
      <w:lvlText w:val="•"/>
      <w:lvlJc w:val="left"/>
      <w:pPr>
        <w:ind w:left="2250" w:hanging="476"/>
      </w:pPr>
      <w:rPr>
        <w:rFonts w:hint="default"/>
        <w:lang w:val="en-US" w:eastAsia="en-US" w:bidi="ar-SA"/>
      </w:rPr>
    </w:lvl>
    <w:lvl w:ilvl="2" w:tplc="8CB0BE0E">
      <w:numFmt w:val="bullet"/>
      <w:lvlText w:val="•"/>
      <w:lvlJc w:val="left"/>
      <w:pPr>
        <w:ind w:left="3360" w:hanging="476"/>
      </w:pPr>
      <w:rPr>
        <w:rFonts w:hint="default"/>
        <w:lang w:val="en-US" w:eastAsia="en-US" w:bidi="ar-SA"/>
      </w:rPr>
    </w:lvl>
    <w:lvl w:ilvl="3" w:tplc="C2C6C620">
      <w:numFmt w:val="bullet"/>
      <w:lvlText w:val="•"/>
      <w:lvlJc w:val="left"/>
      <w:pPr>
        <w:ind w:left="4470" w:hanging="476"/>
      </w:pPr>
      <w:rPr>
        <w:rFonts w:hint="default"/>
        <w:lang w:val="en-US" w:eastAsia="en-US" w:bidi="ar-SA"/>
      </w:rPr>
    </w:lvl>
    <w:lvl w:ilvl="4" w:tplc="2E3E5862">
      <w:numFmt w:val="bullet"/>
      <w:lvlText w:val="•"/>
      <w:lvlJc w:val="left"/>
      <w:pPr>
        <w:ind w:left="5580" w:hanging="476"/>
      </w:pPr>
      <w:rPr>
        <w:rFonts w:hint="default"/>
        <w:lang w:val="en-US" w:eastAsia="en-US" w:bidi="ar-SA"/>
      </w:rPr>
    </w:lvl>
    <w:lvl w:ilvl="5" w:tplc="4280771E">
      <w:numFmt w:val="bullet"/>
      <w:lvlText w:val="•"/>
      <w:lvlJc w:val="left"/>
      <w:pPr>
        <w:ind w:left="6690" w:hanging="476"/>
      </w:pPr>
      <w:rPr>
        <w:rFonts w:hint="default"/>
        <w:lang w:val="en-US" w:eastAsia="en-US" w:bidi="ar-SA"/>
      </w:rPr>
    </w:lvl>
    <w:lvl w:ilvl="6" w:tplc="34A4DF30">
      <w:numFmt w:val="bullet"/>
      <w:lvlText w:val="•"/>
      <w:lvlJc w:val="left"/>
      <w:pPr>
        <w:ind w:left="7800" w:hanging="476"/>
      </w:pPr>
      <w:rPr>
        <w:rFonts w:hint="default"/>
        <w:lang w:val="en-US" w:eastAsia="en-US" w:bidi="ar-SA"/>
      </w:rPr>
    </w:lvl>
    <w:lvl w:ilvl="7" w:tplc="CCAC7A3C">
      <w:numFmt w:val="bullet"/>
      <w:lvlText w:val="•"/>
      <w:lvlJc w:val="left"/>
      <w:pPr>
        <w:ind w:left="8910" w:hanging="476"/>
      </w:pPr>
      <w:rPr>
        <w:rFonts w:hint="default"/>
        <w:lang w:val="en-US" w:eastAsia="en-US" w:bidi="ar-SA"/>
      </w:rPr>
    </w:lvl>
    <w:lvl w:ilvl="8" w:tplc="EABE07BA">
      <w:numFmt w:val="bullet"/>
      <w:lvlText w:val="•"/>
      <w:lvlJc w:val="left"/>
      <w:pPr>
        <w:ind w:left="10020" w:hanging="476"/>
      </w:pPr>
      <w:rPr>
        <w:rFonts w:hint="default"/>
        <w:lang w:val="en-US" w:eastAsia="en-US" w:bidi="ar-SA"/>
      </w:rPr>
    </w:lvl>
  </w:abstractNum>
  <w:abstractNum w:abstractNumId="5" w15:restartNumberingAfterBreak="0">
    <w:nsid w:val="2139499A"/>
    <w:multiLevelType w:val="hybridMultilevel"/>
    <w:tmpl w:val="CF6AB43C"/>
    <w:lvl w:ilvl="0" w:tplc="E7288CFE">
      <w:start w:val="1"/>
      <w:numFmt w:val="decimal"/>
      <w:lvlText w:val="%1."/>
      <w:lvlJc w:val="left"/>
      <w:pPr>
        <w:ind w:left="1344" w:hanging="250"/>
        <w:jc w:val="left"/>
      </w:pPr>
      <w:rPr>
        <w:rFonts w:ascii="Sylfaen" w:eastAsia="Sylfaen" w:hAnsi="Sylfaen" w:cs="Sylfaen" w:hint="default"/>
        <w:w w:val="100"/>
        <w:sz w:val="24"/>
        <w:szCs w:val="24"/>
        <w:lang w:val="en-US" w:eastAsia="en-US" w:bidi="ar-SA"/>
      </w:rPr>
    </w:lvl>
    <w:lvl w:ilvl="1" w:tplc="7CEA9D6A">
      <w:numFmt w:val="bullet"/>
      <w:lvlText w:val="•"/>
      <w:lvlJc w:val="left"/>
      <w:pPr>
        <w:ind w:left="2430" w:hanging="250"/>
      </w:pPr>
      <w:rPr>
        <w:rFonts w:hint="default"/>
        <w:lang w:val="en-US" w:eastAsia="en-US" w:bidi="ar-SA"/>
      </w:rPr>
    </w:lvl>
    <w:lvl w:ilvl="2" w:tplc="8B98C24C">
      <w:numFmt w:val="bullet"/>
      <w:lvlText w:val="•"/>
      <w:lvlJc w:val="left"/>
      <w:pPr>
        <w:ind w:left="3520" w:hanging="250"/>
      </w:pPr>
      <w:rPr>
        <w:rFonts w:hint="default"/>
        <w:lang w:val="en-US" w:eastAsia="en-US" w:bidi="ar-SA"/>
      </w:rPr>
    </w:lvl>
    <w:lvl w:ilvl="3" w:tplc="5B88D700">
      <w:numFmt w:val="bullet"/>
      <w:lvlText w:val="•"/>
      <w:lvlJc w:val="left"/>
      <w:pPr>
        <w:ind w:left="4610" w:hanging="250"/>
      </w:pPr>
      <w:rPr>
        <w:rFonts w:hint="default"/>
        <w:lang w:val="en-US" w:eastAsia="en-US" w:bidi="ar-SA"/>
      </w:rPr>
    </w:lvl>
    <w:lvl w:ilvl="4" w:tplc="99C0D21A">
      <w:numFmt w:val="bullet"/>
      <w:lvlText w:val="•"/>
      <w:lvlJc w:val="left"/>
      <w:pPr>
        <w:ind w:left="5700" w:hanging="250"/>
      </w:pPr>
      <w:rPr>
        <w:rFonts w:hint="default"/>
        <w:lang w:val="en-US" w:eastAsia="en-US" w:bidi="ar-SA"/>
      </w:rPr>
    </w:lvl>
    <w:lvl w:ilvl="5" w:tplc="CE3EC94A">
      <w:numFmt w:val="bullet"/>
      <w:lvlText w:val="•"/>
      <w:lvlJc w:val="left"/>
      <w:pPr>
        <w:ind w:left="6790" w:hanging="250"/>
      </w:pPr>
      <w:rPr>
        <w:rFonts w:hint="default"/>
        <w:lang w:val="en-US" w:eastAsia="en-US" w:bidi="ar-SA"/>
      </w:rPr>
    </w:lvl>
    <w:lvl w:ilvl="6" w:tplc="B92C6B4A">
      <w:numFmt w:val="bullet"/>
      <w:lvlText w:val="•"/>
      <w:lvlJc w:val="left"/>
      <w:pPr>
        <w:ind w:left="7880" w:hanging="250"/>
      </w:pPr>
      <w:rPr>
        <w:rFonts w:hint="default"/>
        <w:lang w:val="en-US" w:eastAsia="en-US" w:bidi="ar-SA"/>
      </w:rPr>
    </w:lvl>
    <w:lvl w:ilvl="7" w:tplc="4E521092">
      <w:numFmt w:val="bullet"/>
      <w:lvlText w:val="•"/>
      <w:lvlJc w:val="left"/>
      <w:pPr>
        <w:ind w:left="8970" w:hanging="250"/>
      </w:pPr>
      <w:rPr>
        <w:rFonts w:hint="default"/>
        <w:lang w:val="en-US" w:eastAsia="en-US" w:bidi="ar-SA"/>
      </w:rPr>
    </w:lvl>
    <w:lvl w:ilvl="8" w:tplc="073C0704">
      <w:numFmt w:val="bullet"/>
      <w:lvlText w:val="•"/>
      <w:lvlJc w:val="left"/>
      <w:pPr>
        <w:ind w:left="10060" w:hanging="250"/>
      </w:pPr>
      <w:rPr>
        <w:rFonts w:hint="default"/>
        <w:lang w:val="en-US" w:eastAsia="en-US" w:bidi="ar-SA"/>
      </w:rPr>
    </w:lvl>
  </w:abstractNum>
  <w:abstractNum w:abstractNumId="6" w15:restartNumberingAfterBreak="0">
    <w:nsid w:val="278B360E"/>
    <w:multiLevelType w:val="hybridMultilevel"/>
    <w:tmpl w:val="C5749ECC"/>
    <w:lvl w:ilvl="0" w:tplc="7480CA32">
      <w:start w:val="1"/>
      <w:numFmt w:val="decimal"/>
      <w:lvlText w:val="%1."/>
      <w:lvlJc w:val="left"/>
      <w:pPr>
        <w:ind w:left="1372" w:hanging="240"/>
        <w:jc w:val="left"/>
      </w:pPr>
      <w:rPr>
        <w:rFonts w:ascii="Sylfaen" w:eastAsia="Sylfaen" w:hAnsi="Sylfaen" w:cs="Sylfaen" w:hint="default"/>
        <w:w w:val="100"/>
        <w:sz w:val="24"/>
        <w:szCs w:val="24"/>
        <w:lang w:val="en-US" w:eastAsia="en-US" w:bidi="ar-SA"/>
      </w:rPr>
    </w:lvl>
    <w:lvl w:ilvl="1" w:tplc="7E6466CE">
      <w:numFmt w:val="bullet"/>
      <w:lvlText w:val="•"/>
      <w:lvlJc w:val="left"/>
      <w:pPr>
        <w:ind w:left="2466" w:hanging="240"/>
      </w:pPr>
      <w:rPr>
        <w:rFonts w:hint="default"/>
        <w:lang w:val="en-US" w:eastAsia="en-US" w:bidi="ar-SA"/>
      </w:rPr>
    </w:lvl>
    <w:lvl w:ilvl="2" w:tplc="6168402C">
      <w:numFmt w:val="bullet"/>
      <w:lvlText w:val="•"/>
      <w:lvlJc w:val="left"/>
      <w:pPr>
        <w:ind w:left="3552" w:hanging="240"/>
      </w:pPr>
      <w:rPr>
        <w:rFonts w:hint="default"/>
        <w:lang w:val="en-US" w:eastAsia="en-US" w:bidi="ar-SA"/>
      </w:rPr>
    </w:lvl>
    <w:lvl w:ilvl="3" w:tplc="4C4426E0">
      <w:numFmt w:val="bullet"/>
      <w:lvlText w:val="•"/>
      <w:lvlJc w:val="left"/>
      <w:pPr>
        <w:ind w:left="4638" w:hanging="240"/>
      </w:pPr>
      <w:rPr>
        <w:rFonts w:hint="default"/>
        <w:lang w:val="en-US" w:eastAsia="en-US" w:bidi="ar-SA"/>
      </w:rPr>
    </w:lvl>
    <w:lvl w:ilvl="4" w:tplc="D70A248E">
      <w:numFmt w:val="bullet"/>
      <w:lvlText w:val="•"/>
      <w:lvlJc w:val="left"/>
      <w:pPr>
        <w:ind w:left="5724" w:hanging="240"/>
      </w:pPr>
      <w:rPr>
        <w:rFonts w:hint="default"/>
        <w:lang w:val="en-US" w:eastAsia="en-US" w:bidi="ar-SA"/>
      </w:rPr>
    </w:lvl>
    <w:lvl w:ilvl="5" w:tplc="9F1430A2">
      <w:numFmt w:val="bullet"/>
      <w:lvlText w:val="•"/>
      <w:lvlJc w:val="left"/>
      <w:pPr>
        <w:ind w:left="6810" w:hanging="240"/>
      </w:pPr>
      <w:rPr>
        <w:rFonts w:hint="default"/>
        <w:lang w:val="en-US" w:eastAsia="en-US" w:bidi="ar-SA"/>
      </w:rPr>
    </w:lvl>
    <w:lvl w:ilvl="6" w:tplc="12A21BD0">
      <w:numFmt w:val="bullet"/>
      <w:lvlText w:val="•"/>
      <w:lvlJc w:val="left"/>
      <w:pPr>
        <w:ind w:left="7896" w:hanging="240"/>
      </w:pPr>
      <w:rPr>
        <w:rFonts w:hint="default"/>
        <w:lang w:val="en-US" w:eastAsia="en-US" w:bidi="ar-SA"/>
      </w:rPr>
    </w:lvl>
    <w:lvl w:ilvl="7" w:tplc="771A7C94">
      <w:numFmt w:val="bullet"/>
      <w:lvlText w:val="•"/>
      <w:lvlJc w:val="left"/>
      <w:pPr>
        <w:ind w:left="8982" w:hanging="240"/>
      </w:pPr>
      <w:rPr>
        <w:rFonts w:hint="default"/>
        <w:lang w:val="en-US" w:eastAsia="en-US" w:bidi="ar-SA"/>
      </w:rPr>
    </w:lvl>
    <w:lvl w:ilvl="8" w:tplc="CAA815B4">
      <w:numFmt w:val="bullet"/>
      <w:lvlText w:val="•"/>
      <w:lvlJc w:val="left"/>
      <w:pPr>
        <w:ind w:left="10068" w:hanging="240"/>
      </w:pPr>
      <w:rPr>
        <w:rFonts w:hint="default"/>
        <w:lang w:val="en-US" w:eastAsia="en-US" w:bidi="ar-SA"/>
      </w:rPr>
    </w:lvl>
  </w:abstractNum>
  <w:abstractNum w:abstractNumId="7" w15:restartNumberingAfterBreak="0">
    <w:nsid w:val="2D152D0C"/>
    <w:multiLevelType w:val="hybridMultilevel"/>
    <w:tmpl w:val="CA4A3358"/>
    <w:lvl w:ilvl="0" w:tplc="00481C7E">
      <w:start w:val="1"/>
      <w:numFmt w:val="upperLetter"/>
      <w:lvlText w:val="%1)"/>
      <w:lvlJc w:val="left"/>
      <w:pPr>
        <w:ind w:left="1132" w:hanging="351"/>
        <w:jc w:val="left"/>
      </w:pPr>
      <w:rPr>
        <w:rFonts w:ascii="Sylfaen" w:eastAsia="Sylfaen" w:hAnsi="Sylfaen" w:cs="Sylfaen" w:hint="default"/>
        <w:w w:val="100"/>
        <w:sz w:val="24"/>
        <w:szCs w:val="24"/>
        <w:lang w:val="en-US" w:eastAsia="en-US" w:bidi="ar-SA"/>
      </w:rPr>
    </w:lvl>
    <w:lvl w:ilvl="1" w:tplc="610A3C5C">
      <w:numFmt w:val="bullet"/>
      <w:lvlText w:val="•"/>
      <w:lvlJc w:val="left"/>
      <w:pPr>
        <w:ind w:left="2250" w:hanging="351"/>
      </w:pPr>
      <w:rPr>
        <w:rFonts w:hint="default"/>
        <w:lang w:val="en-US" w:eastAsia="en-US" w:bidi="ar-SA"/>
      </w:rPr>
    </w:lvl>
    <w:lvl w:ilvl="2" w:tplc="DE7CCC42">
      <w:numFmt w:val="bullet"/>
      <w:lvlText w:val="•"/>
      <w:lvlJc w:val="left"/>
      <w:pPr>
        <w:ind w:left="3360" w:hanging="351"/>
      </w:pPr>
      <w:rPr>
        <w:rFonts w:hint="default"/>
        <w:lang w:val="en-US" w:eastAsia="en-US" w:bidi="ar-SA"/>
      </w:rPr>
    </w:lvl>
    <w:lvl w:ilvl="3" w:tplc="AEB84924">
      <w:numFmt w:val="bullet"/>
      <w:lvlText w:val="•"/>
      <w:lvlJc w:val="left"/>
      <w:pPr>
        <w:ind w:left="4470" w:hanging="351"/>
      </w:pPr>
      <w:rPr>
        <w:rFonts w:hint="default"/>
        <w:lang w:val="en-US" w:eastAsia="en-US" w:bidi="ar-SA"/>
      </w:rPr>
    </w:lvl>
    <w:lvl w:ilvl="4" w:tplc="500EA2F2">
      <w:numFmt w:val="bullet"/>
      <w:lvlText w:val="•"/>
      <w:lvlJc w:val="left"/>
      <w:pPr>
        <w:ind w:left="5580" w:hanging="351"/>
      </w:pPr>
      <w:rPr>
        <w:rFonts w:hint="default"/>
        <w:lang w:val="en-US" w:eastAsia="en-US" w:bidi="ar-SA"/>
      </w:rPr>
    </w:lvl>
    <w:lvl w:ilvl="5" w:tplc="C26C4E54">
      <w:numFmt w:val="bullet"/>
      <w:lvlText w:val="•"/>
      <w:lvlJc w:val="left"/>
      <w:pPr>
        <w:ind w:left="6690" w:hanging="351"/>
      </w:pPr>
      <w:rPr>
        <w:rFonts w:hint="default"/>
        <w:lang w:val="en-US" w:eastAsia="en-US" w:bidi="ar-SA"/>
      </w:rPr>
    </w:lvl>
    <w:lvl w:ilvl="6" w:tplc="3D7C1436">
      <w:numFmt w:val="bullet"/>
      <w:lvlText w:val="•"/>
      <w:lvlJc w:val="left"/>
      <w:pPr>
        <w:ind w:left="7800" w:hanging="351"/>
      </w:pPr>
      <w:rPr>
        <w:rFonts w:hint="default"/>
        <w:lang w:val="en-US" w:eastAsia="en-US" w:bidi="ar-SA"/>
      </w:rPr>
    </w:lvl>
    <w:lvl w:ilvl="7" w:tplc="DA1CDD5C">
      <w:numFmt w:val="bullet"/>
      <w:lvlText w:val="•"/>
      <w:lvlJc w:val="left"/>
      <w:pPr>
        <w:ind w:left="8910" w:hanging="351"/>
      </w:pPr>
      <w:rPr>
        <w:rFonts w:hint="default"/>
        <w:lang w:val="en-US" w:eastAsia="en-US" w:bidi="ar-SA"/>
      </w:rPr>
    </w:lvl>
    <w:lvl w:ilvl="8" w:tplc="BDFAA0AC">
      <w:numFmt w:val="bullet"/>
      <w:lvlText w:val="•"/>
      <w:lvlJc w:val="left"/>
      <w:pPr>
        <w:ind w:left="10020" w:hanging="351"/>
      </w:pPr>
      <w:rPr>
        <w:rFonts w:hint="default"/>
        <w:lang w:val="en-US" w:eastAsia="en-US" w:bidi="ar-SA"/>
      </w:rPr>
    </w:lvl>
  </w:abstractNum>
  <w:abstractNum w:abstractNumId="8" w15:restartNumberingAfterBreak="0">
    <w:nsid w:val="3A87014B"/>
    <w:multiLevelType w:val="hybridMultilevel"/>
    <w:tmpl w:val="9ABA71DC"/>
    <w:lvl w:ilvl="0" w:tplc="9A4CC802">
      <w:start w:val="2"/>
      <w:numFmt w:val="decimal"/>
      <w:lvlText w:val="%1"/>
      <w:lvlJc w:val="left"/>
      <w:pPr>
        <w:ind w:left="1132" w:hanging="173"/>
        <w:jc w:val="left"/>
      </w:pPr>
      <w:rPr>
        <w:rFonts w:ascii="Sylfaen" w:eastAsia="Sylfaen" w:hAnsi="Sylfaen" w:cs="Sylfaen" w:hint="default"/>
        <w:w w:val="100"/>
        <w:sz w:val="24"/>
        <w:szCs w:val="24"/>
        <w:lang w:val="en-US" w:eastAsia="en-US" w:bidi="ar-SA"/>
      </w:rPr>
    </w:lvl>
    <w:lvl w:ilvl="1" w:tplc="8A3824C8">
      <w:numFmt w:val="bullet"/>
      <w:lvlText w:val="•"/>
      <w:lvlJc w:val="left"/>
      <w:pPr>
        <w:ind w:left="2250" w:hanging="173"/>
      </w:pPr>
      <w:rPr>
        <w:rFonts w:hint="default"/>
        <w:lang w:val="en-US" w:eastAsia="en-US" w:bidi="ar-SA"/>
      </w:rPr>
    </w:lvl>
    <w:lvl w:ilvl="2" w:tplc="9822CB7A">
      <w:numFmt w:val="bullet"/>
      <w:lvlText w:val="•"/>
      <w:lvlJc w:val="left"/>
      <w:pPr>
        <w:ind w:left="3360" w:hanging="173"/>
      </w:pPr>
      <w:rPr>
        <w:rFonts w:hint="default"/>
        <w:lang w:val="en-US" w:eastAsia="en-US" w:bidi="ar-SA"/>
      </w:rPr>
    </w:lvl>
    <w:lvl w:ilvl="3" w:tplc="A78AC38E">
      <w:numFmt w:val="bullet"/>
      <w:lvlText w:val="•"/>
      <w:lvlJc w:val="left"/>
      <w:pPr>
        <w:ind w:left="4470" w:hanging="173"/>
      </w:pPr>
      <w:rPr>
        <w:rFonts w:hint="default"/>
        <w:lang w:val="en-US" w:eastAsia="en-US" w:bidi="ar-SA"/>
      </w:rPr>
    </w:lvl>
    <w:lvl w:ilvl="4" w:tplc="A0BE31CE">
      <w:numFmt w:val="bullet"/>
      <w:lvlText w:val="•"/>
      <w:lvlJc w:val="left"/>
      <w:pPr>
        <w:ind w:left="5580" w:hanging="173"/>
      </w:pPr>
      <w:rPr>
        <w:rFonts w:hint="default"/>
        <w:lang w:val="en-US" w:eastAsia="en-US" w:bidi="ar-SA"/>
      </w:rPr>
    </w:lvl>
    <w:lvl w:ilvl="5" w:tplc="FB242068">
      <w:numFmt w:val="bullet"/>
      <w:lvlText w:val="•"/>
      <w:lvlJc w:val="left"/>
      <w:pPr>
        <w:ind w:left="6690" w:hanging="173"/>
      </w:pPr>
      <w:rPr>
        <w:rFonts w:hint="default"/>
        <w:lang w:val="en-US" w:eastAsia="en-US" w:bidi="ar-SA"/>
      </w:rPr>
    </w:lvl>
    <w:lvl w:ilvl="6" w:tplc="AE06AD8A">
      <w:numFmt w:val="bullet"/>
      <w:lvlText w:val="•"/>
      <w:lvlJc w:val="left"/>
      <w:pPr>
        <w:ind w:left="7800" w:hanging="173"/>
      </w:pPr>
      <w:rPr>
        <w:rFonts w:hint="default"/>
        <w:lang w:val="en-US" w:eastAsia="en-US" w:bidi="ar-SA"/>
      </w:rPr>
    </w:lvl>
    <w:lvl w:ilvl="7" w:tplc="1FB4A600">
      <w:numFmt w:val="bullet"/>
      <w:lvlText w:val="•"/>
      <w:lvlJc w:val="left"/>
      <w:pPr>
        <w:ind w:left="8910" w:hanging="173"/>
      </w:pPr>
      <w:rPr>
        <w:rFonts w:hint="default"/>
        <w:lang w:val="en-US" w:eastAsia="en-US" w:bidi="ar-SA"/>
      </w:rPr>
    </w:lvl>
    <w:lvl w:ilvl="8" w:tplc="BE567AB0">
      <w:numFmt w:val="bullet"/>
      <w:lvlText w:val="•"/>
      <w:lvlJc w:val="left"/>
      <w:pPr>
        <w:ind w:left="10020" w:hanging="173"/>
      </w:pPr>
      <w:rPr>
        <w:rFonts w:hint="default"/>
        <w:lang w:val="en-US" w:eastAsia="en-US" w:bidi="ar-SA"/>
      </w:rPr>
    </w:lvl>
  </w:abstractNum>
  <w:abstractNum w:abstractNumId="9" w15:restartNumberingAfterBreak="0">
    <w:nsid w:val="3A8D6B8D"/>
    <w:multiLevelType w:val="hybridMultilevel"/>
    <w:tmpl w:val="B2D086FA"/>
    <w:lvl w:ilvl="0" w:tplc="C6E82790">
      <w:start w:val="1"/>
      <w:numFmt w:val="decimal"/>
      <w:lvlText w:val="%1."/>
      <w:lvlJc w:val="left"/>
      <w:pPr>
        <w:ind w:left="1132" w:hanging="260"/>
        <w:jc w:val="left"/>
      </w:pPr>
      <w:rPr>
        <w:rFonts w:ascii="Sylfaen" w:eastAsia="Sylfaen" w:hAnsi="Sylfaen" w:cs="Sylfaen" w:hint="default"/>
        <w:w w:val="100"/>
        <w:sz w:val="24"/>
        <w:szCs w:val="24"/>
        <w:lang w:val="en-US" w:eastAsia="en-US" w:bidi="ar-SA"/>
      </w:rPr>
    </w:lvl>
    <w:lvl w:ilvl="1" w:tplc="37563B24">
      <w:numFmt w:val="bullet"/>
      <w:lvlText w:val="•"/>
      <w:lvlJc w:val="left"/>
      <w:pPr>
        <w:ind w:left="2250" w:hanging="260"/>
      </w:pPr>
      <w:rPr>
        <w:rFonts w:hint="default"/>
        <w:lang w:val="en-US" w:eastAsia="en-US" w:bidi="ar-SA"/>
      </w:rPr>
    </w:lvl>
    <w:lvl w:ilvl="2" w:tplc="507E73B2">
      <w:numFmt w:val="bullet"/>
      <w:lvlText w:val="•"/>
      <w:lvlJc w:val="left"/>
      <w:pPr>
        <w:ind w:left="3360" w:hanging="260"/>
      </w:pPr>
      <w:rPr>
        <w:rFonts w:hint="default"/>
        <w:lang w:val="en-US" w:eastAsia="en-US" w:bidi="ar-SA"/>
      </w:rPr>
    </w:lvl>
    <w:lvl w:ilvl="3" w:tplc="E90046F2">
      <w:numFmt w:val="bullet"/>
      <w:lvlText w:val="•"/>
      <w:lvlJc w:val="left"/>
      <w:pPr>
        <w:ind w:left="4470" w:hanging="260"/>
      </w:pPr>
      <w:rPr>
        <w:rFonts w:hint="default"/>
        <w:lang w:val="en-US" w:eastAsia="en-US" w:bidi="ar-SA"/>
      </w:rPr>
    </w:lvl>
    <w:lvl w:ilvl="4" w:tplc="167CFD30">
      <w:numFmt w:val="bullet"/>
      <w:lvlText w:val="•"/>
      <w:lvlJc w:val="left"/>
      <w:pPr>
        <w:ind w:left="5580" w:hanging="260"/>
      </w:pPr>
      <w:rPr>
        <w:rFonts w:hint="default"/>
        <w:lang w:val="en-US" w:eastAsia="en-US" w:bidi="ar-SA"/>
      </w:rPr>
    </w:lvl>
    <w:lvl w:ilvl="5" w:tplc="C17655CC">
      <w:numFmt w:val="bullet"/>
      <w:lvlText w:val="•"/>
      <w:lvlJc w:val="left"/>
      <w:pPr>
        <w:ind w:left="6690" w:hanging="260"/>
      </w:pPr>
      <w:rPr>
        <w:rFonts w:hint="default"/>
        <w:lang w:val="en-US" w:eastAsia="en-US" w:bidi="ar-SA"/>
      </w:rPr>
    </w:lvl>
    <w:lvl w:ilvl="6" w:tplc="04962E62">
      <w:numFmt w:val="bullet"/>
      <w:lvlText w:val="•"/>
      <w:lvlJc w:val="left"/>
      <w:pPr>
        <w:ind w:left="7800" w:hanging="260"/>
      </w:pPr>
      <w:rPr>
        <w:rFonts w:hint="default"/>
        <w:lang w:val="en-US" w:eastAsia="en-US" w:bidi="ar-SA"/>
      </w:rPr>
    </w:lvl>
    <w:lvl w:ilvl="7" w:tplc="B0E82122">
      <w:numFmt w:val="bullet"/>
      <w:lvlText w:val="•"/>
      <w:lvlJc w:val="left"/>
      <w:pPr>
        <w:ind w:left="8910" w:hanging="260"/>
      </w:pPr>
      <w:rPr>
        <w:rFonts w:hint="default"/>
        <w:lang w:val="en-US" w:eastAsia="en-US" w:bidi="ar-SA"/>
      </w:rPr>
    </w:lvl>
    <w:lvl w:ilvl="8" w:tplc="97C4A986">
      <w:numFmt w:val="bullet"/>
      <w:lvlText w:val="•"/>
      <w:lvlJc w:val="left"/>
      <w:pPr>
        <w:ind w:left="10020" w:hanging="260"/>
      </w:pPr>
      <w:rPr>
        <w:rFonts w:hint="default"/>
        <w:lang w:val="en-US" w:eastAsia="en-US" w:bidi="ar-SA"/>
      </w:rPr>
    </w:lvl>
  </w:abstractNum>
  <w:abstractNum w:abstractNumId="10" w15:restartNumberingAfterBreak="0">
    <w:nsid w:val="40D973A4"/>
    <w:multiLevelType w:val="hybridMultilevel"/>
    <w:tmpl w:val="3950369E"/>
    <w:lvl w:ilvl="0" w:tplc="98CE7E4E">
      <w:start w:val="1"/>
      <w:numFmt w:val="decimal"/>
      <w:lvlText w:val="%1."/>
      <w:lvlJc w:val="left"/>
      <w:pPr>
        <w:ind w:left="1372" w:hanging="240"/>
        <w:jc w:val="left"/>
      </w:pPr>
      <w:rPr>
        <w:rFonts w:ascii="Sylfaen" w:eastAsia="Sylfaen" w:hAnsi="Sylfaen" w:cs="Sylfaen" w:hint="default"/>
        <w:w w:val="100"/>
        <w:sz w:val="24"/>
        <w:szCs w:val="24"/>
        <w:lang w:val="en-US" w:eastAsia="en-US" w:bidi="ar-SA"/>
      </w:rPr>
    </w:lvl>
    <w:lvl w:ilvl="1" w:tplc="1E3ADF7A">
      <w:numFmt w:val="bullet"/>
      <w:lvlText w:val="•"/>
      <w:lvlJc w:val="left"/>
      <w:pPr>
        <w:ind w:left="2466" w:hanging="240"/>
      </w:pPr>
      <w:rPr>
        <w:rFonts w:hint="default"/>
        <w:lang w:val="en-US" w:eastAsia="en-US" w:bidi="ar-SA"/>
      </w:rPr>
    </w:lvl>
    <w:lvl w:ilvl="2" w:tplc="F0FA5762">
      <w:numFmt w:val="bullet"/>
      <w:lvlText w:val="•"/>
      <w:lvlJc w:val="left"/>
      <w:pPr>
        <w:ind w:left="3552" w:hanging="240"/>
      </w:pPr>
      <w:rPr>
        <w:rFonts w:hint="default"/>
        <w:lang w:val="en-US" w:eastAsia="en-US" w:bidi="ar-SA"/>
      </w:rPr>
    </w:lvl>
    <w:lvl w:ilvl="3" w:tplc="A6CA054E">
      <w:numFmt w:val="bullet"/>
      <w:lvlText w:val="•"/>
      <w:lvlJc w:val="left"/>
      <w:pPr>
        <w:ind w:left="4638" w:hanging="240"/>
      </w:pPr>
      <w:rPr>
        <w:rFonts w:hint="default"/>
        <w:lang w:val="en-US" w:eastAsia="en-US" w:bidi="ar-SA"/>
      </w:rPr>
    </w:lvl>
    <w:lvl w:ilvl="4" w:tplc="E0DACFFC">
      <w:numFmt w:val="bullet"/>
      <w:lvlText w:val="•"/>
      <w:lvlJc w:val="left"/>
      <w:pPr>
        <w:ind w:left="5724" w:hanging="240"/>
      </w:pPr>
      <w:rPr>
        <w:rFonts w:hint="default"/>
        <w:lang w:val="en-US" w:eastAsia="en-US" w:bidi="ar-SA"/>
      </w:rPr>
    </w:lvl>
    <w:lvl w:ilvl="5" w:tplc="85022174">
      <w:numFmt w:val="bullet"/>
      <w:lvlText w:val="•"/>
      <w:lvlJc w:val="left"/>
      <w:pPr>
        <w:ind w:left="6810" w:hanging="240"/>
      </w:pPr>
      <w:rPr>
        <w:rFonts w:hint="default"/>
        <w:lang w:val="en-US" w:eastAsia="en-US" w:bidi="ar-SA"/>
      </w:rPr>
    </w:lvl>
    <w:lvl w:ilvl="6" w:tplc="B0D21B48">
      <w:numFmt w:val="bullet"/>
      <w:lvlText w:val="•"/>
      <w:lvlJc w:val="left"/>
      <w:pPr>
        <w:ind w:left="7896" w:hanging="240"/>
      </w:pPr>
      <w:rPr>
        <w:rFonts w:hint="default"/>
        <w:lang w:val="en-US" w:eastAsia="en-US" w:bidi="ar-SA"/>
      </w:rPr>
    </w:lvl>
    <w:lvl w:ilvl="7" w:tplc="E57EA6F6">
      <w:numFmt w:val="bullet"/>
      <w:lvlText w:val="•"/>
      <w:lvlJc w:val="left"/>
      <w:pPr>
        <w:ind w:left="8982" w:hanging="240"/>
      </w:pPr>
      <w:rPr>
        <w:rFonts w:hint="default"/>
        <w:lang w:val="en-US" w:eastAsia="en-US" w:bidi="ar-SA"/>
      </w:rPr>
    </w:lvl>
    <w:lvl w:ilvl="8" w:tplc="C63EACC0">
      <w:numFmt w:val="bullet"/>
      <w:lvlText w:val="•"/>
      <w:lvlJc w:val="left"/>
      <w:pPr>
        <w:ind w:left="10068" w:hanging="240"/>
      </w:pPr>
      <w:rPr>
        <w:rFonts w:hint="default"/>
        <w:lang w:val="en-US" w:eastAsia="en-US" w:bidi="ar-SA"/>
      </w:rPr>
    </w:lvl>
  </w:abstractNum>
  <w:abstractNum w:abstractNumId="11" w15:restartNumberingAfterBreak="0">
    <w:nsid w:val="465601BD"/>
    <w:multiLevelType w:val="hybridMultilevel"/>
    <w:tmpl w:val="A5C28284"/>
    <w:lvl w:ilvl="0" w:tplc="9B14D76E">
      <w:start w:val="3"/>
      <w:numFmt w:val="decimal"/>
      <w:lvlText w:val="%1"/>
      <w:lvlJc w:val="left"/>
      <w:pPr>
        <w:ind w:left="1132" w:hanging="166"/>
        <w:jc w:val="left"/>
      </w:pPr>
      <w:rPr>
        <w:rFonts w:ascii="Sylfaen" w:eastAsia="Sylfaen" w:hAnsi="Sylfaen" w:cs="Sylfaen" w:hint="default"/>
        <w:w w:val="100"/>
        <w:sz w:val="24"/>
        <w:szCs w:val="24"/>
        <w:lang w:val="en-US" w:eastAsia="en-US" w:bidi="ar-SA"/>
      </w:rPr>
    </w:lvl>
    <w:lvl w:ilvl="1" w:tplc="406A8776">
      <w:numFmt w:val="bullet"/>
      <w:lvlText w:val="•"/>
      <w:lvlJc w:val="left"/>
      <w:pPr>
        <w:ind w:left="2250" w:hanging="166"/>
      </w:pPr>
      <w:rPr>
        <w:rFonts w:hint="default"/>
        <w:lang w:val="en-US" w:eastAsia="en-US" w:bidi="ar-SA"/>
      </w:rPr>
    </w:lvl>
    <w:lvl w:ilvl="2" w:tplc="289C4890">
      <w:numFmt w:val="bullet"/>
      <w:lvlText w:val="•"/>
      <w:lvlJc w:val="left"/>
      <w:pPr>
        <w:ind w:left="3360" w:hanging="166"/>
      </w:pPr>
      <w:rPr>
        <w:rFonts w:hint="default"/>
        <w:lang w:val="en-US" w:eastAsia="en-US" w:bidi="ar-SA"/>
      </w:rPr>
    </w:lvl>
    <w:lvl w:ilvl="3" w:tplc="3238F0D2">
      <w:numFmt w:val="bullet"/>
      <w:lvlText w:val="•"/>
      <w:lvlJc w:val="left"/>
      <w:pPr>
        <w:ind w:left="4470" w:hanging="166"/>
      </w:pPr>
      <w:rPr>
        <w:rFonts w:hint="default"/>
        <w:lang w:val="en-US" w:eastAsia="en-US" w:bidi="ar-SA"/>
      </w:rPr>
    </w:lvl>
    <w:lvl w:ilvl="4" w:tplc="6762BA64">
      <w:numFmt w:val="bullet"/>
      <w:lvlText w:val="•"/>
      <w:lvlJc w:val="left"/>
      <w:pPr>
        <w:ind w:left="5580" w:hanging="166"/>
      </w:pPr>
      <w:rPr>
        <w:rFonts w:hint="default"/>
        <w:lang w:val="en-US" w:eastAsia="en-US" w:bidi="ar-SA"/>
      </w:rPr>
    </w:lvl>
    <w:lvl w:ilvl="5" w:tplc="13AE5BB0">
      <w:numFmt w:val="bullet"/>
      <w:lvlText w:val="•"/>
      <w:lvlJc w:val="left"/>
      <w:pPr>
        <w:ind w:left="6690" w:hanging="166"/>
      </w:pPr>
      <w:rPr>
        <w:rFonts w:hint="default"/>
        <w:lang w:val="en-US" w:eastAsia="en-US" w:bidi="ar-SA"/>
      </w:rPr>
    </w:lvl>
    <w:lvl w:ilvl="6" w:tplc="DFC4FD3C">
      <w:numFmt w:val="bullet"/>
      <w:lvlText w:val="•"/>
      <w:lvlJc w:val="left"/>
      <w:pPr>
        <w:ind w:left="7800" w:hanging="166"/>
      </w:pPr>
      <w:rPr>
        <w:rFonts w:hint="default"/>
        <w:lang w:val="en-US" w:eastAsia="en-US" w:bidi="ar-SA"/>
      </w:rPr>
    </w:lvl>
    <w:lvl w:ilvl="7" w:tplc="891C571C">
      <w:numFmt w:val="bullet"/>
      <w:lvlText w:val="•"/>
      <w:lvlJc w:val="left"/>
      <w:pPr>
        <w:ind w:left="8910" w:hanging="166"/>
      </w:pPr>
      <w:rPr>
        <w:rFonts w:hint="default"/>
        <w:lang w:val="en-US" w:eastAsia="en-US" w:bidi="ar-SA"/>
      </w:rPr>
    </w:lvl>
    <w:lvl w:ilvl="8" w:tplc="4926AD0A">
      <w:numFmt w:val="bullet"/>
      <w:lvlText w:val="•"/>
      <w:lvlJc w:val="left"/>
      <w:pPr>
        <w:ind w:left="10020" w:hanging="166"/>
      </w:pPr>
      <w:rPr>
        <w:rFonts w:hint="default"/>
        <w:lang w:val="en-US" w:eastAsia="en-US" w:bidi="ar-SA"/>
      </w:rPr>
    </w:lvl>
  </w:abstractNum>
  <w:abstractNum w:abstractNumId="12" w15:restartNumberingAfterBreak="0">
    <w:nsid w:val="52041F6E"/>
    <w:multiLevelType w:val="hybridMultilevel"/>
    <w:tmpl w:val="0A5A7BA2"/>
    <w:lvl w:ilvl="0" w:tplc="94BC8CA8">
      <w:start w:val="1"/>
      <w:numFmt w:val="decimal"/>
      <w:lvlText w:val="%1."/>
      <w:lvlJc w:val="left"/>
      <w:pPr>
        <w:ind w:left="1132" w:hanging="360"/>
        <w:jc w:val="right"/>
      </w:pPr>
      <w:rPr>
        <w:rFonts w:ascii="Sylfaen" w:eastAsia="Sylfaen" w:hAnsi="Sylfaen" w:cs="Sylfaen" w:hint="default"/>
        <w:w w:val="100"/>
        <w:sz w:val="24"/>
        <w:szCs w:val="24"/>
        <w:lang w:val="en-US" w:eastAsia="en-US" w:bidi="ar-SA"/>
      </w:rPr>
    </w:lvl>
    <w:lvl w:ilvl="1" w:tplc="8346AC82">
      <w:numFmt w:val="bullet"/>
      <w:lvlText w:val="•"/>
      <w:lvlJc w:val="left"/>
      <w:pPr>
        <w:ind w:left="2250" w:hanging="360"/>
      </w:pPr>
      <w:rPr>
        <w:rFonts w:hint="default"/>
        <w:lang w:val="en-US" w:eastAsia="en-US" w:bidi="ar-SA"/>
      </w:rPr>
    </w:lvl>
    <w:lvl w:ilvl="2" w:tplc="AC1A0EBE">
      <w:numFmt w:val="bullet"/>
      <w:lvlText w:val="•"/>
      <w:lvlJc w:val="left"/>
      <w:pPr>
        <w:ind w:left="3360" w:hanging="360"/>
      </w:pPr>
      <w:rPr>
        <w:rFonts w:hint="default"/>
        <w:lang w:val="en-US" w:eastAsia="en-US" w:bidi="ar-SA"/>
      </w:rPr>
    </w:lvl>
    <w:lvl w:ilvl="3" w:tplc="DE786068">
      <w:numFmt w:val="bullet"/>
      <w:lvlText w:val="•"/>
      <w:lvlJc w:val="left"/>
      <w:pPr>
        <w:ind w:left="4470" w:hanging="360"/>
      </w:pPr>
      <w:rPr>
        <w:rFonts w:hint="default"/>
        <w:lang w:val="en-US" w:eastAsia="en-US" w:bidi="ar-SA"/>
      </w:rPr>
    </w:lvl>
    <w:lvl w:ilvl="4" w:tplc="0E5C2550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5" w:tplc="D12AE094">
      <w:numFmt w:val="bullet"/>
      <w:lvlText w:val="•"/>
      <w:lvlJc w:val="left"/>
      <w:pPr>
        <w:ind w:left="6690" w:hanging="360"/>
      </w:pPr>
      <w:rPr>
        <w:rFonts w:hint="default"/>
        <w:lang w:val="en-US" w:eastAsia="en-US" w:bidi="ar-SA"/>
      </w:rPr>
    </w:lvl>
    <w:lvl w:ilvl="6" w:tplc="3B92BF2C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7" w:tplc="AE1E60B4">
      <w:numFmt w:val="bullet"/>
      <w:lvlText w:val="•"/>
      <w:lvlJc w:val="left"/>
      <w:pPr>
        <w:ind w:left="8910" w:hanging="360"/>
      </w:pPr>
      <w:rPr>
        <w:rFonts w:hint="default"/>
        <w:lang w:val="en-US" w:eastAsia="en-US" w:bidi="ar-SA"/>
      </w:rPr>
    </w:lvl>
    <w:lvl w:ilvl="8" w:tplc="703AD7B4">
      <w:numFmt w:val="bullet"/>
      <w:lvlText w:val="•"/>
      <w:lvlJc w:val="left"/>
      <w:pPr>
        <w:ind w:left="10020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55C95310"/>
    <w:multiLevelType w:val="hybridMultilevel"/>
    <w:tmpl w:val="C8F28920"/>
    <w:lvl w:ilvl="0" w:tplc="00447A8A">
      <w:start w:val="1"/>
      <w:numFmt w:val="decimal"/>
      <w:lvlText w:val="%1."/>
      <w:lvlJc w:val="left"/>
      <w:pPr>
        <w:ind w:left="1348" w:hanging="238"/>
        <w:jc w:val="left"/>
      </w:pPr>
      <w:rPr>
        <w:rFonts w:ascii="Sylfaen" w:eastAsia="Sylfaen" w:hAnsi="Sylfaen" w:cs="Sylfaen" w:hint="default"/>
        <w:w w:val="100"/>
        <w:sz w:val="24"/>
        <w:szCs w:val="24"/>
        <w:lang w:val="en-US" w:eastAsia="en-US" w:bidi="ar-SA"/>
      </w:rPr>
    </w:lvl>
    <w:lvl w:ilvl="1" w:tplc="80223E8E">
      <w:numFmt w:val="bullet"/>
      <w:lvlText w:val="•"/>
      <w:lvlJc w:val="left"/>
      <w:pPr>
        <w:ind w:left="2430" w:hanging="238"/>
      </w:pPr>
      <w:rPr>
        <w:rFonts w:hint="default"/>
        <w:lang w:val="en-US" w:eastAsia="en-US" w:bidi="ar-SA"/>
      </w:rPr>
    </w:lvl>
    <w:lvl w:ilvl="2" w:tplc="26CA7AB0">
      <w:numFmt w:val="bullet"/>
      <w:lvlText w:val="•"/>
      <w:lvlJc w:val="left"/>
      <w:pPr>
        <w:ind w:left="3520" w:hanging="238"/>
      </w:pPr>
      <w:rPr>
        <w:rFonts w:hint="default"/>
        <w:lang w:val="en-US" w:eastAsia="en-US" w:bidi="ar-SA"/>
      </w:rPr>
    </w:lvl>
    <w:lvl w:ilvl="3" w:tplc="29F046FC">
      <w:numFmt w:val="bullet"/>
      <w:lvlText w:val="•"/>
      <w:lvlJc w:val="left"/>
      <w:pPr>
        <w:ind w:left="4610" w:hanging="238"/>
      </w:pPr>
      <w:rPr>
        <w:rFonts w:hint="default"/>
        <w:lang w:val="en-US" w:eastAsia="en-US" w:bidi="ar-SA"/>
      </w:rPr>
    </w:lvl>
    <w:lvl w:ilvl="4" w:tplc="9A0A08D8">
      <w:numFmt w:val="bullet"/>
      <w:lvlText w:val="•"/>
      <w:lvlJc w:val="left"/>
      <w:pPr>
        <w:ind w:left="5700" w:hanging="238"/>
      </w:pPr>
      <w:rPr>
        <w:rFonts w:hint="default"/>
        <w:lang w:val="en-US" w:eastAsia="en-US" w:bidi="ar-SA"/>
      </w:rPr>
    </w:lvl>
    <w:lvl w:ilvl="5" w:tplc="A394E6B2">
      <w:numFmt w:val="bullet"/>
      <w:lvlText w:val="•"/>
      <w:lvlJc w:val="left"/>
      <w:pPr>
        <w:ind w:left="6790" w:hanging="238"/>
      </w:pPr>
      <w:rPr>
        <w:rFonts w:hint="default"/>
        <w:lang w:val="en-US" w:eastAsia="en-US" w:bidi="ar-SA"/>
      </w:rPr>
    </w:lvl>
    <w:lvl w:ilvl="6" w:tplc="E4C87ED6">
      <w:numFmt w:val="bullet"/>
      <w:lvlText w:val="•"/>
      <w:lvlJc w:val="left"/>
      <w:pPr>
        <w:ind w:left="7880" w:hanging="238"/>
      </w:pPr>
      <w:rPr>
        <w:rFonts w:hint="default"/>
        <w:lang w:val="en-US" w:eastAsia="en-US" w:bidi="ar-SA"/>
      </w:rPr>
    </w:lvl>
    <w:lvl w:ilvl="7" w:tplc="5DBC8FC4">
      <w:numFmt w:val="bullet"/>
      <w:lvlText w:val="•"/>
      <w:lvlJc w:val="left"/>
      <w:pPr>
        <w:ind w:left="8970" w:hanging="238"/>
      </w:pPr>
      <w:rPr>
        <w:rFonts w:hint="default"/>
        <w:lang w:val="en-US" w:eastAsia="en-US" w:bidi="ar-SA"/>
      </w:rPr>
    </w:lvl>
    <w:lvl w:ilvl="8" w:tplc="B48E5EC6">
      <w:numFmt w:val="bullet"/>
      <w:lvlText w:val="•"/>
      <w:lvlJc w:val="left"/>
      <w:pPr>
        <w:ind w:left="10060" w:hanging="238"/>
      </w:pPr>
      <w:rPr>
        <w:rFonts w:hint="default"/>
        <w:lang w:val="en-US" w:eastAsia="en-US" w:bidi="ar-SA"/>
      </w:rPr>
    </w:lvl>
  </w:abstractNum>
  <w:abstractNum w:abstractNumId="14" w15:restartNumberingAfterBreak="0">
    <w:nsid w:val="64C06859"/>
    <w:multiLevelType w:val="hybridMultilevel"/>
    <w:tmpl w:val="DE62D52C"/>
    <w:lvl w:ilvl="0" w:tplc="7BC4AE08">
      <w:start w:val="4"/>
      <w:numFmt w:val="decimal"/>
      <w:lvlText w:val="%1."/>
      <w:lvlJc w:val="left"/>
      <w:pPr>
        <w:ind w:left="1132" w:hanging="240"/>
        <w:jc w:val="left"/>
      </w:pPr>
      <w:rPr>
        <w:rFonts w:ascii="Sylfaen" w:eastAsia="Sylfaen" w:hAnsi="Sylfaen" w:cs="Sylfaen" w:hint="default"/>
        <w:w w:val="100"/>
        <w:sz w:val="24"/>
        <w:szCs w:val="24"/>
        <w:lang w:val="en-US" w:eastAsia="en-US" w:bidi="ar-SA"/>
      </w:rPr>
    </w:lvl>
    <w:lvl w:ilvl="1" w:tplc="DF7AD918">
      <w:numFmt w:val="bullet"/>
      <w:lvlText w:val="•"/>
      <w:lvlJc w:val="left"/>
      <w:pPr>
        <w:ind w:left="2250" w:hanging="240"/>
      </w:pPr>
      <w:rPr>
        <w:rFonts w:hint="default"/>
        <w:lang w:val="en-US" w:eastAsia="en-US" w:bidi="ar-SA"/>
      </w:rPr>
    </w:lvl>
    <w:lvl w:ilvl="2" w:tplc="28525F36">
      <w:numFmt w:val="bullet"/>
      <w:lvlText w:val="•"/>
      <w:lvlJc w:val="left"/>
      <w:pPr>
        <w:ind w:left="3360" w:hanging="240"/>
      </w:pPr>
      <w:rPr>
        <w:rFonts w:hint="default"/>
        <w:lang w:val="en-US" w:eastAsia="en-US" w:bidi="ar-SA"/>
      </w:rPr>
    </w:lvl>
    <w:lvl w:ilvl="3" w:tplc="3202F796">
      <w:numFmt w:val="bullet"/>
      <w:lvlText w:val="•"/>
      <w:lvlJc w:val="left"/>
      <w:pPr>
        <w:ind w:left="4470" w:hanging="240"/>
      </w:pPr>
      <w:rPr>
        <w:rFonts w:hint="default"/>
        <w:lang w:val="en-US" w:eastAsia="en-US" w:bidi="ar-SA"/>
      </w:rPr>
    </w:lvl>
    <w:lvl w:ilvl="4" w:tplc="F0CC5D42">
      <w:numFmt w:val="bullet"/>
      <w:lvlText w:val="•"/>
      <w:lvlJc w:val="left"/>
      <w:pPr>
        <w:ind w:left="5580" w:hanging="240"/>
      </w:pPr>
      <w:rPr>
        <w:rFonts w:hint="default"/>
        <w:lang w:val="en-US" w:eastAsia="en-US" w:bidi="ar-SA"/>
      </w:rPr>
    </w:lvl>
    <w:lvl w:ilvl="5" w:tplc="09067364">
      <w:numFmt w:val="bullet"/>
      <w:lvlText w:val="•"/>
      <w:lvlJc w:val="left"/>
      <w:pPr>
        <w:ind w:left="6690" w:hanging="240"/>
      </w:pPr>
      <w:rPr>
        <w:rFonts w:hint="default"/>
        <w:lang w:val="en-US" w:eastAsia="en-US" w:bidi="ar-SA"/>
      </w:rPr>
    </w:lvl>
    <w:lvl w:ilvl="6" w:tplc="49B0472A">
      <w:numFmt w:val="bullet"/>
      <w:lvlText w:val="•"/>
      <w:lvlJc w:val="left"/>
      <w:pPr>
        <w:ind w:left="7800" w:hanging="240"/>
      </w:pPr>
      <w:rPr>
        <w:rFonts w:hint="default"/>
        <w:lang w:val="en-US" w:eastAsia="en-US" w:bidi="ar-SA"/>
      </w:rPr>
    </w:lvl>
    <w:lvl w:ilvl="7" w:tplc="A9F8353C">
      <w:numFmt w:val="bullet"/>
      <w:lvlText w:val="•"/>
      <w:lvlJc w:val="left"/>
      <w:pPr>
        <w:ind w:left="8910" w:hanging="240"/>
      </w:pPr>
      <w:rPr>
        <w:rFonts w:hint="default"/>
        <w:lang w:val="en-US" w:eastAsia="en-US" w:bidi="ar-SA"/>
      </w:rPr>
    </w:lvl>
    <w:lvl w:ilvl="8" w:tplc="ABDEE6A6">
      <w:numFmt w:val="bullet"/>
      <w:lvlText w:val="•"/>
      <w:lvlJc w:val="left"/>
      <w:pPr>
        <w:ind w:left="10020" w:hanging="240"/>
      </w:pPr>
      <w:rPr>
        <w:rFonts w:hint="default"/>
        <w:lang w:val="en-US" w:eastAsia="en-US" w:bidi="ar-SA"/>
      </w:rPr>
    </w:lvl>
  </w:abstractNum>
  <w:abstractNum w:abstractNumId="15" w15:restartNumberingAfterBreak="0">
    <w:nsid w:val="658868A7"/>
    <w:multiLevelType w:val="hybridMultilevel"/>
    <w:tmpl w:val="2DD24856"/>
    <w:lvl w:ilvl="0" w:tplc="79E24DA0">
      <w:start w:val="1"/>
      <w:numFmt w:val="upperLetter"/>
      <w:lvlText w:val="%1)"/>
      <w:lvlJc w:val="left"/>
      <w:pPr>
        <w:ind w:left="1442" w:hanging="310"/>
        <w:jc w:val="left"/>
      </w:pPr>
      <w:rPr>
        <w:rFonts w:ascii="Sylfaen" w:eastAsia="Sylfaen" w:hAnsi="Sylfaen" w:cs="Sylfaen" w:hint="default"/>
        <w:w w:val="100"/>
        <w:sz w:val="24"/>
        <w:szCs w:val="24"/>
        <w:lang w:val="en-US" w:eastAsia="en-US" w:bidi="ar-SA"/>
      </w:rPr>
    </w:lvl>
    <w:lvl w:ilvl="1" w:tplc="497CA614">
      <w:numFmt w:val="bullet"/>
      <w:lvlText w:val="•"/>
      <w:lvlJc w:val="left"/>
      <w:pPr>
        <w:ind w:left="2520" w:hanging="310"/>
      </w:pPr>
      <w:rPr>
        <w:rFonts w:hint="default"/>
        <w:lang w:val="en-US" w:eastAsia="en-US" w:bidi="ar-SA"/>
      </w:rPr>
    </w:lvl>
    <w:lvl w:ilvl="2" w:tplc="DD20C716">
      <w:numFmt w:val="bullet"/>
      <w:lvlText w:val="•"/>
      <w:lvlJc w:val="left"/>
      <w:pPr>
        <w:ind w:left="3600" w:hanging="310"/>
      </w:pPr>
      <w:rPr>
        <w:rFonts w:hint="default"/>
        <w:lang w:val="en-US" w:eastAsia="en-US" w:bidi="ar-SA"/>
      </w:rPr>
    </w:lvl>
    <w:lvl w:ilvl="3" w:tplc="51D02D56">
      <w:numFmt w:val="bullet"/>
      <w:lvlText w:val="•"/>
      <w:lvlJc w:val="left"/>
      <w:pPr>
        <w:ind w:left="4680" w:hanging="310"/>
      </w:pPr>
      <w:rPr>
        <w:rFonts w:hint="default"/>
        <w:lang w:val="en-US" w:eastAsia="en-US" w:bidi="ar-SA"/>
      </w:rPr>
    </w:lvl>
    <w:lvl w:ilvl="4" w:tplc="ADC6F79A">
      <w:numFmt w:val="bullet"/>
      <w:lvlText w:val="•"/>
      <w:lvlJc w:val="left"/>
      <w:pPr>
        <w:ind w:left="5760" w:hanging="310"/>
      </w:pPr>
      <w:rPr>
        <w:rFonts w:hint="default"/>
        <w:lang w:val="en-US" w:eastAsia="en-US" w:bidi="ar-SA"/>
      </w:rPr>
    </w:lvl>
    <w:lvl w:ilvl="5" w:tplc="9344FF6C">
      <w:numFmt w:val="bullet"/>
      <w:lvlText w:val="•"/>
      <w:lvlJc w:val="left"/>
      <w:pPr>
        <w:ind w:left="6840" w:hanging="310"/>
      </w:pPr>
      <w:rPr>
        <w:rFonts w:hint="default"/>
        <w:lang w:val="en-US" w:eastAsia="en-US" w:bidi="ar-SA"/>
      </w:rPr>
    </w:lvl>
    <w:lvl w:ilvl="6" w:tplc="79BC9222">
      <w:numFmt w:val="bullet"/>
      <w:lvlText w:val="•"/>
      <w:lvlJc w:val="left"/>
      <w:pPr>
        <w:ind w:left="7920" w:hanging="310"/>
      </w:pPr>
      <w:rPr>
        <w:rFonts w:hint="default"/>
        <w:lang w:val="en-US" w:eastAsia="en-US" w:bidi="ar-SA"/>
      </w:rPr>
    </w:lvl>
    <w:lvl w:ilvl="7" w:tplc="861C40B2">
      <w:numFmt w:val="bullet"/>
      <w:lvlText w:val="•"/>
      <w:lvlJc w:val="left"/>
      <w:pPr>
        <w:ind w:left="9000" w:hanging="310"/>
      </w:pPr>
      <w:rPr>
        <w:rFonts w:hint="default"/>
        <w:lang w:val="en-US" w:eastAsia="en-US" w:bidi="ar-SA"/>
      </w:rPr>
    </w:lvl>
    <w:lvl w:ilvl="8" w:tplc="4E4081B6">
      <w:numFmt w:val="bullet"/>
      <w:lvlText w:val="•"/>
      <w:lvlJc w:val="left"/>
      <w:pPr>
        <w:ind w:left="10080" w:hanging="310"/>
      </w:pPr>
      <w:rPr>
        <w:rFonts w:hint="default"/>
        <w:lang w:val="en-US" w:eastAsia="en-US" w:bidi="ar-SA"/>
      </w:rPr>
    </w:lvl>
  </w:abstractNum>
  <w:abstractNum w:abstractNumId="16" w15:restartNumberingAfterBreak="0">
    <w:nsid w:val="662E4FD0"/>
    <w:multiLevelType w:val="hybridMultilevel"/>
    <w:tmpl w:val="309633FC"/>
    <w:lvl w:ilvl="0" w:tplc="90B61590">
      <w:start w:val="1"/>
      <w:numFmt w:val="upperLetter"/>
      <w:lvlText w:val="%1)"/>
      <w:lvlJc w:val="left"/>
      <w:pPr>
        <w:ind w:left="1132" w:hanging="363"/>
        <w:jc w:val="left"/>
      </w:pPr>
      <w:rPr>
        <w:rFonts w:ascii="Sylfaen" w:eastAsia="Sylfaen" w:hAnsi="Sylfaen" w:cs="Sylfaen" w:hint="default"/>
        <w:w w:val="100"/>
        <w:sz w:val="24"/>
        <w:szCs w:val="24"/>
        <w:lang w:val="en-US" w:eastAsia="en-US" w:bidi="ar-SA"/>
      </w:rPr>
    </w:lvl>
    <w:lvl w:ilvl="1" w:tplc="BD3A0380">
      <w:numFmt w:val="bullet"/>
      <w:lvlText w:val="•"/>
      <w:lvlJc w:val="left"/>
      <w:pPr>
        <w:ind w:left="2250" w:hanging="363"/>
      </w:pPr>
      <w:rPr>
        <w:rFonts w:hint="default"/>
        <w:lang w:val="en-US" w:eastAsia="en-US" w:bidi="ar-SA"/>
      </w:rPr>
    </w:lvl>
    <w:lvl w:ilvl="2" w:tplc="C04CAA3A">
      <w:numFmt w:val="bullet"/>
      <w:lvlText w:val="•"/>
      <w:lvlJc w:val="left"/>
      <w:pPr>
        <w:ind w:left="3360" w:hanging="363"/>
      </w:pPr>
      <w:rPr>
        <w:rFonts w:hint="default"/>
        <w:lang w:val="en-US" w:eastAsia="en-US" w:bidi="ar-SA"/>
      </w:rPr>
    </w:lvl>
    <w:lvl w:ilvl="3" w:tplc="12A45B26">
      <w:numFmt w:val="bullet"/>
      <w:lvlText w:val="•"/>
      <w:lvlJc w:val="left"/>
      <w:pPr>
        <w:ind w:left="4470" w:hanging="363"/>
      </w:pPr>
      <w:rPr>
        <w:rFonts w:hint="default"/>
        <w:lang w:val="en-US" w:eastAsia="en-US" w:bidi="ar-SA"/>
      </w:rPr>
    </w:lvl>
    <w:lvl w:ilvl="4" w:tplc="4DD40F6C">
      <w:numFmt w:val="bullet"/>
      <w:lvlText w:val="•"/>
      <w:lvlJc w:val="left"/>
      <w:pPr>
        <w:ind w:left="5580" w:hanging="363"/>
      </w:pPr>
      <w:rPr>
        <w:rFonts w:hint="default"/>
        <w:lang w:val="en-US" w:eastAsia="en-US" w:bidi="ar-SA"/>
      </w:rPr>
    </w:lvl>
    <w:lvl w:ilvl="5" w:tplc="2130BA7C">
      <w:numFmt w:val="bullet"/>
      <w:lvlText w:val="•"/>
      <w:lvlJc w:val="left"/>
      <w:pPr>
        <w:ind w:left="6690" w:hanging="363"/>
      </w:pPr>
      <w:rPr>
        <w:rFonts w:hint="default"/>
        <w:lang w:val="en-US" w:eastAsia="en-US" w:bidi="ar-SA"/>
      </w:rPr>
    </w:lvl>
    <w:lvl w:ilvl="6" w:tplc="A20C0D70">
      <w:numFmt w:val="bullet"/>
      <w:lvlText w:val="•"/>
      <w:lvlJc w:val="left"/>
      <w:pPr>
        <w:ind w:left="7800" w:hanging="363"/>
      </w:pPr>
      <w:rPr>
        <w:rFonts w:hint="default"/>
        <w:lang w:val="en-US" w:eastAsia="en-US" w:bidi="ar-SA"/>
      </w:rPr>
    </w:lvl>
    <w:lvl w:ilvl="7" w:tplc="F7B6C9C2">
      <w:numFmt w:val="bullet"/>
      <w:lvlText w:val="•"/>
      <w:lvlJc w:val="left"/>
      <w:pPr>
        <w:ind w:left="8910" w:hanging="363"/>
      </w:pPr>
      <w:rPr>
        <w:rFonts w:hint="default"/>
        <w:lang w:val="en-US" w:eastAsia="en-US" w:bidi="ar-SA"/>
      </w:rPr>
    </w:lvl>
    <w:lvl w:ilvl="8" w:tplc="8E9A4BEC">
      <w:numFmt w:val="bullet"/>
      <w:lvlText w:val="•"/>
      <w:lvlJc w:val="left"/>
      <w:pPr>
        <w:ind w:left="10020" w:hanging="363"/>
      </w:pPr>
      <w:rPr>
        <w:rFonts w:hint="default"/>
        <w:lang w:val="en-US" w:eastAsia="en-US" w:bidi="ar-SA"/>
      </w:rPr>
    </w:lvl>
  </w:abstractNum>
  <w:abstractNum w:abstractNumId="17" w15:restartNumberingAfterBreak="0">
    <w:nsid w:val="68D6156B"/>
    <w:multiLevelType w:val="hybridMultilevel"/>
    <w:tmpl w:val="CCDC9DD2"/>
    <w:lvl w:ilvl="0" w:tplc="186E9C3E">
      <w:start w:val="1"/>
      <w:numFmt w:val="decimal"/>
      <w:lvlText w:val="%1"/>
      <w:lvlJc w:val="left"/>
      <w:pPr>
        <w:ind w:left="1132" w:hanging="231"/>
        <w:jc w:val="left"/>
      </w:pPr>
      <w:rPr>
        <w:rFonts w:ascii="Sylfaen" w:eastAsia="Sylfaen" w:hAnsi="Sylfaen" w:cs="Sylfaen" w:hint="default"/>
        <w:w w:val="100"/>
        <w:sz w:val="24"/>
        <w:szCs w:val="24"/>
        <w:lang w:val="en-US" w:eastAsia="en-US" w:bidi="ar-SA"/>
      </w:rPr>
    </w:lvl>
    <w:lvl w:ilvl="1" w:tplc="67C8F6E4">
      <w:numFmt w:val="bullet"/>
      <w:lvlText w:val="•"/>
      <w:lvlJc w:val="left"/>
      <w:pPr>
        <w:ind w:left="2250" w:hanging="231"/>
      </w:pPr>
      <w:rPr>
        <w:rFonts w:hint="default"/>
        <w:lang w:val="en-US" w:eastAsia="en-US" w:bidi="ar-SA"/>
      </w:rPr>
    </w:lvl>
    <w:lvl w:ilvl="2" w:tplc="512A136A">
      <w:numFmt w:val="bullet"/>
      <w:lvlText w:val="•"/>
      <w:lvlJc w:val="left"/>
      <w:pPr>
        <w:ind w:left="3360" w:hanging="231"/>
      </w:pPr>
      <w:rPr>
        <w:rFonts w:hint="default"/>
        <w:lang w:val="en-US" w:eastAsia="en-US" w:bidi="ar-SA"/>
      </w:rPr>
    </w:lvl>
    <w:lvl w:ilvl="3" w:tplc="4A52B164">
      <w:numFmt w:val="bullet"/>
      <w:lvlText w:val="•"/>
      <w:lvlJc w:val="left"/>
      <w:pPr>
        <w:ind w:left="4470" w:hanging="231"/>
      </w:pPr>
      <w:rPr>
        <w:rFonts w:hint="default"/>
        <w:lang w:val="en-US" w:eastAsia="en-US" w:bidi="ar-SA"/>
      </w:rPr>
    </w:lvl>
    <w:lvl w:ilvl="4" w:tplc="DFCC155E">
      <w:numFmt w:val="bullet"/>
      <w:lvlText w:val="•"/>
      <w:lvlJc w:val="left"/>
      <w:pPr>
        <w:ind w:left="5580" w:hanging="231"/>
      </w:pPr>
      <w:rPr>
        <w:rFonts w:hint="default"/>
        <w:lang w:val="en-US" w:eastAsia="en-US" w:bidi="ar-SA"/>
      </w:rPr>
    </w:lvl>
    <w:lvl w:ilvl="5" w:tplc="20745050">
      <w:numFmt w:val="bullet"/>
      <w:lvlText w:val="•"/>
      <w:lvlJc w:val="left"/>
      <w:pPr>
        <w:ind w:left="6690" w:hanging="231"/>
      </w:pPr>
      <w:rPr>
        <w:rFonts w:hint="default"/>
        <w:lang w:val="en-US" w:eastAsia="en-US" w:bidi="ar-SA"/>
      </w:rPr>
    </w:lvl>
    <w:lvl w:ilvl="6" w:tplc="61B28060">
      <w:numFmt w:val="bullet"/>
      <w:lvlText w:val="•"/>
      <w:lvlJc w:val="left"/>
      <w:pPr>
        <w:ind w:left="7800" w:hanging="231"/>
      </w:pPr>
      <w:rPr>
        <w:rFonts w:hint="default"/>
        <w:lang w:val="en-US" w:eastAsia="en-US" w:bidi="ar-SA"/>
      </w:rPr>
    </w:lvl>
    <w:lvl w:ilvl="7" w:tplc="8C08A440">
      <w:numFmt w:val="bullet"/>
      <w:lvlText w:val="•"/>
      <w:lvlJc w:val="left"/>
      <w:pPr>
        <w:ind w:left="8910" w:hanging="231"/>
      </w:pPr>
      <w:rPr>
        <w:rFonts w:hint="default"/>
        <w:lang w:val="en-US" w:eastAsia="en-US" w:bidi="ar-SA"/>
      </w:rPr>
    </w:lvl>
    <w:lvl w:ilvl="8" w:tplc="99E8F774">
      <w:numFmt w:val="bullet"/>
      <w:lvlText w:val="•"/>
      <w:lvlJc w:val="left"/>
      <w:pPr>
        <w:ind w:left="10020" w:hanging="231"/>
      </w:pPr>
      <w:rPr>
        <w:rFonts w:hint="default"/>
        <w:lang w:val="en-US" w:eastAsia="en-US" w:bidi="ar-SA"/>
      </w:rPr>
    </w:lvl>
  </w:abstractNum>
  <w:abstractNum w:abstractNumId="18" w15:restartNumberingAfterBreak="0">
    <w:nsid w:val="6D744DF3"/>
    <w:multiLevelType w:val="hybridMultilevel"/>
    <w:tmpl w:val="71A2E036"/>
    <w:lvl w:ilvl="0" w:tplc="3B3849EA">
      <w:start w:val="1"/>
      <w:numFmt w:val="upperLetter"/>
      <w:lvlText w:val="%1)"/>
      <w:lvlJc w:val="left"/>
      <w:pPr>
        <w:ind w:left="1442" w:hanging="310"/>
        <w:jc w:val="right"/>
      </w:pPr>
      <w:rPr>
        <w:rFonts w:ascii="Sylfaen" w:eastAsia="Sylfaen" w:hAnsi="Sylfaen" w:cs="Sylfaen" w:hint="default"/>
        <w:w w:val="100"/>
        <w:sz w:val="24"/>
        <w:szCs w:val="24"/>
        <w:lang w:val="en-US" w:eastAsia="en-US" w:bidi="ar-SA"/>
      </w:rPr>
    </w:lvl>
    <w:lvl w:ilvl="1" w:tplc="27123294">
      <w:numFmt w:val="bullet"/>
      <w:lvlText w:val="•"/>
      <w:lvlJc w:val="left"/>
      <w:pPr>
        <w:ind w:left="2520" w:hanging="310"/>
      </w:pPr>
      <w:rPr>
        <w:rFonts w:hint="default"/>
        <w:lang w:val="en-US" w:eastAsia="en-US" w:bidi="ar-SA"/>
      </w:rPr>
    </w:lvl>
    <w:lvl w:ilvl="2" w:tplc="B666FDC8">
      <w:numFmt w:val="bullet"/>
      <w:lvlText w:val="•"/>
      <w:lvlJc w:val="left"/>
      <w:pPr>
        <w:ind w:left="3600" w:hanging="310"/>
      </w:pPr>
      <w:rPr>
        <w:rFonts w:hint="default"/>
        <w:lang w:val="en-US" w:eastAsia="en-US" w:bidi="ar-SA"/>
      </w:rPr>
    </w:lvl>
    <w:lvl w:ilvl="3" w:tplc="6C2E984C">
      <w:numFmt w:val="bullet"/>
      <w:lvlText w:val="•"/>
      <w:lvlJc w:val="left"/>
      <w:pPr>
        <w:ind w:left="4680" w:hanging="310"/>
      </w:pPr>
      <w:rPr>
        <w:rFonts w:hint="default"/>
        <w:lang w:val="en-US" w:eastAsia="en-US" w:bidi="ar-SA"/>
      </w:rPr>
    </w:lvl>
    <w:lvl w:ilvl="4" w:tplc="1778C64A">
      <w:numFmt w:val="bullet"/>
      <w:lvlText w:val="•"/>
      <w:lvlJc w:val="left"/>
      <w:pPr>
        <w:ind w:left="5760" w:hanging="310"/>
      </w:pPr>
      <w:rPr>
        <w:rFonts w:hint="default"/>
        <w:lang w:val="en-US" w:eastAsia="en-US" w:bidi="ar-SA"/>
      </w:rPr>
    </w:lvl>
    <w:lvl w:ilvl="5" w:tplc="B05A2412">
      <w:numFmt w:val="bullet"/>
      <w:lvlText w:val="•"/>
      <w:lvlJc w:val="left"/>
      <w:pPr>
        <w:ind w:left="6840" w:hanging="310"/>
      </w:pPr>
      <w:rPr>
        <w:rFonts w:hint="default"/>
        <w:lang w:val="en-US" w:eastAsia="en-US" w:bidi="ar-SA"/>
      </w:rPr>
    </w:lvl>
    <w:lvl w:ilvl="6" w:tplc="1F5425B6">
      <w:numFmt w:val="bullet"/>
      <w:lvlText w:val="•"/>
      <w:lvlJc w:val="left"/>
      <w:pPr>
        <w:ind w:left="7920" w:hanging="310"/>
      </w:pPr>
      <w:rPr>
        <w:rFonts w:hint="default"/>
        <w:lang w:val="en-US" w:eastAsia="en-US" w:bidi="ar-SA"/>
      </w:rPr>
    </w:lvl>
    <w:lvl w:ilvl="7" w:tplc="2C40E2AC">
      <w:numFmt w:val="bullet"/>
      <w:lvlText w:val="•"/>
      <w:lvlJc w:val="left"/>
      <w:pPr>
        <w:ind w:left="9000" w:hanging="310"/>
      </w:pPr>
      <w:rPr>
        <w:rFonts w:hint="default"/>
        <w:lang w:val="en-US" w:eastAsia="en-US" w:bidi="ar-SA"/>
      </w:rPr>
    </w:lvl>
    <w:lvl w:ilvl="8" w:tplc="90686294">
      <w:numFmt w:val="bullet"/>
      <w:lvlText w:val="•"/>
      <w:lvlJc w:val="left"/>
      <w:pPr>
        <w:ind w:left="10080" w:hanging="310"/>
      </w:pPr>
      <w:rPr>
        <w:rFonts w:hint="default"/>
        <w:lang w:val="en-US" w:eastAsia="en-US" w:bidi="ar-SA"/>
      </w:rPr>
    </w:lvl>
  </w:abstractNum>
  <w:abstractNum w:abstractNumId="19" w15:restartNumberingAfterBreak="0">
    <w:nsid w:val="79B44C22"/>
    <w:multiLevelType w:val="hybridMultilevel"/>
    <w:tmpl w:val="0636BE60"/>
    <w:lvl w:ilvl="0" w:tplc="DF5C7D12">
      <w:start w:val="1"/>
      <w:numFmt w:val="upperLetter"/>
      <w:lvlText w:val="%1)"/>
      <w:lvlJc w:val="left"/>
      <w:pPr>
        <w:ind w:left="1132" w:hanging="320"/>
        <w:jc w:val="left"/>
      </w:pPr>
      <w:rPr>
        <w:rFonts w:ascii="Sylfaen" w:eastAsia="Sylfaen" w:hAnsi="Sylfaen" w:cs="Sylfaen" w:hint="default"/>
        <w:w w:val="100"/>
        <w:sz w:val="24"/>
        <w:szCs w:val="24"/>
        <w:lang w:val="en-US" w:eastAsia="en-US" w:bidi="ar-SA"/>
      </w:rPr>
    </w:lvl>
    <w:lvl w:ilvl="1" w:tplc="8C983EEC">
      <w:numFmt w:val="bullet"/>
      <w:lvlText w:val="•"/>
      <w:lvlJc w:val="left"/>
      <w:pPr>
        <w:ind w:left="2250" w:hanging="320"/>
      </w:pPr>
      <w:rPr>
        <w:rFonts w:hint="default"/>
        <w:lang w:val="en-US" w:eastAsia="en-US" w:bidi="ar-SA"/>
      </w:rPr>
    </w:lvl>
    <w:lvl w:ilvl="2" w:tplc="3DA2C1D4">
      <w:numFmt w:val="bullet"/>
      <w:lvlText w:val="•"/>
      <w:lvlJc w:val="left"/>
      <w:pPr>
        <w:ind w:left="3360" w:hanging="320"/>
      </w:pPr>
      <w:rPr>
        <w:rFonts w:hint="default"/>
        <w:lang w:val="en-US" w:eastAsia="en-US" w:bidi="ar-SA"/>
      </w:rPr>
    </w:lvl>
    <w:lvl w:ilvl="3" w:tplc="9C76E9E8">
      <w:numFmt w:val="bullet"/>
      <w:lvlText w:val="•"/>
      <w:lvlJc w:val="left"/>
      <w:pPr>
        <w:ind w:left="4470" w:hanging="320"/>
      </w:pPr>
      <w:rPr>
        <w:rFonts w:hint="default"/>
        <w:lang w:val="en-US" w:eastAsia="en-US" w:bidi="ar-SA"/>
      </w:rPr>
    </w:lvl>
    <w:lvl w:ilvl="4" w:tplc="FF62F014">
      <w:numFmt w:val="bullet"/>
      <w:lvlText w:val="•"/>
      <w:lvlJc w:val="left"/>
      <w:pPr>
        <w:ind w:left="5580" w:hanging="320"/>
      </w:pPr>
      <w:rPr>
        <w:rFonts w:hint="default"/>
        <w:lang w:val="en-US" w:eastAsia="en-US" w:bidi="ar-SA"/>
      </w:rPr>
    </w:lvl>
    <w:lvl w:ilvl="5" w:tplc="B2A260DE">
      <w:numFmt w:val="bullet"/>
      <w:lvlText w:val="•"/>
      <w:lvlJc w:val="left"/>
      <w:pPr>
        <w:ind w:left="6690" w:hanging="320"/>
      </w:pPr>
      <w:rPr>
        <w:rFonts w:hint="default"/>
        <w:lang w:val="en-US" w:eastAsia="en-US" w:bidi="ar-SA"/>
      </w:rPr>
    </w:lvl>
    <w:lvl w:ilvl="6" w:tplc="A4E6AC66">
      <w:numFmt w:val="bullet"/>
      <w:lvlText w:val="•"/>
      <w:lvlJc w:val="left"/>
      <w:pPr>
        <w:ind w:left="7800" w:hanging="320"/>
      </w:pPr>
      <w:rPr>
        <w:rFonts w:hint="default"/>
        <w:lang w:val="en-US" w:eastAsia="en-US" w:bidi="ar-SA"/>
      </w:rPr>
    </w:lvl>
    <w:lvl w:ilvl="7" w:tplc="7AE2D6A0">
      <w:numFmt w:val="bullet"/>
      <w:lvlText w:val="•"/>
      <w:lvlJc w:val="left"/>
      <w:pPr>
        <w:ind w:left="8910" w:hanging="320"/>
      </w:pPr>
      <w:rPr>
        <w:rFonts w:hint="default"/>
        <w:lang w:val="en-US" w:eastAsia="en-US" w:bidi="ar-SA"/>
      </w:rPr>
    </w:lvl>
    <w:lvl w:ilvl="8" w:tplc="5A805828">
      <w:numFmt w:val="bullet"/>
      <w:lvlText w:val="•"/>
      <w:lvlJc w:val="left"/>
      <w:pPr>
        <w:ind w:left="10020" w:hanging="320"/>
      </w:pPr>
      <w:rPr>
        <w:rFonts w:hint="default"/>
        <w:lang w:val="en-US" w:eastAsia="en-US" w:bidi="ar-SA"/>
      </w:rPr>
    </w:lvl>
  </w:abstractNum>
  <w:abstractNum w:abstractNumId="20" w15:restartNumberingAfterBreak="0">
    <w:nsid w:val="79DF4301"/>
    <w:multiLevelType w:val="hybridMultilevel"/>
    <w:tmpl w:val="A2AE6810"/>
    <w:lvl w:ilvl="0" w:tplc="BB183244">
      <w:start w:val="1"/>
      <w:numFmt w:val="decimal"/>
      <w:lvlText w:val="%1"/>
      <w:lvlJc w:val="left"/>
      <w:pPr>
        <w:ind w:left="1132" w:hanging="183"/>
        <w:jc w:val="left"/>
      </w:pPr>
      <w:rPr>
        <w:rFonts w:ascii="Sylfaen" w:eastAsia="Sylfaen" w:hAnsi="Sylfaen" w:cs="Sylfaen" w:hint="default"/>
        <w:w w:val="100"/>
        <w:sz w:val="24"/>
        <w:szCs w:val="24"/>
        <w:lang w:val="en-US" w:eastAsia="en-US" w:bidi="ar-SA"/>
      </w:rPr>
    </w:lvl>
    <w:lvl w:ilvl="1" w:tplc="AC8ACBEA">
      <w:numFmt w:val="bullet"/>
      <w:lvlText w:val="•"/>
      <w:lvlJc w:val="left"/>
      <w:pPr>
        <w:ind w:left="2250" w:hanging="183"/>
      </w:pPr>
      <w:rPr>
        <w:rFonts w:hint="default"/>
        <w:lang w:val="en-US" w:eastAsia="en-US" w:bidi="ar-SA"/>
      </w:rPr>
    </w:lvl>
    <w:lvl w:ilvl="2" w:tplc="720EFF76">
      <w:numFmt w:val="bullet"/>
      <w:lvlText w:val="•"/>
      <w:lvlJc w:val="left"/>
      <w:pPr>
        <w:ind w:left="3360" w:hanging="183"/>
      </w:pPr>
      <w:rPr>
        <w:rFonts w:hint="default"/>
        <w:lang w:val="en-US" w:eastAsia="en-US" w:bidi="ar-SA"/>
      </w:rPr>
    </w:lvl>
    <w:lvl w:ilvl="3" w:tplc="E4620CA2">
      <w:numFmt w:val="bullet"/>
      <w:lvlText w:val="•"/>
      <w:lvlJc w:val="left"/>
      <w:pPr>
        <w:ind w:left="4470" w:hanging="183"/>
      </w:pPr>
      <w:rPr>
        <w:rFonts w:hint="default"/>
        <w:lang w:val="en-US" w:eastAsia="en-US" w:bidi="ar-SA"/>
      </w:rPr>
    </w:lvl>
    <w:lvl w:ilvl="4" w:tplc="21C04844">
      <w:numFmt w:val="bullet"/>
      <w:lvlText w:val="•"/>
      <w:lvlJc w:val="left"/>
      <w:pPr>
        <w:ind w:left="5580" w:hanging="183"/>
      </w:pPr>
      <w:rPr>
        <w:rFonts w:hint="default"/>
        <w:lang w:val="en-US" w:eastAsia="en-US" w:bidi="ar-SA"/>
      </w:rPr>
    </w:lvl>
    <w:lvl w:ilvl="5" w:tplc="DBAAC65E">
      <w:numFmt w:val="bullet"/>
      <w:lvlText w:val="•"/>
      <w:lvlJc w:val="left"/>
      <w:pPr>
        <w:ind w:left="6690" w:hanging="183"/>
      </w:pPr>
      <w:rPr>
        <w:rFonts w:hint="default"/>
        <w:lang w:val="en-US" w:eastAsia="en-US" w:bidi="ar-SA"/>
      </w:rPr>
    </w:lvl>
    <w:lvl w:ilvl="6" w:tplc="84DC68A6">
      <w:numFmt w:val="bullet"/>
      <w:lvlText w:val="•"/>
      <w:lvlJc w:val="left"/>
      <w:pPr>
        <w:ind w:left="7800" w:hanging="183"/>
      </w:pPr>
      <w:rPr>
        <w:rFonts w:hint="default"/>
        <w:lang w:val="en-US" w:eastAsia="en-US" w:bidi="ar-SA"/>
      </w:rPr>
    </w:lvl>
    <w:lvl w:ilvl="7" w:tplc="3FBEBC5C">
      <w:numFmt w:val="bullet"/>
      <w:lvlText w:val="•"/>
      <w:lvlJc w:val="left"/>
      <w:pPr>
        <w:ind w:left="8910" w:hanging="183"/>
      </w:pPr>
      <w:rPr>
        <w:rFonts w:hint="default"/>
        <w:lang w:val="en-US" w:eastAsia="en-US" w:bidi="ar-SA"/>
      </w:rPr>
    </w:lvl>
    <w:lvl w:ilvl="8" w:tplc="841001DC">
      <w:numFmt w:val="bullet"/>
      <w:lvlText w:val="•"/>
      <w:lvlJc w:val="left"/>
      <w:pPr>
        <w:ind w:left="10020" w:hanging="183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0"/>
  </w:num>
  <w:num w:numId="3">
    <w:abstractNumId w:val="15"/>
  </w:num>
  <w:num w:numId="4">
    <w:abstractNumId w:val="12"/>
  </w:num>
  <w:num w:numId="5">
    <w:abstractNumId w:val="17"/>
  </w:num>
  <w:num w:numId="6">
    <w:abstractNumId w:val="14"/>
  </w:num>
  <w:num w:numId="7">
    <w:abstractNumId w:val="19"/>
  </w:num>
  <w:num w:numId="8">
    <w:abstractNumId w:val="8"/>
  </w:num>
  <w:num w:numId="9">
    <w:abstractNumId w:val="1"/>
  </w:num>
  <w:num w:numId="10">
    <w:abstractNumId w:val="3"/>
  </w:num>
  <w:num w:numId="11">
    <w:abstractNumId w:val="20"/>
  </w:num>
  <w:num w:numId="12">
    <w:abstractNumId w:val="11"/>
  </w:num>
  <w:num w:numId="13">
    <w:abstractNumId w:val="18"/>
  </w:num>
  <w:num w:numId="14">
    <w:abstractNumId w:val="7"/>
  </w:num>
  <w:num w:numId="15">
    <w:abstractNumId w:val="10"/>
  </w:num>
  <w:num w:numId="16">
    <w:abstractNumId w:val="16"/>
  </w:num>
  <w:num w:numId="17">
    <w:abstractNumId w:val="2"/>
  </w:num>
  <w:num w:numId="18">
    <w:abstractNumId w:val="9"/>
  </w:num>
  <w:num w:numId="19">
    <w:abstractNumId w:val="4"/>
  </w:num>
  <w:num w:numId="20">
    <w:abstractNumId w:val="1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95EB5"/>
    <w:rsid w:val="00651FF4"/>
    <w:rsid w:val="006B6C05"/>
    <w:rsid w:val="00F95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A517107"/>
  <w15:docId w15:val="{79AC78AA-DC12-4353-8A56-16B5E25F0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ylfaen" w:eastAsia="Sylfaen" w:hAnsi="Sylfaen" w:cs="Sylfaen"/>
    </w:rPr>
  </w:style>
  <w:style w:type="paragraph" w:styleId="Heading1">
    <w:name w:val="heading 1"/>
    <w:basedOn w:val="Normal"/>
    <w:uiPriority w:val="9"/>
    <w:qFormat/>
    <w:pPr>
      <w:spacing w:before="20"/>
      <w:ind w:right="1440"/>
      <w:jc w:val="right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jc w:val="right"/>
      <w:outlineLvl w:val="1"/>
    </w:pPr>
    <w:rPr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1"/>
      <w:ind w:left="1267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32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3146</Words>
  <Characters>17936</Characters>
  <Application>Microsoft Office Word</Application>
  <DocSecurity>0</DocSecurity>
  <Lines>149</Lines>
  <Paragraphs>42</Paragraphs>
  <ScaleCrop>false</ScaleCrop>
  <Company/>
  <LinksUpToDate>false</LinksUpToDate>
  <CharactersWithSpaces>21040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საგამოცდო ცენტრის დებულება (22.02.2019).docx</dc:title>
  <dc:creator>HP 17</dc:creator>
  <cp:lastModifiedBy>Tamta</cp:lastModifiedBy>
  <cp:revision>2</cp:revision>
  <dcterms:created xsi:type="dcterms:W3CDTF">2023-10-02T10:10:00Z</dcterms:created>
  <dcterms:modified xsi:type="dcterms:W3CDTF">2023-10-02T10:16:00Z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2020-12-24T00:00:00Z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2023-10-02T00:00:00Z</vt:filetime>
  </property>
</Properties>
</file>