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875E2" w14:textId="77777777" w:rsidR="00AC21C1" w:rsidRDefault="005D7A3F">
      <w:pPr>
        <w:pStyle w:val="BodyText"/>
        <w:rPr>
          <w:rFonts w:ascii="Times New Roman"/>
          <w:sz w:val="20"/>
        </w:rPr>
      </w:pPr>
      <w:r>
        <w:rPr>
          <w:noProof/>
        </w:rPr>
        <w:drawing>
          <wp:anchor distT="0" distB="0" distL="0" distR="0" simplePos="0" relativeHeight="487095296" behindDoc="1" locked="0" layoutInCell="1" allowOverlap="1" wp14:anchorId="4756C3A9" wp14:editId="669D0B0D">
            <wp:simplePos x="0" y="0"/>
            <wp:positionH relativeFrom="page">
              <wp:posOffset>0</wp:posOffset>
            </wp:positionH>
            <wp:positionV relativeFrom="page">
              <wp:posOffset>0</wp:posOffset>
            </wp:positionV>
            <wp:extent cx="7771904" cy="100577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71904" cy="10057764"/>
                    </a:xfrm>
                    <a:prstGeom prst="rect">
                      <a:avLst/>
                    </a:prstGeom>
                  </pic:spPr>
                </pic:pic>
              </a:graphicData>
            </a:graphic>
          </wp:anchor>
        </w:drawing>
      </w:r>
    </w:p>
    <w:p w14:paraId="18DF1A73" w14:textId="77777777" w:rsidR="00AC21C1" w:rsidRDefault="00AC21C1">
      <w:pPr>
        <w:pStyle w:val="BodyText"/>
        <w:rPr>
          <w:rFonts w:ascii="Times New Roman"/>
          <w:sz w:val="20"/>
        </w:rPr>
      </w:pPr>
    </w:p>
    <w:p w14:paraId="42065BDC" w14:textId="77777777" w:rsidR="00AC21C1" w:rsidRDefault="00AC21C1">
      <w:pPr>
        <w:pStyle w:val="BodyText"/>
        <w:rPr>
          <w:rFonts w:ascii="Times New Roman"/>
          <w:sz w:val="20"/>
        </w:rPr>
      </w:pPr>
    </w:p>
    <w:p w14:paraId="08FED59A" w14:textId="77777777" w:rsidR="00AC21C1" w:rsidRDefault="00AC21C1">
      <w:pPr>
        <w:pStyle w:val="BodyText"/>
        <w:rPr>
          <w:rFonts w:ascii="Times New Roman"/>
          <w:sz w:val="20"/>
        </w:rPr>
      </w:pPr>
    </w:p>
    <w:p w14:paraId="33551DC8" w14:textId="77777777" w:rsidR="00AC21C1" w:rsidRDefault="00AC21C1">
      <w:pPr>
        <w:pStyle w:val="BodyText"/>
        <w:spacing w:before="4"/>
        <w:rPr>
          <w:rFonts w:ascii="Times New Roman"/>
          <w:sz w:val="19"/>
        </w:rPr>
      </w:pPr>
    </w:p>
    <w:p w14:paraId="63645B45" w14:textId="77777777" w:rsidR="00AC21C1" w:rsidRDefault="005D7A3F">
      <w:pPr>
        <w:pStyle w:val="BodyText"/>
        <w:ind w:left="6206"/>
        <w:rPr>
          <w:rFonts w:ascii="Times New Roman"/>
          <w:sz w:val="20"/>
        </w:rPr>
      </w:pPr>
      <w:r>
        <w:rPr>
          <w:rFonts w:ascii="Times New Roman"/>
          <w:sz w:val="20"/>
        </w:rPr>
      </w:r>
      <w:r>
        <w:rPr>
          <w:rFonts w:ascii="Times New Roman"/>
          <w:sz w:val="20"/>
        </w:rPr>
        <w:pict w14:anchorId="5B08D008">
          <v:shapetype id="_x0000_t202" coordsize="21600,21600" o:spt="202" path="m,l,21600r21600,l21600,xe">
            <v:stroke joinstyle="miter"/>
            <v:path gradientshapeok="t" o:connecttype="rect"/>
          </v:shapetype>
          <v:shape id="_x0000_s1059" type="#_x0000_t202" style="width:237.4pt;height:220.6pt;mso-left-percent:-10001;mso-top-percent:-10001;mso-position-horizontal:absolute;mso-position-horizontal-relative:char;mso-position-vertical:absolute;mso-position-vertical-relative:line;mso-left-percent:-10001;mso-top-percent:-10001" filled="f">
            <v:textbox style="mso-next-textbox:#_x0000_s1059" inset="0,0,0,0">
              <w:txbxContent>
                <w:p w14:paraId="796AC502" w14:textId="77777777" w:rsidR="00AC21C1" w:rsidRDefault="005D7A3F">
                  <w:pPr>
                    <w:spacing w:before="61" w:line="244" w:lineRule="auto"/>
                    <w:ind w:left="583" w:right="168" w:firstLine="362"/>
                    <w:rPr>
                      <w:rFonts w:ascii="Calibri"/>
                      <w:i/>
                      <w:sz w:val="18"/>
                    </w:rPr>
                  </w:pPr>
                  <w:r>
                    <w:rPr>
                      <w:rFonts w:ascii="Calibri"/>
                      <w:i/>
                      <w:sz w:val="18"/>
                    </w:rPr>
                    <w:t>The document was approved by the order N 94 of</w:t>
                  </w:r>
                  <w:r>
                    <w:rPr>
                      <w:rFonts w:ascii="Calibri"/>
                      <w:i/>
                      <w:spacing w:val="-38"/>
                      <w:sz w:val="18"/>
                    </w:rPr>
                    <w:t xml:space="preserve"> </w:t>
                  </w:r>
                  <w:r>
                    <w:rPr>
                      <w:rFonts w:ascii="Calibri"/>
                      <w:i/>
                      <w:sz w:val="18"/>
                    </w:rPr>
                    <w:t>the</w:t>
                  </w:r>
                  <w:r>
                    <w:rPr>
                      <w:rFonts w:ascii="Calibri"/>
                      <w:i/>
                      <w:spacing w:val="-2"/>
                      <w:sz w:val="18"/>
                    </w:rPr>
                    <w:t xml:space="preserve"> </w:t>
                  </w:r>
                  <w:r>
                    <w:rPr>
                      <w:rFonts w:ascii="Calibri"/>
                      <w:i/>
                      <w:sz w:val="18"/>
                    </w:rPr>
                    <w:t>University Rector</w:t>
                  </w:r>
                  <w:r>
                    <w:rPr>
                      <w:rFonts w:ascii="Calibri"/>
                      <w:i/>
                      <w:spacing w:val="-2"/>
                      <w:sz w:val="18"/>
                    </w:rPr>
                    <w:t xml:space="preserve"> </w:t>
                  </w:r>
                  <w:r>
                    <w:rPr>
                      <w:rFonts w:ascii="Calibri"/>
                      <w:i/>
                      <w:sz w:val="18"/>
                    </w:rPr>
                    <w:t>on March</w:t>
                  </w:r>
                  <w:r>
                    <w:rPr>
                      <w:rFonts w:ascii="Calibri"/>
                      <w:i/>
                      <w:spacing w:val="1"/>
                      <w:sz w:val="18"/>
                    </w:rPr>
                    <w:t xml:space="preserve"> </w:t>
                  </w:r>
                  <w:r>
                    <w:rPr>
                      <w:rFonts w:ascii="Calibri"/>
                      <w:i/>
                      <w:sz w:val="18"/>
                    </w:rPr>
                    <w:t>23,</w:t>
                  </w:r>
                  <w:r>
                    <w:rPr>
                      <w:rFonts w:ascii="Calibri"/>
                      <w:i/>
                      <w:spacing w:val="-2"/>
                      <w:sz w:val="18"/>
                    </w:rPr>
                    <w:t xml:space="preserve"> </w:t>
                  </w:r>
                  <w:r>
                    <w:rPr>
                      <w:rFonts w:ascii="Calibri"/>
                      <w:i/>
                      <w:sz w:val="18"/>
                    </w:rPr>
                    <w:t>2020</w:t>
                  </w:r>
                </w:p>
                <w:p w14:paraId="1014D1DE" w14:textId="77777777" w:rsidR="00AC21C1" w:rsidRDefault="00AC21C1">
                  <w:pPr>
                    <w:pStyle w:val="BodyText"/>
                    <w:spacing w:before="6"/>
                    <w:rPr>
                      <w:rFonts w:ascii="Calibri"/>
                      <w:i/>
                      <w:sz w:val="13"/>
                    </w:rPr>
                  </w:pPr>
                </w:p>
                <w:p w14:paraId="09C3FA1C" w14:textId="77777777" w:rsidR="00AC21C1" w:rsidRDefault="005D7A3F">
                  <w:pPr>
                    <w:spacing w:line="249" w:lineRule="auto"/>
                    <w:ind w:left="603" w:right="127" w:firstLine="280"/>
                    <w:rPr>
                      <w:rFonts w:ascii="Calibri"/>
                      <w:i/>
                      <w:sz w:val="18"/>
                    </w:rPr>
                  </w:pPr>
                  <w:r>
                    <w:rPr>
                      <w:rFonts w:ascii="Calibri"/>
                      <w:i/>
                      <w:sz w:val="18"/>
                    </w:rPr>
                    <w:t>Amendments</w:t>
                  </w:r>
                  <w:r>
                    <w:rPr>
                      <w:rFonts w:ascii="Calibri"/>
                      <w:i/>
                      <w:spacing w:val="15"/>
                      <w:sz w:val="18"/>
                    </w:rPr>
                    <w:t xml:space="preserve"> </w:t>
                  </w:r>
                  <w:r>
                    <w:rPr>
                      <w:rFonts w:ascii="Calibri"/>
                      <w:i/>
                      <w:sz w:val="18"/>
                    </w:rPr>
                    <w:t>made</w:t>
                  </w:r>
                  <w:r>
                    <w:rPr>
                      <w:rFonts w:ascii="Calibri"/>
                      <w:i/>
                      <w:spacing w:val="18"/>
                      <w:sz w:val="18"/>
                    </w:rPr>
                    <w:t xml:space="preserve"> </w:t>
                  </w:r>
                  <w:r>
                    <w:rPr>
                      <w:rFonts w:ascii="Calibri"/>
                      <w:i/>
                      <w:sz w:val="18"/>
                    </w:rPr>
                    <w:t>by</w:t>
                  </w:r>
                  <w:r>
                    <w:rPr>
                      <w:rFonts w:ascii="Calibri"/>
                      <w:i/>
                      <w:spacing w:val="20"/>
                      <w:sz w:val="18"/>
                    </w:rPr>
                    <w:t xml:space="preserve"> </w:t>
                  </w:r>
                  <w:r>
                    <w:rPr>
                      <w:rFonts w:ascii="Calibri"/>
                      <w:i/>
                      <w:sz w:val="18"/>
                    </w:rPr>
                    <w:t>the</w:t>
                  </w:r>
                  <w:r>
                    <w:rPr>
                      <w:rFonts w:ascii="Calibri"/>
                      <w:i/>
                      <w:spacing w:val="18"/>
                      <w:sz w:val="18"/>
                    </w:rPr>
                    <w:t xml:space="preserve"> </w:t>
                  </w:r>
                  <w:r>
                    <w:rPr>
                      <w:rFonts w:ascii="Calibri"/>
                      <w:i/>
                      <w:sz w:val="18"/>
                    </w:rPr>
                    <w:t>order</w:t>
                  </w:r>
                  <w:r>
                    <w:rPr>
                      <w:rFonts w:ascii="Calibri"/>
                      <w:i/>
                      <w:spacing w:val="14"/>
                      <w:sz w:val="18"/>
                    </w:rPr>
                    <w:t xml:space="preserve"> </w:t>
                  </w:r>
                  <w:r>
                    <w:rPr>
                      <w:rFonts w:ascii="Calibri"/>
                      <w:i/>
                      <w:sz w:val="18"/>
                    </w:rPr>
                    <w:t>#169,</w:t>
                  </w:r>
                  <w:r>
                    <w:rPr>
                      <w:rFonts w:ascii="Calibri"/>
                      <w:i/>
                      <w:spacing w:val="17"/>
                      <w:sz w:val="18"/>
                    </w:rPr>
                    <w:t xml:space="preserve"> </w:t>
                  </w:r>
                  <w:r>
                    <w:rPr>
                      <w:rFonts w:ascii="Calibri"/>
                      <w:i/>
                      <w:sz w:val="18"/>
                    </w:rPr>
                    <w:t>dated</w:t>
                  </w:r>
                  <w:r>
                    <w:rPr>
                      <w:rFonts w:ascii="Calibri"/>
                      <w:i/>
                      <w:spacing w:val="19"/>
                      <w:sz w:val="18"/>
                    </w:rPr>
                    <w:t xml:space="preserve"> </w:t>
                  </w:r>
                  <w:r>
                    <w:rPr>
                      <w:rFonts w:ascii="Calibri"/>
                      <w:i/>
                      <w:sz w:val="18"/>
                    </w:rPr>
                    <w:t>July</w:t>
                  </w:r>
                  <w:r>
                    <w:rPr>
                      <w:rFonts w:ascii="Calibri"/>
                      <w:i/>
                      <w:spacing w:val="-38"/>
                      <w:sz w:val="18"/>
                    </w:rPr>
                    <w:t xml:space="preserve"> </w:t>
                  </w:r>
                  <w:r>
                    <w:rPr>
                      <w:rFonts w:ascii="Calibri"/>
                      <w:i/>
                      <w:sz w:val="18"/>
                    </w:rPr>
                    <w:t>11,</w:t>
                  </w:r>
                  <w:r>
                    <w:rPr>
                      <w:rFonts w:ascii="Calibri"/>
                      <w:i/>
                      <w:spacing w:val="31"/>
                      <w:sz w:val="18"/>
                    </w:rPr>
                    <w:t xml:space="preserve"> </w:t>
                  </w:r>
                  <w:r>
                    <w:rPr>
                      <w:rFonts w:ascii="Calibri"/>
                      <w:i/>
                      <w:sz w:val="18"/>
                    </w:rPr>
                    <w:t>2020,</w:t>
                  </w:r>
                  <w:r>
                    <w:rPr>
                      <w:rFonts w:ascii="Calibri"/>
                      <w:i/>
                      <w:spacing w:val="32"/>
                      <w:sz w:val="18"/>
                    </w:rPr>
                    <w:t xml:space="preserve"> </w:t>
                  </w:r>
                  <w:r>
                    <w:rPr>
                      <w:rFonts w:ascii="Calibri"/>
                      <w:i/>
                      <w:sz w:val="18"/>
                    </w:rPr>
                    <w:t>#215,</w:t>
                  </w:r>
                  <w:r>
                    <w:rPr>
                      <w:rFonts w:ascii="Calibri"/>
                      <w:i/>
                      <w:spacing w:val="30"/>
                      <w:sz w:val="18"/>
                    </w:rPr>
                    <w:t xml:space="preserve"> </w:t>
                  </w:r>
                  <w:r>
                    <w:rPr>
                      <w:rFonts w:ascii="Calibri"/>
                      <w:i/>
                      <w:sz w:val="18"/>
                    </w:rPr>
                    <w:t>dated</w:t>
                  </w:r>
                  <w:r>
                    <w:rPr>
                      <w:rFonts w:ascii="Calibri"/>
                      <w:i/>
                      <w:spacing w:val="33"/>
                      <w:sz w:val="18"/>
                    </w:rPr>
                    <w:t xml:space="preserve"> </w:t>
                  </w:r>
                  <w:r>
                    <w:rPr>
                      <w:rFonts w:ascii="Calibri"/>
                      <w:i/>
                      <w:sz w:val="18"/>
                    </w:rPr>
                    <w:t>August</w:t>
                  </w:r>
                  <w:r>
                    <w:rPr>
                      <w:rFonts w:ascii="Calibri"/>
                      <w:i/>
                      <w:spacing w:val="31"/>
                      <w:sz w:val="18"/>
                    </w:rPr>
                    <w:t xml:space="preserve"> </w:t>
                  </w:r>
                  <w:r>
                    <w:rPr>
                      <w:rFonts w:ascii="Calibri"/>
                      <w:i/>
                      <w:sz w:val="18"/>
                    </w:rPr>
                    <w:t>12,</w:t>
                  </w:r>
                  <w:r>
                    <w:rPr>
                      <w:rFonts w:ascii="Calibri"/>
                      <w:i/>
                      <w:spacing w:val="33"/>
                      <w:sz w:val="18"/>
                    </w:rPr>
                    <w:t xml:space="preserve"> </w:t>
                  </w:r>
                  <w:r>
                    <w:rPr>
                      <w:rFonts w:ascii="Calibri"/>
                      <w:i/>
                      <w:sz w:val="18"/>
                    </w:rPr>
                    <w:t>2020,</w:t>
                  </w:r>
                  <w:r>
                    <w:rPr>
                      <w:rFonts w:ascii="Calibri"/>
                      <w:i/>
                      <w:spacing w:val="31"/>
                      <w:sz w:val="18"/>
                    </w:rPr>
                    <w:t xml:space="preserve"> </w:t>
                  </w:r>
                  <w:r>
                    <w:rPr>
                      <w:rFonts w:ascii="Calibri"/>
                      <w:i/>
                      <w:sz w:val="18"/>
                    </w:rPr>
                    <w:t>#219</w:t>
                  </w:r>
                  <w:r>
                    <w:rPr>
                      <w:rFonts w:ascii="Calibri"/>
                      <w:i/>
                      <w:spacing w:val="30"/>
                      <w:sz w:val="18"/>
                    </w:rPr>
                    <w:t xml:space="preserve"> </w:t>
                  </w:r>
                  <w:r>
                    <w:rPr>
                      <w:rFonts w:ascii="Calibri"/>
                      <w:i/>
                      <w:sz w:val="18"/>
                    </w:rPr>
                    <w:t>dated</w:t>
                  </w:r>
                </w:p>
                <w:p w14:paraId="3E5EAA16" w14:textId="77777777" w:rsidR="00AC21C1" w:rsidRDefault="005D7A3F">
                  <w:pPr>
                    <w:spacing w:before="3"/>
                    <w:ind w:left="596"/>
                    <w:rPr>
                      <w:rFonts w:ascii="Calibri"/>
                      <w:i/>
                      <w:sz w:val="18"/>
                    </w:rPr>
                  </w:pPr>
                  <w:r>
                    <w:rPr>
                      <w:rFonts w:ascii="Calibri"/>
                      <w:i/>
                      <w:sz w:val="18"/>
                    </w:rPr>
                    <w:t>August</w:t>
                  </w:r>
                  <w:r>
                    <w:rPr>
                      <w:rFonts w:ascii="Calibri"/>
                      <w:i/>
                      <w:spacing w:val="-10"/>
                      <w:sz w:val="18"/>
                    </w:rPr>
                    <w:t xml:space="preserve"> </w:t>
                  </w:r>
                  <w:r>
                    <w:rPr>
                      <w:rFonts w:ascii="Calibri"/>
                      <w:i/>
                      <w:sz w:val="18"/>
                    </w:rPr>
                    <w:t>21,</w:t>
                  </w:r>
                  <w:r>
                    <w:rPr>
                      <w:rFonts w:ascii="Calibri"/>
                      <w:i/>
                      <w:spacing w:val="-8"/>
                      <w:sz w:val="18"/>
                    </w:rPr>
                    <w:t xml:space="preserve"> </w:t>
                  </w:r>
                  <w:r>
                    <w:rPr>
                      <w:rFonts w:ascii="Calibri"/>
                      <w:i/>
                      <w:sz w:val="18"/>
                    </w:rPr>
                    <w:t>2020,</w:t>
                  </w:r>
                  <w:r>
                    <w:rPr>
                      <w:rFonts w:ascii="Calibri"/>
                      <w:i/>
                      <w:spacing w:val="-7"/>
                      <w:sz w:val="18"/>
                    </w:rPr>
                    <w:t xml:space="preserve"> </w:t>
                  </w:r>
                  <w:r>
                    <w:rPr>
                      <w:rFonts w:ascii="Calibri"/>
                      <w:i/>
                      <w:sz w:val="18"/>
                    </w:rPr>
                    <w:t>#264</w:t>
                  </w:r>
                  <w:r>
                    <w:rPr>
                      <w:rFonts w:ascii="Calibri"/>
                      <w:i/>
                      <w:spacing w:val="-8"/>
                      <w:sz w:val="18"/>
                    </w:rPr>
                    <w:t xml:space="preserve"> </w:t>
                  </w:r>
                  <w:r>
                    <w:rPr>
                      <w:rFonts w:ascii="Calibri"/>
                      <w:i/>
                      <w:sz w:val="18"/>
                    </w:rPr>
                    <w:t>dated</w:t>
                  </w:r>
                  <w:r>
                    <w:rPr>
                      <w:rFonts w:ascii="Calibri"/>
                      <w:i/>
                      <w:spacing w:val="-7"/>
                      <w:sz w:val="18"/>
                    </w:rPr>
                    <w:t xml:space="preserve"> </w:t>
                  </w:r>
                  <w:r>
                    <w:rPr>
                      <w:rFonts w:ascii="Calibri"/>
                      <w:i/>
                      <w:sz w:val="18"/>
                    </w:rPr>
                    <w:t>September</w:t>
                  </w:r>
                  <w:r>
                    <w:rPr>
                      <w:rFonts w:ascii="Calibri"/>
                      <w:i/>
                      <w:spacing w:val="-7"/>
                      <w:sz w:val="18"/>
                    </w:rPr>
                    <w:t xml:space="preserve"> </w:t>
                  </w:r>
                  <w:r>
                    <w:rPr>
                      <w:rFonts w:ascii="Calibri"/>
                      <w:i/>
                      <w:sz w:val="18"/>
                    </w:rPr>
                    <w:t>23,</w:t>
                  </w:r>
                  <w:r>
                    <w:rPr>
                      <w:rFonts w:ascii="Calibri"/>
                      <w:i/>
                      <w:spacing w:val="-8"/>
                      <w:sz w:val="18"/>
                    </w:rPr>
                    <w:t xml:space="preserve"> </w:t>
                  </w:r>
                  <w:r>
                    <w:rPr>
                      <w:rFonts w:ascii="Calibri"/>
                      <w:i/>
                      <w:sz w:val="18"/>
                    </w:rPr>
                    <w:t>2020,</w:t>
                  </w:r>
                  <w:r>
                    <w:rPr>
                      <w:rFonts w:ascii="Calibri"/>
                      <w:i/>
                      <w:spacing w:val="-8"/>
                      <w:sz w:val="18"/>
                    </w:rPr>
                    <w:t xml:space="preserve"> </w:t>
                  </w:r>
                  <w:r>
                    <w:rPr>
                      <w:rFonts w:ascii="Calibri"/>
                      <w:i/>
                      <w:sz w:val="18"/>
                    </w:rPr>
                    <w:t>#281</w:t>
                  </w:r>
                </w:p>
                <w:p w14:paraId="50AFE462" w14:textId="26F2ABDC" w:rsidR="00AC21C1" w:rsidRDefault="005D7A3F">
                  <w:pPr>
                    <w:spacing w:before="3"/>
                    <w:ind w:left="582"/>
                    <w:rPr>
                      <w:rFonts w:ascii="Calibri"/>
                      <w:i/>
                      <w:sz w:val="18"/>
                    </w:rPr>
                  </w:pPr>
                  <w:r>
                    <w:rPr>
                      <w:rFonts w:ascii="Calibri"/>
                      <w:i/>
                      <w:sz w:val="18"/>
                    </w:rPr>
                    <w:t>dated</w:t>
                  </w:r>
                  <w:r>
                    <w:rPr>
                      <w:rFonts w:ascii="Calibri"/>
                      <w:i/>
                      <w:spacing w:val="32"/>
                      <w:sz w:val="18"/>
                    </w:rPr>
                    <w:t xml:space="preserve"> </w:t>
                  </w:r>
                  <w:r>
                    <w:rPr>
                      <w:rFonts w:ascii="Calibri"/>
                      <w:i/>
                      <w:sz w:val="18"/>
                    </w:rPr>
                    <w:t>October</w:t>
                  </w:r>
                  <w:r>
                    <w:rPr>
                      <w:rFonts w:ascii="Calibri"/>
                      <w:i/>
                      <w:spacing w:val="30"/>
                      <w:sz w:val="18"/>
                    </w:rPr>
                    <w:t xml:space="preserve"> </w:t>
                  </w:r>
                  <w:r>
                    <w:rPr>
                      <w:rFonts w:ascii="Calibri"/>
                      <w:i/>
                      <w:sz w:val="18"/>
                    </w:rPr>
                    <w:t>19,</w:t>
                  </w:r>
                  <w:r>
                    <w:rPr>
                      <w:rFonts w:ascii="Calibri"/>
                      <w:i/>
                      <w:spacing w:val="30"/>
                      <w:sz w:val="18"/>
                    </w:rPr>
                    <w:t xml:space="preserve"> </w:t>
                  </w:r>
                  <w:r>
                    <w:rPr>
                      <w:rFonts w:ascii="Calibri"/>
                      <w:i/>
                      <w:sz w:val="18"/>
                    </w:rPr>
                    <w:t xml:space="preserve">2020,  </w:t>
                  </w:r>
                  <w:r>
                    <w:rPr>
                      <w:rFonts w:ascii="Calibri"/>
                      <w:i/>
                      <w:sz w:val="18"/>
                    </w:rPr>
                    <w:t>#327</w:t>
                  </w:r>
                  <w:r>
                    <w:rPr>
                      <w:rFonts w:ascii="Calibri"/>
                      <w:i/>
                      <w:spacing w:val="28"/>
                      <w:sz w:val="18"/>
                    </w:rPr>
                    <w:t xml:space="preserve"> </w:t>
                  </w:r>
                  <w:r>
                    <w:rPr>
                      <w:rFonts w:ascii="Calibri"/>
                      <w:i/>
                      <w:sz w:val="18"/>
                    </w:rPr>
                    <w:t>dated</w:t>
                  </w:r>
                  <w:r>
                    <w:rPr>
                      <w:rFonts w:ascii="Calibri"/>
                      <w:i/>
                      <w:spacing w:val="32"/>
                      <w:sz w:val="18"/>
                    </w:rPr>
                    <w:t xml:space="preserve"> </w:t>
                  </w:r>
                  <w:r>
                    <w:rPr>
                      <w:rFonts w:ascii="Calibri"/>
                      <w:i/>
                      <w:sz w:val="18"/>
                    </w:rPr>
                    <w:t>November</w:t>
                  </w:r>
                  <w:r>
                    <w:rPr>
                      <w:rFonts w:ascii="Calibri"/>
                      <w:i/>
                      <w:spacing w:val="30"/>
                      <w:sz w:val="18"/>
                    </w:rPr>
                    <w:t xml:space="preserve"> </w:t>
                  </w:r>
                  <w:r>
                    <w:rPr>
                      <w:rFonts w:ascii="Calibri"/>
                      <w:i/>
                      <w:sz w:val="18"/>
                    </w:rPr>
                    <w:t>12,</w:t>
                  </w:r>
                </w:p>
                <w:p w14:paraId="06D96E01" w14:textId="77777777" w:rsidR="00AC21C1" w:rsidRDefault="005D7A3F">
                  <w:pPr>
                    <w:spacing w:before="8"/>
                    <w:ind w:left="583"/>
                    <w:rPr>
                      <w:rFonts w:ascii="Calibri"/>
                      <w:i/>
                      <w:sz w:val="18"/>
                    </w:rPr>
                  </w:pPr>
                  <w:r>
                    <w:rPr>
                      <w:rFonts w:ascii="Calibri"/>
                      <w:i/>
                      <w:sz w:val="18"/>
                    </w:rPr>
                    <w:t>2020,</w:t>
                  </w:r>
                  <w:r>
                    <w:rPr>
                      <w:rFonts w:ascii="Calibri"/>
                      <w:i/>
                      <w:spacing w:val="41"/>
                      <w:sz w:val="18"/>
                    </w:rPr>
                    <w:t xml:space="preserve"> </w:t>
                  </w:r>
                  <w:r>
                    <w:rPr>
                      <w:rFonts w:ascii="Calibri"/>
                      <w:i/>
                      <w:sz w:val="18"/>
                    </w:rPr>
                    <w:t>#368</w:t>
                  </w:r>
                  <w:r>
                    <w:rPr>
                      <w:rFonts w:ascii="Calibri"/>
                      <w:i/>
                      <w:spacing w:val="42"/>
                      <w:sz w:val="18"/>
                    </w:rPr>
                    <w:t xml:space="preserve"> </w:t>
                  </w:r>
                  <w:r>
                    <w:rPr>
                      <w:rFonts w:ascii="Calibri"/>
                      <w:i/>
                      <w:sz w:val="18"/>
                    </w:rPr>
                    <w:t>dated</w:t>
                  </w:r>
                  <w:r>
                    <w:rPr>
                      <w:rFonts w:ascii="Calibri"/>
                      <w:i/>
                      <w:spacing w:val="43"/>
                      <w:sz w:val="18"/>
                    </w:rPr>
                    <w:t xml:space="preserve"> </w:t>
                  </w:r>
                  <w:r>
                    <w:rPr>
                      <w:rFonts w:ascii="Calibri"/>
                      <w:i/>
                      <w:sz w:val="18"/>
                    </w:rPr>
                    <w:t>December</w:t>
                  </w:r>
                  <w:r>
                    <w:rPr>
                      <w:rFonts w:ascii="Calibri"/>
                      <w:i/>
                      <w:spacing w:val="42"/>
                      <w:sz w:val="18"/>
                    </w:rPr>
                    <w:t xml:space="preserve"> </w:t>
                  </w:r>
                  <w:r>
                    <w:rPr>
                      <w:rFonts w:ascii="Calibri"/>
                      <w:i/>
                      <w:sz w:val="18"/>
                    </w:rPr>
                    <w:t>23,</w:t>
                  </w:r>
                  <w:r>
                    <w:rPr>
                      <w:rFonts w:ascii="Calibri"/>
                      <w:i/>
                      <w:spacing w:val="43"/>
                      <w:sz w:val="18"/>
                    </w:rPr>
                    <w:t xml:space="preserve"> </w:t>
                  </w:r>
                  <w:r>
                    <w:rPr>
                      <w:rFonts w:ascii="Calibri"/>
                      <w:i/>
                      <w:sz w:val="18"/>
                    </w:rPr>
                    <w:t>2020,</w:t>
                  </w:r>
                  <w:r>
                    <w:rPr>
                      <w:rFonts w:ascii="Calibri"/>
                      <w:i/>
                      <w:spacing w:val="43"/>
                      <w:sz w:val="18"/>
                    </w:rPr>
                    <w:t xml:space="preserve"> </w:t>
                  </w:r>
                  <w:r>
                    <w:rPr>
                      <w:rFonts w:ascii="Calibri"/>
                      <w:i/>
                      <w:sz w:val="18"/>
                    </w:rPr>
                    <w:t>#707,</w:t>
                  </w:r>
                  <w:r>
                    <w:rPr>
                      <w:rFonts w:ascii="Calibri"/>
                      <w:i/>
                      <w:spacing w:val="42"/>
                      <w:sz w:val="18"/>
                    </w:rPr>
                    <w:t xml:space="preserve"> </w:t>
                  </w:r>
                  <w:r>
                    <w:rPr>
                      <w:rFonts w:ascii="Calibri"/>
                      <w:i/>
                      <w:sz w:val="18"/>
                    </w:rPr>
                    <w:t>dated</w:t>
                  </w:r>
                </w:p>
                <w:p w14:paraId="5E5DCD24" w14:textId="77777777" w:rsidR="00AC21C1" w:rsidRDefault="005D7A3F">
                  <w:pPr>
                    <w:spacing w:before="9"/>
                    <w:ind w:left="582"/>
                    <w:rPr>
                      <w:rFonts w:ascii="Calibri"/>
                      <w:i/>
                      <w:sz w:val="18"/>
                    </w:rPr>
                  </w:pPr>
                  <w:r>
                    <w:rPr>
                      <w:rFonts w:ascii="Calibri"/>
                      <w:i/>
                      <w:sz w:val="18"/>
                    </w:rPr>
                    <w:t>February</w:t>
                  </w:r>
                  <w:r>
                    <w:rPr>
                      <w:rFonts w:ascii="Calibri"/>
                      <w:i/>
                      <w:spacing w:val="33"/>
                      <w:sz w:val="18"/>
                    </w:rPr>
                    <w:t xml:space="preserve"> </w:t>
                  </w:r>
                  <w:r>
                    <w:rPr>
                      <w:rFonts w:ascii="Calibri"/>
                      <w:i/>
                      <w:sz w:val="18"/>
                    </w:rPr>
                    <w:t>9,</w:t>
                  </w:r>
                  <w:r>
                    <w:rPr>
                      <w:rFonts w:ascii="Calibri"/>
                      <w:i/>
                      <w:spacing w:val="30"/>
                      <w:sz w:val="18"/>
                    </w:rPr>
                    <w:t xml:space="preserve"> </w:t>
                  </w:r>
                  <w:r>
                    <w:rPr>
                      <w:rFonts w:ascii="Calibri"/>
                      <w:i/>
                      <w:sz w:val="18"/>
                    </w:rPr>
                    <w:t>2021,</w:t>
                  </w:r>
                  <w:r>
                    <w:rPr>
                      <w:rFonts w:ascii="Calibri"/>
                      <w:i/>
                      <w:spacing w:val="32"/>
                      <w:sz w:val="18"/>
                    </w:rPr>
                    <w:t xml:space="preserve"> </w:t>
                  </w:r>
                  <w:r>
                    <w:rPr>
                      <w:rFonts w:ascii="Calibri"/>
                      <w:i/>
                      <w:sz w:val="18"/>
                    </w:rPr>
                    <w:t>#1306,</w:t>
                  </w:r>
                  <w:r>
                    <w:rPr>
                      <w:rFonts w:ascii="Calibri"/>
                      <w:i/>
                      <w:spacing w:val="32"/>
                      <w:sz w:val="18"/>
                    </w:rPr>
                    <w:t xml:space="preserve"> </w:t>
                  </w:r>
                  <w:r>
                    <w:rPr>
                      <w:rFonts w:ascii="Calibri"/>
                      <w:i/>
                      <w:sz w:val="18"/>
                    </w:rPr>
                    <w:t>dated</w:t>
                  </w:r>
                  <w:r>
                    <w:rPr>
                      <w:rFonts w:ascii="Calibri"/>
                      <w:i/>
                      <w:spacing w:val="33"/>
                      <w:sz w:val="18"/>
                    </w:rPr>
                    <w:t xml:space="preserve"> </w:t>
                  </w:r>
                  <w:r>
                    <w:rPr>
                      <w:rFonts w:ascii="Calibri"/>
                      <w:i/>
                      <w:sz w:val="18"/>
                    </w:rPr>
                    <w:t>February</w:t>
                  </w:r>
                  <w:r>
                    <w:rPr>
                      <w:rFonts w:ascii="Calibri"/>
                      <w:i/>
                      <w:spacing w:val="33"/>
                      <w:sz w:val="18"/>
                    </w:rPr>
                    <w:t xml:space="preserve"> </w:t>
                  </w:r>
                  <w:r>
                    <w:rPr>
                      <w:rFonts w:ascii="Calibri"/>
                      <w:i/>
                      <w:sz w:val="18"/>
                    </w:rPr>
                    <w:t>26,</w:t>
                  </w:r>
                  <w:r>
                    <w:rPr>
                      <w:rFonts w:ascii="Calibri"/>
                      <w:i/>
                      <w:spacing w:val="33"/>
                      <w:sz w:val="18"/>
                    </w:rPr>
                    <w:t xml:space="preserve"> </w:t>
                  </w:r>
                  <w:r>
                    <w:rPr>
                      <w:rFonts w:ascii="Calibri"/>
                      <w:i/>
                      <w:sz w:val="18"/>
                    </w:rPr>
                    <w:t>2021,</w:t>
                  </w:r>
                </w:p>
                <w:p w14:paraId="4F93C16F" w14:textId="77777777" w:rsidR="00AC21C1" w:rsidRDefault="005D7A3F">
                  <w:pPr>
                    <w:spacing w:before="8"/>
                    <w:ind w:left="582"/>
                    <w:rPr>
                      <w:rFonts w:ascii="Calibri"/>
                      <w:i/>
                      <w:sz w:val="18"/>
                    </w:rPr>
                  </w:pPr>
                  <w:r>
                    <w:rPr>
                      <w:rFonts w:ascii="Calibri"/>
                      <w:i/>
                      <w:spacing w:val="-1"/>
                      <w:sz w:val="18"/>
                    </w:rPr>
                    <w:t>#4599,</w:t>
                  </w:r>
                  <w:r>
                    <w:rPr>
                      <w:rFonts w:ascii="Calibri"/>
                      <w:i/>
                      <w:spacing w:val="-11"/>
                      <w:sz w:val="18"/>
                    </w:rPr>
                    <w:t xml:space="preserve"> </w:t>
                  </w:r>
                  <w:r>
                    <w:rPr>
                      <w:rFonts w:ascii="Calibri"/>
                      <w:i/>
                      <w:sz w:val="18"/>
                    </w:rPr>
                    <w:t>dated</w:t>
                  </w:r>
                  <w:r>
                    <w:rPr>
                      <w:rFonts w:ascii="Calibri"/>
                      <w:i/>
                      <w:spacing w:val="-8"/>
                      <w:sz w:val="18"/>
                    </w:rPr>
                    <w:t xml:space="preserve"> </w:t>
                  </w:r>
                  <w:r>
                    <w:rPr>
                      <w:rFonts w:ascii="Calibri"/>
                      <w:i/>
                      <w:sz w:val="18"/>
                    </w:rPr>
                    <w:t>June</w:t>
                  </w:r>
                  <w:r>
                    <w:rPr>
                      <w:rFonts w:ascii="Calibri"/>
                      <w:i/>
                      <w:spacing w:val="-8"/>
                      <w:sz w:val="18"/>
                    </w:rPr>
                    <w:t xml:space="preserve"> </w:t>
                  </w:r>
                  <w:r>
                    <w:rPr>
                      <w:rFonts w:ascii="Calibri"/>
                      <w:i/>
                      <w:sz w:val="18"/>
                    </w:rPr>
                    <w:t>25,</w:t>
                  </w:r>
                  <w:r>
                    <w:rPr>
                      <w:rFonts w:ascii="Calibri"/>
                      <w:i/>
                      <w:spacing w:val="-9"/>
                      <w:sz w:val="18"/>
                    </w:rPr>
                    <w:t xml:space="preserve"> </w:t>
                  </w:r>
                  <w:r>
                    <w:rPr>
                      <w:rFonts w:ascii="Calibri"/>
                      <w:i/>
                      <w:sz w:val="18"/>
                    </w:rPr>
                    <w:t>2021,</w:t>
                  </w:r>
                  <w:r>
                    <w:rPr>
                      <w:rFonts w:ascii="Calibri"/>
                      <w:i/>
                      <w:spacing w:val="-10"/>
                      <w:sz w:val="18"/>
                    </w:rPr>
                    <w:t xml:space="preserve"> </w:t>
                  </w:r>
                  <w:r>
                    <w:rPr>
                      <w:rFonts w:ascii="Calibri"/>
                      <w:i/>
                      <w:sz w:val="18"/>
                    </w:rPr>
                    <w:t>#</w:t>
                  </w:r>
                  <w:r>
                    <w:rPr>
                      <w:rFonts w:ascii="Calibri"/>
                      <w:i/>
                      <w:spacing w:val="-8"/>
                      <w:sz w:val="18"/>
                    </w:rPr>
                    <w:t xml:space="preserve"> </w:t>
                  </w:r>
                  <w:r>
                    <w:rPr>
                      <w:rFonts w:ascii="Calibri"/>
                      <w:i/>
                      <w:sz w:val="18"/>
                    </w:rPr>
                    <w:t>6026</w:t>
                  </w:r>
                  <w:r>
                    <w:rPr>
                      <w:rFonts w:ascii="Calibri"/>
                      <w:i/>
                      <w:spacing w:val="-9"/>
                      <w:sz w:val="18"/>
                    </w:rPr>
                    <w:t xml:space="preserve"> </w:t>
                  </w:r>
                  <w:r>
                    <w:rPr>
                      <w:rFonts w:ascii="Calibri"/>
                      <w:i/>
                      <w:sz w:val="18"/>
                    </w:rPr>
                    <w:t>dated</w:t>
                  </w:r>
                  <w:r>
                    <w:rPr>
                      <w:rFonts w:ascii="Calibri"/>
                      <w:i/>
                      <w:spacing w:val="-8"/>
                      <w:sz w:val="18"/>
                    </w:rPr>
                    <w:t xml:space="preserve"> </w:t>
                  </w:r>
                  <w:r>
                    <w:rPr>
                      <w:rFonts w:ascii="Calibri"/>
                      <w:i/>
                      <w:sz w:val="18"/>
                    </w:rPr>
                    <w:t>July</w:t>
                  </w:r>
                  <w:r>
                    <w:rPr>
                      <w:rFonts w:ascii="Calibri"/>
                      <w:i/>
                      <w:spacing w:val="-8"/>
                      <w:sz w:val="18"/>
                    </w:rPr>
                    <w:t xml:space="preserve"> </w:t>
                  </w:r>
                  <w:r>
                    <w:rPr>
                      <w:rFonts w:ascii="Calibri"/>
                      <w:i/>
                      <w:sz w:val="18"/>
                    </w:rPr>
                    <w:t>27,</w:t>
                  </w:r>
                  <w:r>
                    <w:rPr>
                      <w:rFonts w:ascii="Calibri"/>
                      <w:i/>
                      <w:spacing w:val="-8"/>
                      <w:sz w:val="18"/>
                    </w:rPr>
                    <w:t xml:space="preserve"> </w:t>
                  </w:r>
                  <w:r>
                    <w:rPr>
                      <w:rFonts w:ascii="Calibri"/>
                      <w:i/>
                      <w:sz w:val="18"/>
                    </w:rPr>
                    <w:t>2021,</w:t>
                  </w:r>
                </w:p>
                <w:p w14:paraId="7270939E" w14:textId="77777777" w:rsidR="00AC21C1" w:rsidRDefault="005D7A3F">
                  <w:pPr>
                    <w:spacing w:before="8"/>
                    <w:ind w:left="582"/>
                    <w:rPr>
                      <w:rFonts w:ascii="Calibri"/>
                      <w:i/>
                      <w:sz w:val="18"/>
                    </w:rPr>
                  </w:pPr>
                  <w:r>
                    <w:rPr>
                      <w:rFonts w:ascii="Calibri"/>
                      <w:i/>
                      <w:w w:val="95"/>
                      <w:sz w:val="18"/>
                    </w:rPr>
                    <w:t>#14467</w:t>
                  </w:r>
                  <w:r>
                    <w:rPr>
                      <w:rFonts w:ascii="Calibri"/>
                      <w:i/>
                      <w:spacing w:val="15"/>
                      <w:w w:val="95"/>
                      <w:sz w:val="18"/>
                    </w:rPr>
                    <w:t xml:space="preserve"> </w:t>
                  </w:r>
                  <w:r>
                    <w:rPr>
                      <w:rFonts w:ascii="Calibri"/>
                      <w:i/>
                      <w:w w:val="95"/>
                      <w:sz w:val="18"/>
                    </w:rPr>
                    <w:t>dated</w:t>
                  </w:r>
                  <w:r>
                    <w:rPr>
                      <w:rFonts w:ascii="Calibri"/>
                      <w:i/>
                      <w:spacing w:val="18"/>
                      <w:w w:val="95"/>
                      <w:sz w:val="18"/>
                    </w:rPr>
                    <w:t xml:space="preserve"> </w:t>
                  </w:r>
                  <w:r>
                    <w:rPr>
                      <w:rFonts w:ascii="Calibri"/>
                      <w:i/>
                      <w:w w:val="95"/>
                      <w:sz w:val="18"/>
                    </w:rPr>
                    <w:t>December</w:t>
                  </w:r>
                  <w:r>
                    <w:rPr>
                      <w:rFonts w:ascii="Calibri"/>
                      <w:i/>
                      <w:spacing w:val="14"/>
                      <w:w w:val="95"/>
                      <w:sz w:val="18"/>
                    </w:rPr>
                    <w:t xml:space="preserve"> </w:t>
                  </w:r>
                  <w:r>
                    <w:rPr>
                      <w:rFonts w:ascii="Calibri"/>
                      <w:i/>
                      <w:w w:val="95"/>
                      <w:sz w:val="18"/>
                    </w:rPr>
                    <w:t>9,</w:t>
                  </w:r>
                  <w:r>
                    <w:rPr>
                      <w:rFonts w:ascii="Calibri"/>
                      <w:i/>
                      <w:spacing w:val="20"/>
                      <w:w w:val="95"/>
                      <w:sz w:val="18"/>
                    </w:rPr>
                    <w:t xml:space="preserve"> </w:t>
                  </w:r>
                  <w:r>
                    <w:rPr>
                      <w:rFonts w:ascii="Calibri"/>
                      <w:i/>
                      <w:w w:val="95"/>
                      <w:sz w:val="18"/>
                    </w:rPr>
                    <w:t>2021,</w:t>
                  </w:r>
                  <w:r>
                    <w:rPr>
                      <w:rFonts w:ascii="Calibri"/>
                      <w:i/>
                      <w:spacing w:val="14"/>
                      <w:w w:val="95"/>
                      <w:sz w:val="18"/>
                    </w:rPr>
                    <w:t xml:space="preserve"> </w:t>
                  </w:r>
                  <w:r>
                    <w:rPr>
                      <w:rFonts w:ascii="Calibri"/>
                      <w:i/>
                      <w:w w:val="95"/>
                      <w:sz w:val="18"/>
                    </w:rPr>
                    <w:t>#3452</w:t>
                  </w:r>
                  <w:r>
                    <w:rPr>
                      <w:rFonts w:ascii="Calibri"/>
                      <w:i/>
                      <w:spacing w:val="19"/>
                      <w:w w:val="95"/>
                      <w:sz w:val="18"/>
                    </w:rPr>
                    <w:t xml:space="preserve"> </w:t>
                  </w:r>
                  <w:r>
                    <w:rPr>
                      <w:rFonts w:ascii="Calibri"/>
                      <w:i/>
                      <w:w w:val="95"/>
                      <w:sz w:val="18"/>
                    </w:rPr>
                    <w:t>dated</w:t>
                  </w:r>
                  <w:r>
                    <w:rPr>
                      <w:rFonts w:ascii="Calibri"/>
                      <w:i/>
                      <w:spacing w:val="18"/>
                      <w:w w:val="95"/>
                      <w:sz w:val="18"/>
                    </w:rPr>
                    <w:t xml:space="preserve"> </w:t>
                  </w:r>
                  <w:r>
                    <w:rPr>
                      <w:rFonts w:ascii="Calibri"/>
                      <w:i/>
                      <w:w w:val="95"/>
                      <w:sz w:val="18"/>
                    </w:rPr>
                    <w:t>February</w:t>
                  </w:r>
                </w:p>
                <w:p w14:paraId="63DBFB7F" w14:textId="77777777" w:rsidR="00AC21C1" w:rsidRDefault="005D7A3F">
                  <w:pPr>
                    <w:spacing w:before="10"/>
                    <w:ind w:left="582"/>
                    <w:rPr>
                      <w:rFonts w:ascii="Calibri"/>
                      <w:i/>
                      <w:sz w:val="18"/>
                    </w:rPr>
                  </w:pPr>
                  <w:r>
                    <w:rPr>
                      <w:rFonts w:ascii="Calibri"/>
                      <w:i/>
                      <w:sz w:val="18"/>
                    </w:rPr>
                    <w:t>18,</w:t>
                  </w:r>
                  <w:r>
                    <w:rPr>
                      <w:rFonts w:ascii="Calibri"/>
                      <w:i/>
                      <w:spacing w:val="-8"/>
                      <w:sz w:val="18"/>
                    </w:rPr>
                    <w:t xml:space="preserve"> </w:t>
                  </w:r>
                  <w:r>
                    <w:rPr>
                      <w:rFonts w:ascii="Calibri"/>
                      <w:i/>
                      <w:sz w:val="18"/>
                    </w:rPr>
                    <w:t>2022,</w:t>
                  </w:r>
                  <w:r>
                    <w:rPr>
                      <w:rFonts w:ascii="Calibri"/>
                      <w:i/>
                      <w:spacing w:val="-7"/>
                      <w:sz w:val="18"/>
                    </w:rPr>
                    <w:t xml:space="preserve"> </w:t>
                  </w:r>
                  <w:r>
                    <w:rPr>
                      <w:rFonts w:ascii="Calibri"/>
                      <w:i/>
                      <w:sz w:val="18"/>
                    </w:rPr>
                    <w:t>#116929</w:t>
                  </w:r>
                  <w:r>
                    <w:rPr>
                      <w:rFonts w:ascii="Calibri"/>
                      <w:i/>
                      <w:spacing w:val="-8"/>
                      <w:sz w:val="18"/>
                    </w:rPr>
                    <w:t xml:space="preserve"> </w:t>
                  </w:r>
                  <w:r>
                    <w:rPr>
                      <w:rFonts w:ascii="Calibri"/>
                      <w:i/>
                      <w:sz w:val="18"/>
                    </w:rPr>
                    <w:t>dated</w:t>
                  </w:r>
                  <w:r>
                    <w:rPr>
                      <w:rFonts w:ascii="Calibri"/>
                      <w:i/>
                      <w:spacing w:val="-5"/>
                      <w:sz w:val="18"/>
                    </w:rPr>
                    <w:t xml:space="preserve"> </w:t>
                  </w:r>
                  <w:r>
                    <w:rPr>
                      <w:rFonts w:ascii="Calibri"/>
                      <w:i/>
                      <w:sz w:val="18"/>
                    </w:rPr>
                    <w:t>May</w:t>
                  </w:r>
                  <w:r>
                    <w:rPr>
                      <w:rFonts w:ascii="Calibri"/>
                      <w:i/>
                      <w:spacing w:val="-6"/>
                      <w:sz w:val="18"/>
                    </w:rPr>
                    <w:t xml:space="preserve"> </w:t>
                  </w:r>
                  <w:r>
                    <w:rPr>
                      <w:rFonts w:ascii="Calibri"/>
                      <w:i/>
                      <w:sz w:val="18"/>
                    </w:rPr>
                    <w:t>19,</w:t>
                  </w:r>
                  <w:r>
                    <w:rPr>
                      <w:rFonts w:ascii="Calibri"/>
                      <w:i/>
                      <w:spacing w:val="-9"/>
                      <w:sz w:val="18"/>
                    </w:rPr>
                    <w:t xml:space="preserve"> </w:t>
                  </w:r>
                  <w:r>
                    <w:rPr>
                      <w:rFonts w:ascii="Calibri"/>
                      <w:i/>
                      <w:sz w:val="18"/>
                    </w:rPr>
                    <w:t>2022,</w:t>
                  </w:r>
                  <w:r>
                    <w:rPr>
                      <w:rFonts w:ascii="Calibri"/>
                      <w:i/>
                      <w:spacing w:val="-7"/>
                      <w:sz w:val="18"/>
                    </w:rPr>
                    <w:t xml:space="preserve"> </w:t>
                  </w:r>
                  <w:r>
                    <w:rPr>
                      <w:rFonts w:ascii="Calibri"/>
                      <w:i/>
                      <w:sz w:val="18"/>
                    </w:rPr>
                    <w:t>#117787</w:t>
                  </w:r>
                  <w:r>
                    <w:rPr>
                      <w:rFonts w:ascii="Calibri"/>
                      <w:i/>
                      <w:spacing w:val="-5"/>
                      <w:sz w:val="18"/>
                    </w:rPr>
                    <w:t xml:space="preserve"> </w:t>
                  </w:r>
                  <w:r>
                    <w:rPr>
                      <w:rFonts w:ascii="Calibri"/>
                      <w:i/>
                      <w:sz w:val="18"/>
                    </w:rPr>
                    <w:t>dated</w:t>
                  </w:r>
                </w:p>
                <w:p w14:paraId="094C34F2" w14:textId="77777777" w:rsidR="00AC21C1" w:rsidRDefault="005D7A3F">
                  <w:pPr>
                    <w:spacing w:before="7"/>
                    <w:ind w:left="582"/>
                    <w:rPr>
                      <w:rFonts w:ascii="Calibri"/>
                      <w:i/>
                      <w:sz w:val="18"/>
                    </w:rPr>
                  </w:pPr>
                  <w:r>
                    <w:rPr>
                      <w:rFonts w:ascii="Calibri"/>
                      <w:i/>
                      <w:sz w:val="18"/>
                    </w:rPr>
                    <w:t>May</w:t>
                  </w:r>
                  <w:r>
                    <w:rPr>
                      <w:rFonts w:ascii="Calibri"/>
                      <w:i/>
                      <w:spacing w:val="17"/>
                      <w:sz w:val="18"/>
                    </w:rPr>
                    <w:t xml:space="preserve"> </w:t>
                  </w:r>
                  <w:r>
                    <w:rPr>
                      <w:rFonts w:ascii="Calibri"/>
                      <w:i/>
                      <w:sz w:val="18"/>
                    </w:rPr>
                    <w:t>31,</w:t>
                  </w:r>
                  <w:r>
                    <w:rPr>
                      <w:rFonts w:ascii="Calibri"/>
                      <w:i/>
                      <w:spacing w:val="15"/>
                      <w:sz w:val="18"/>
                    </w:rPr>
                    <w:t xml:space="preserve"> </w:t>
                  </w:r>
                  <w:r>
                    <w:rPr>
                      <w:rFonts w:ascii="Calibri"/>
                      <w:i/>
                      <w:sz w:val="18"/>
                    </w:rPr>
                    <w:t>2022,</w:t>
                  </w:r>
                  <w:r>
                    <w:rPr>
                      <w:rFonts w:ascii="Calibri"/>
                      <w:i/>
                      <w:spacing w:val="18"/>
                      <w:sz w:val="18"/>
                    </w:rPr>
                    <w:t xml:space="preserve"> </w:t>
                  </w:r>
                  <w:r>
                    <w:rPr>
                      <w:rFonts w:ascii="Calibri"/>
                      <w:i/>
                      <w:sz w:val="18"/>
                    </w:rPr>
                    <w:t>#120752</w:t>
                  </w:r>
                  <w:r>
                    <w:rPr>
                      <w:rFonts w:ascii="Calibri"/>
                      <w:i/>
                      <w:spacing w:val="16"/>
                      <w:sz w:val="18"/>
                    </w:rPr>
                    <w:t xml:space="preserve"> </w:t>
                  </w:r>
                  <w:r>
                    <w:rPr>
                      <w:rFonts w:ascii="Calibri"/>
                      <w:i/>
                      <w:sz w:val="18"/>
                    </w:rPr>
                    <w:t>dated</w:t>
                  </w:r>
                  <w:r>
                    <w:rPr>
                      <w:rFonts w:ascii="Calibri"/>
                      <w:i/>
                      <w:spacing w:val="14"/>
                      <w:sz w:val="18"/>
                    </w:rPr>
                    <w:t xml:space="preserve"> </w:t>
                  </w:r>
                  <w:r>
                    <w:rPr>
                      <w:rFonts w:ascii="Calibri"/>
                      <w:i/>
                      <w:sz w:val="18"/>
                    </w:rPr>
                    <w:t>July</w:t>
                  </w:r>
                  <w:r>
                    <w:rPr>
                      <w:rFonts w:ascii="Calibri"/>
                      <w:i/>
                      <w:spacing w:val="19"/>
                      <w:sz w:val="18"/>
                    </w:rPr>
                    <w:t xml:space="preserve"> </w:t>
                  </w:r>
                  <w:r>
                    <w:rPr>
                      <w:rFonts w:ascii="Calibri"/>
                      <w:i/>
                      <w:sz w:val="18"/>
                    </w:rPr>
                    <w:t>5,</w:t>
                  </w:r>
                  <w:r>
                    <w:rPr>
                      <w:rFonts w:ascii="Calibri"/>
                      <w:i/>
                      <w:spacing w:val="14"/>
                      <w:sz w:val="18"/>
                    </w:rPr>
                    <w:t xml:space="preserve"> </w:t>
                  </w:r>
                  <w:r>
                    <w:rPr>
                      <w:rFonts w:ascii="Calibri"/>
                      <w:i/>
                      <w:sz w:val="18"/>
                    </w:rPr>
                    <w:t>2022,</w:t>
                  </w:r>
                  <w:r>
                    <w:rPr>
                      <w:rFonts w:ascii="Calibri"/>
                      <w:i/>
                      <w:spacing w:val="75"/>
                      <w:sz w:val="18"/>
                    </w:rPr>
                    <w:t xml:space="preserve"> </w:t>
                  </w:r>
                  <w:r>
                    <w:rPr>
                      <w:rFonts w:ascii="Calibri"/>
                      <w:i/>
                      <w:sz w:val="18"/>
                    </w:rPr>
                    <w:t>#128219</w:t>
                  </w:r>
                </w:p>
                <w:p w14:paraId="4B97DA6A" w14:textId="77777777" w:rsidR="00AC21C1" w:rsidRDefault="005D7A3F">
                  <w:pPr>
                    <w:spacing w:before="8" w:line="244" w:lineRule="auto"/>
                    <w:ind w:left="582" w:right="-15"/>
                    <w:rPr>
                      <w:rFonts w:ascii="Calibri"/>
                      <w:i/>
                      <w:sz w:val="18"/>
                    </w:rPr>
                  </w:pPr>
                  <w:r>
                    <w:rPr>
                      <w:rFonts w:ascii="Calibri"/>
                      <w:i/>
                      <w:sz w:val="18"/>
                    </w:rPr>
                    <w:t>dated</w:t>
                  </w:r>
                  <w:r>
                    <w:rPr>
                      <w:rFonts w:ascii="Calibri"/>
                      <w:i/>
                      <w:spacing w:val="8"/>
                      <w:sz w:val="18"/>
                    </w:rPr>
                    <w:t xml:space="preserve"> </w:t>
                  </w:r>
                  <w:r>
                    <w:rPr>
                      <w:rFonts w:ascii="Calibri"/>
                      <w:i/>
                      <w:sz w:val="18"/>
                    </w:rPr>
                    <w:t>September</w:t>
                  </w:r>
                  <w:r>
                    <w:rPr>
                      <w:rFonts w:ascii="Calibri"/>
                      <w:i/>
                      <w:spacing w:val="9"/>
                      <w:sz w:val="18"/>
                    </w:rPr>
                    <w:t xml:space="preserve"> </w:t>
                  </w:r>
                  <w:r>
                    <w:rPr>
                      <w:rFonts w:ascii="Calibri"/>
                      <w:i/>
                      <w:sz w:val="18"/>
                    </w:rPr>
                    <w:t>12,2022,</w:t>
                  </w:r>
                  <w:r>
                    <w:rPr>
                      <w:rFonts w:ascii="Calibri"/>
                      <w:i/>
                      <w:spacing w:val="9"/>
                      <w:sz w:val="18"/>
                    </w:rPr>
                    <w:t xml:space="preserve"> </w:t>
                  </w:r>
                  <w:r>
                    <w:rPr>
                      <w:rFonts w:ascii="Calibri"/>
                      <w:i/>
                      <w:sz w:val="18"/>
                    </w:rPr>
                    <w:t>#</w:t>
                  </w:r>
                  <w:r>
                    <w:rPr>
                      <w:rFonts w:ascii="Calibri"/>
                      <w:i/>
                      <w:spacing w:val="10"/>
                      <w:sz w:val="18"/>
                    </w:rPr>
                    <w:t xml:space="preserve"> </w:t>
                  </w:r>
                  <w:r>
                    <w:rPr>
                      <w:rFonts w:ascii="Calibri"/>
                      <w:i/>
                      <w:sz w:val="18"/>
                    </w:rPr>
                    <w:t>128219</w:t>
                  </w:r>
                  <w:r>
                    <w:rPr>
                      <w:rFonts w:ascii="Calibri"/>
                      <w:i/>
                      <w:spacing w:val="9"/>
                      <w:sz w:val="18"/>
                    </w:rPr>
                    <w:t xml:space="preserve"> </w:t>
                  </w:r>
                  <w:r>
                    <w:rPr>
                      <w:rFonts w:ascii="Calibri"/>
                      <w:i/>
                      <w:sz w:val="18"/>
                    </w:rPr>
                    <w:t>dated</w:t>
                  </w:r>
                  <w:r>
                    <w:rPr>
                      <w:rFonts w:ascii="Calibri"/>
                      <w:i/>
                      <w:spacing w:val="9"/>
                      <w:sz w:val="18"/>
                    </w:rPr>
                    <w:t xml:space="preserve"> </w:t>
                  </w:r>
                  <w:r>
                    <w:rPr>
                      <w:rFonts w:ascii="Calibri"/>
                      <w:i/>
                      <w:sz w:val="18"/>
                    </w:rPr>
                    <w:t>September</w:t>
                  </w:r>
                  <w:r>
                    <w:rPr>
                      <w:rFonts w:ascii="Calibri"/>
                      <w:i/>
                      <w:spacing w:val="1"/>
                      <w:sz w:val="18"/>
                    </w:rPr>
                    <w:t xml:space="preserve"> </w:t>
                  </w:r>
                  <w:r>
                    <w:rPr>
                      <w:rFonts w:ascii="Calibri"/>
                      <w:i/>
                      <w:sz w:val="18"/>
                    </w:rPr>
                    <w:t>11,</w:t>
                  </w:r>
                  <w:r>
                    <w:rPr>
                      <w:rFonts w:ascii="Calibri"/>
                      <w:i/>
                      <w:spacing w:val="11"/>
                      <w:sz w:val="18"/>
                    </w:rPr>
                    <w:t xml:space="preserve"> </w:t>
                  </w:r>
                  <w:r>
                    <w:rPr>
                      <w:rFonts w:ascii="Calibri"/>
                      <w:i/>
                      <w:sz w:val="18"/>
                    </w:rPr>
                    <w:t>2022,</w:t>
                  </w:r>
                  <w:r>
                    <w:rPr>
                      <w:rFonts w:ascii="Calibri"/>
                      <w:i/>
                      <w:spacing w:val="11"/>
                      <w:sz w:val="18"/>
                    </w:rPr>
                    <w:t xml:space="preserve"> </w:t>
                  </w:r>
                  <w:r>
                    <w:rPr>
                      <w:rFonts w:ascii="Calibri"/>
                      <w:i/>
                      <w:sz w:val="18"/>
                    </w:rPr>
                    <w:t>#130448</w:t>
                  </w:r>
                  <w:r>
                    <w:rPr>
                      <w:rFonts w:ascii="Calibri"/>
                      <w:i/>
                      <w:spacing w:val="12"/>
                      <w:sz w:val="18"/>
                    </w:rPr>
                    <w:t xml:space="preserve"> </w:t>
                  </w:r>
                  <w:r>
                    <w:rPr>
                      <w:rFonts w:ascii="Calibri"/>
                      <w:i/>
                      <w:sz w:val="18"/>
                    </w:rPr>
                    <w:t>dated</w:t>
                  </w:r>
                  <w:r>
                    <w:rPr>
                      <w:rFonts w:ascii="Calibri"/>
                      <w:i/>
                      <w:spacing w:val="12"/>
                      <w:sz w:val="18"/>
                    </w:rPr>
                    <w:t xml:space="preserve"> </w:t>
                  </w:r>
                  <w:r>
                    <w:rPr>
                      <w:rFonts w:ascii="Calibri"/>
                      <w:i/>
                      <w:sz w:val="18"/>
                    </w:rPr>
                    <w:t>September</w:t>
                  </w:r>
                  <w:r>
                    <w:rPr>
                      <w:rFonts w:ascii="Calibri"/>
                      <w:i/>
                      <w:spacing w:val="11"/>
                      <w:sz w:val="18"/>
                    </w:rPr>
                    <w:t xml:space="preserve"> </w:t>
                  </w:r>
                  <w:r>
                    <w:rPr>
                      <w:rFonts w:ascii="Calibri"/>
                      <w:i/>
                      <w:sz w:val="18"/>
                    </w:rPr>
                    <w:t>26,</w:t>
                  </w:r>
                  <w:r>
                    <w:rPr>
                      <w:rFonts w:ascii="Calibri"/>
                      <w:i/>
                      <w:spacing w:val="11"/>
                      <w:sz w:val="18"/>
                    </w:rPr>
                    <w:t xml:space="preserve"> </w:t>
                  </w:r>
                  <w:r>
                    <w:rPr>
                      <w:rFonts w:ascii="Calibri"/>
                      <w:i/>
                      <w:sz w:val="18"/>
                    </w:rPr>
                    <w:t>2022</w:t>
                  </w:r>
                  <w:r>
                    <w:rPr>
                      <w:rFonts w:ascii="Calibri"/>
                      <w:i/>
                      <w:spacing w:val="12"/>
                      <w:sz w:val="18"/>
                    </w:rPr>
                    <w:t xml:space="preserve"> </w:t>
                  </w:r>
                  <w:r>
                    <w:rPr>
                      <w:rFonts w:ascii="Calibri"/>
                      <w:i/>
                      <w:sz w:val="18"/>
                    </w:rPr>
                    <w:t>and</w:t>
                  </w:r>
                  <w:r>
                    <w:rPr>
                      <w:rFonts w:ascii="Calibri"/>
                      <w:i/>
                      <w:spacing w:val="1"/>
                      <w:sz w:val="18"/>
                    </w:rPr>
                    <w:t xml:space="preserve"> </w:t>
                  </w:r>
                  <w:r>
                    <w:rPr>
                      <w:rFonts w:ascii="Calibri"/>
                      <w:i/>
                      <w:sz w:val="18"/>
                    </w:rPr>
                    <w:t>N139363</w:t>
                  </w:r>
                  <w:r>
                    <w:rPr>
                      <w:rFonts w:ascii="Calibri"/>
                      <w:i/>
                      <w:spacing w:val="1"/>
                      <w:sz w:val="18"/>
                    </w:rPr>
                    <w:t xml:space="preserve"> </w:t>
                  </w:r>
                  <w:r>
                    <w:rPr>
                      <w:rFonts w:ascii="Calibri"/>
                      <w:i/>
                      <w:sz w:val="18"/>
                    </w:rPr>
                    <w:t>dated</w:t>
                  </w:r>
                  <w:r>
                    <w:rPr>
                      <w:rFonts w:ascii="Calibri"/>
                      <w:i/>
                      <w:spacing w:val="1"/>
                      <w:sz w:val="18"/>
                    </w:rPr>
                    <w:t xml:space="preserve"> </w:t>
                  </w:r>
                  <w:r>
                    <w:rPr>
                      <w:rFonts w:ascii="Calibri"/>
                      <w:i/>
                      <w:sz w:val="18"/>
                    </w:rPr>
                    <w:t>November</w:t>
                  </w:r>
                  <w:r>
                    <w:rPr>
                      <w:rFonts w:ascii="Calibri"/>
                      <w:i/>
                      <w:spacing w:val="1"/>
                      <w:sz w:val="18"/>
                    </w:rPr>
                    <w:t xml:space="preserve"> </w:t>
                  </w:r>
                  <w:r>
                    <w:rPr>
                      <w:rFonts w:ascii="Calibri"/>
                      <w:i/>
                      <w:sz w:val="18"/>
                    </w:rPr>
                    <w:t>28,</w:t>
                  </w:r>
                  <w:r>
                    <w:rPr>
                      <w:rFonts w:ascii="Calibri"/>
                      <w:i/>
                      <w:spacing w:val="1"/>
                      <w:sz w:val="18"/>
                    </w:rPr>
                    <w:t xml:space="preserve"> </w:t>
                  </w:r>
                  <w:r>
                    <w:rPr>
                      <w:rFonts w:ascii="Calibri"/>
                      <w:i/>
                      <w:sz w:val="18"/>
                    </w:rPr>
                    <w:t>2022,</w:t>
                  </w:r>
                  <w:r>
                    <w:rPr>
                      <w:rFonts w:ascii="Calibri"/>
                      <w:i/>
                      <w:spacing w:val="1"/>
                      <w:sz w:val="18"/>
                    </w:rPr>
                    <w:t xml:space="preserve"> </w:t>
                  </w:r>
                  <w:r>
                    <w:rPr>
                      <w:rFonts w:ascii="Calibri"/>
                      <w:i/>
                      <w:sz w:val="18"/>
                    </w:rPr>
                    <w:t>N2278</w:t>
                  </w:r>
                  <w:r>
                    <w:rPr>
                      <w:rFonts w:ascii="Calibri"/>
                      <w:i/>
                      <w:spacing w:val="1"/>
                      <w:sz w:val="18"/>
                    </w:rPr>
                    <w:t xml:space="preserve"> </w:t>
                  </w:r>
                  <w:r>
                    <w:rPr>
                      <w:rFonts w:ascii="Calibri"/>
                      <w:i/>
                      <w:sz w:val="18"/>
                    </w:rPr>
                    <w:t>dated</w:t>
                  </w:r>
                  <w:r>
                    <w:rPr>
                      <w:rFonts w:ascii="Calibri"/>
                      <w:i/>
                      <w:spacing w:val="1"/>
                      <w:sz w:val="18"/>
                    </w:rPr>
                    <w:t xml:space="preserve"> </w:t>
                  </w:r>
                  <w:r>
                    <w:rPr>
                      <w:rFonts w:ascii="Calibri"/>
                      <w:i/>
                      <w:sz w:val="18"/>
                    </w:rPr>
                    <w:t>January</w:t>
                  </w:r>
                  <w:r>
                    <w:rPr>
                      <w:rFonts w:ascii="Calibri"/>
                      <w:i/>
                      <w:spacing w:val="1"/>
                      <w:sz w:val="18"/>
                    </w:rPr>
                    <w:t xml:space="preserve"> </w:t>
                  </w:r>
                  <w:r>
                    <w:rPr>
                      <w:rFonts w:ascii="Calibri"/>
                      <w:i/>
                      <w:sz w:val="18"/>
                    </w:rPr>
                    <w:t>20,</w:t>
                  </w:r>
                  <w:r>
                    <w:rPr>
                      <w:rFonts w:ascii="Calibri"/>
                      <w:i/>
                      <w:spacing w:val="2"/>
                      <w:sz w:val="18"/>
                    </w:rPr>
                    <w:t xml:space="preserve"> </w:t>
                  </w:r>
                  <w:r>
                    <w:rPr>
                      <w:rFonts w:ascii="Calibri"/>
                      <w:i/>
                      <w:sz w:val="18"/>
                    </w:rPr>
                    <w:t>2023,</w:t>
                  </w:r>
                  <w:r>
                    <w:rPr>
                      <w:rFonts w:ascii="Calibri"/>
                      <w:i/>
                      <w:spacing w:val="2"/>
                      <w:sz w:val="18"/>
                    </w:rPr>
                    <w:t xml:space="preserve"> </w:t>
                  </w:r>
                  <w:r>
                    <w:rPr>
                      <w:rFonts w:ascii="Calibri"/>
                      <w:i/>
                      <w:sz w:val="18"/>
                    </w:rPr>
                    <w:t>N3894</w:t>
                  </w:r>
                  <w:r>
                    <w:rPr>
                      <w:rFonts w:ascii="Calibri"/>
                      <w:i/>
                      <w:spacing w:val="3"/>
                      <w:sz w:val="18"/>
                    </w:rPr>
                    <w:t xml:space="preserve"> </w:t>
                  </w:r>
                  <w:r>
                    <w:rPr>
                      <w:rFonts w:ascii="Calibri"/>
                      <w:i/>
                      <w:sz w:val="18"/>
                    </w:rPr>
                    <w:t>dated</w:t>
                  </w:r>
                  <w:r>
                    <w:rPr>
                      <w:rFonts w:ascii="Calibri"/>
                      <w:i/>
                      <w:spacing w:val="2"/>
                      <w:sz w:val="18"/>
                    </w:rPr>
                    <w:t xml:space="preserve"> </w:t>
                  </w:r>
                  <w:r>
                    <w:rPr>
                      <w:rFonts w:ascii="Calibri"/>
                      <w:i/>
                      <w:sz w:val="18"/>
                    </w:rPr>
                    <w:t>February</w:t>
                  </w:r>
                  <w:r>
                    <w:rPr>
                      <w:rFonts w:ascii="Calibri"/>
                      <w:i/>
                      <w:spacing w:val="3"/>
                      <w:sz w:val="18"/>
                    </w:rPr>
                    <w:t xml:space="preserve"> </w:t>
                  </w:r>
                  <w:r>
                    <w:rPr>
                      <w:rFonts w:ascii="Calibri"/>
                      <w:i/>
                      <w:sz w:val="18"/>
                    </w:rPr>
                    <w:t>7,</w:t>
                  </w:r>
                  <w:r>
                    <w:rPr>
                      <w:rFonts w:ascii="Calibri"/>
                      <w:i/>
                      <w:spacing w:val="2"/>
                      <w:sz w:val="18"/>
                    </w:rPr>
                    <w:t xml:space="preserve"> </w:t>
                  </w:r>
                  <w:r>
                    <w:rPr>
                      <w:rFonts w:ascii="Calibri"/>
                      <w:i/>
                      <w:sz w:val="18"/>
                    </w:rPr>
                    <w:t>2023,</w:t>
                  </w:r>
                  <w:r>
                    <w:rPr>
                      <w:rFonts w:ascii="Calibri"/>
                      <w:i/>
                      <w:spacing w:val="3"/>
                      <w:sz w:val="18"/>
                    </w:rPr>
                    <w:t xml:space="preserve"> </w:t>
                  </w:r>
                  <w:r>
                    <w:rPr>
                      <w:rFonts w:ascii="Calibri"/>
                      <w:i/>
                      <w:sz w:val="18"/>
                    </w:rPr>
                    <w:t>N5085</w:t>
                  </w:r>
                </w:p>
                <w:p w14:paraId="1BA2FEAF" w14:textId="77777777" w:rsidR="00AC21C1" w:rsidRDefault="005D7A3F">
                  <w:pPr>
                    <w:spacing w:line="177" w:lineRule="exact"/>
                    <w:ind w:left="583" w:right="-15"/>
                    <w:rPr>
                      <w:rFonts w:ascii="Calibri"/>
                      <w:i/>
                      <w:sz w:val="18"/>
                    </w:rPr>
                  </w:pPr>
                  <w:r>
                    <w:rPr>
                      <w:rFonts w:ascii="Calibri"/>
                      <w:i/>
                      <w:sz w:val="18"/>
                    </w:rPr>
                    <w:t>dated</w:t>
                  </w:r>
                  <w:r>
                    <w:rPr>
                      <w:rFonts w:ascii="Calibri"/>
                      <w:i/>
                      <w:spacing w:val="16"/>
                      <w:sz w:val="18"/>
                    </w:rPr>
                    <w:t xml:space="preserve"> </w:t>
                  </w:r>
                  <w:r>
                    <w:rPr>
                      <w:rFonts w:ascii="Calibri"/>
                      <w:i/>
                      <w:sz w:val="18"/>
                    </w:rPr>
                    <w:t>February</w:t>
                  </w:r>
                  <w:r>
                    <w:rPr>
                      <w:rFonts w:ascii="Calibri"/>
                      <w:i/>
                      <w:spacing w:val="16"/>
                      <w:sz w:val="18"/>
                    </w:rPr>
                    <w:t xml:space="preserve"> </w:t>
                  </w:r>
                  <w:r>
                    <w:rPr>
                      <w:rFonts w:ascii="Calibri"/>
                      <w:i/>
                      <w:sz w:val="18"/>
                    </w:rPr>
                    <w:t>17,</w:t>
                  </w:r>
                  <w:r>
                    <w:rPr>
                      <w:rFonts w:ascii="Calibri"/>
                      <w:i/>
                      <w:spacing w:val="15"/>
                      <w:sz w:val="18"/>
                    </w:rPr>
                    <w:t xml:space="preserve"> </w:t>
                  </w:r>
                  <w:r>
                    <w:rPr>
                      <w:rFonts w:ascii="Calibri"/>
                      <w:i/>
                      <w:sz w:val="18"/>
                    </w:rPr>
                    <w:t>2023,</w:t>
                  </w:r>
                  <w:r>
                    <w:rPr>
                      <w:rFonts w:ascii="Calibri"/>
                      <w:i/>
                      <w:spacing w:val="15"/>
                      <w:sz w:val="18"/>
                    </w:rPr>
                    <w:t xml:space="preserve"> </w:t>
                  </w:r>
                  <w:r>
                    <w:rPr>
                      <w:rFonts w:ascii="Calibri"/>
                      <w:i/>
                      <w:sz w:val="18"/>
                    </w:rPr>
                    <w:t>N3879</w:t>
                  </w:r>
                  <w:r>
                    <w:rPr>
                      <w:rFonts w:ascii="Calibri"/>
                      <w:i/>
                      <w:spacing w:val="16"/>
                      <w:sz w:val="18"/>
                    </w:rPr>
                    <w:t xml:space="preserve"> </w:t>
                  </w:r>
                  <w:r>
                    <w:rPr>
                      <w:rFonts w:ascii="Calibri"/>
                      <w:i/>
                      <w:sz w:val="18"/>
                    </w:rPr>
                    <w:t>dated</w:t>
                  </w:r>
                  <w:r>
                    <w:rPr>
                      <w:rFonts w:ascii="Calibri"/>
                      <w:i/>
                      <w:spacing w:val="16"/>
                      <w:sz w:val="18"/>
                    </w:rPr>
                    <w:t xml:space="preserve"> </w:t>
                  </w:r>
                  <w:r>
                    <w:rPr>
                      <w:rFonts w:ascii="Calibri"/>
                      <w:i/>
                      <w:sz w:val="18"/>
                    </w:rPr>
                    <w:t>March</w:t>
                  </w:r>
                  <w:r>
                    <w:rPr>
                      <w:rFonts w:ascii="Calibri"/>
                      <w:i/>
                      <w:spacing w:val="16"/>
                      <w:sz w:val="18"/>
                    </w:rPr>
                    <w:t xml:space="preserve"> </w:t>
                  </w:r>
                  <w:r>
                    <w:rPr>
                      <w:rFonts w:ascii="Calibri"/>
                      <w:i/>
                      <w:sz w:val="18"/>
                    </w:rPr>
                    <w:t>10,</w:t>
                  </w:r>
                  <w:r>
                    <w:rPr>
                      <w:rFonts w:ascii="Calibri"/>
                      <w:i/>
                      <w:spacing w:val="16"/>
                      <w:sz w:val="18"/>
                    </w:rPr>
                    <w:t xml:space="preserve"> </w:t>
                  </w:r>
                  <w:r>
                    <w:rPr>
                      <w:rFonts w:ascii="Calibri"/>
                      <w:i/>
                      <w:sz w:val="18"/>
                    </w:rPr>
                    <w:t>2023</w:t>
                  </w:r>
                </w:p>
                <w:p w14:paraId="571141CF" w14:textId="4EC86194" w:rsidR="00AC21C1" w:rsidRDefault="00E67BAA">
                  <w:pPr>
                    <w:spacing w:before="4" w:line="213" w:lineRule="auto"/>
                    <w:ind w:left="583"/>
                    <w:rPr>
                      <w:rFonts w:ascii="Calibri"/>
                      <w:i/>
                      <w:sz w:val="18"/>
                    </w:rPr>
                  </w:pPr>
                  <w:r>
                    <w:rPr>
                      <w:rFonts w:ascii="Calibri"/>
                      <w:i/>
                      <w:sz w:val="18"/>
                    </w:rPr>
                    <w:t xml:space="preserve">, </w:t>
                  </w:r>
                  <w:r w:rsidR="005D7A3F">
                    <w:rPr>
                      <w:rFonts w:ascii="Calibri"/>
                      <w:i/>
                      <w:sz w:val="18"/>
                    </w:rPr>
                    <w:t>N13919</w:t>
                  </w:r>
                  <w:r w:rsidR="005D7A3F">
                    <w:rPr>
                      <w:rFonts w:ascii="Calibri"/>
                      <w:i/>
                      <w:spacing w:val="36"/>
                      <w:sz w:val="18"/>
                    </w:rPr>
                    <w:t xml:space="preserve"> </w:t>
                  </w:r>
                  <w:r w:rsidR="005D7A3F">
                    <w:rPr>
                      <w:rFonts w:ascii="Calibri"/>
                      <w:i/>
                      <w:sz w:val="18"/>
                    </w:rPr>
                    <w:t>dated</w:t>
                  </w:r>
                  <w:r w:rsidR="005D7A3F">
                    <w:rPr>
                      <w:rFonts w:ascii="Calibri"/>
                      <w:i/>
                      <w:spacing w:val="36"/>
                      <w:sz w:val="18"/>
                    </w:rPr>
                    <w:t xml:space="preserve"> </w:t>
                  </w:r>
                  <w:r w:rsidR="005D7A3F">
                    <w:rPr>
                      <w:rFonts w:ascii="Calibri"/>
                      <w:i/>
                      <w:sz w:val="18"/>
                    </w:rPr>
                    <w:t>May</w:t>
                  </w:r>
                  <w:r w:rsidR="005D7A3F">
                    <w:rPr>
                      <w:rFonts w:ascii="Calibri"/>
                      <w:i/>
                      <w:spacing w:val="36"/>
                      <w:sz w:val="18"/>
                    </w:rPr>
                    <w:t xml:space="preserve"> </w:t>
                  </w:r>
                  <w:r w:rsidR="005D7A3F">
                    <w:rPr>
                      <w:rFonts w:ascii="Calibri"/>
                      <w:i/>
                      <w:sz w:val="18"/>
                    </w:rPr>
                    <w:t>1,</w:t>
                  </w:r>
                  <w:r w:rsidR="005D7A3F">
                    <w:rPr>
                      <w:rFonts w:ascii="Calibri"/>
                      <w:i/>
                      <w:spacing w:val="36"/>
                      <w:sz w:val="18"/>
                    </w:rPr>
                    <w:t xml:space="preserve"> </w:t>
                  </w:r>
                  <w:r w:rsidR="005D7A3F">
                    <w:rPr>
                      <w:rFonts w:ascii="Calibri"/>
                      <w:i/>
                      <w:sz w:val="18"/>
                    </w:rPr>
                    <w:t>2023</w:t>
                  </w:r>
                  <w:r>
                    <w:rPr>
                      <w:rFonts w:ascii="Calibri"/>
                      <w:i/>
                      <w:sz w:val="18"/>
                    </w:rPr>
                    <w:t xml:space="preserve"> and N32288 dated September 29, 2023</w:t>
                  </w:r>
                  <w:r w:rsidR="005D7A3F">
                    <w:rPr>
                      <w:rFonts w:ascii="Calibri"/>
                      <w:i/>
                      <w:spacing w:val="32"/>
                      <w:sz w:val="18"/>
                    </w:rPr>
                    <w:t xml:space="preserve"> </w:t>
                  </w:r>
                  <w:r w:rsidR="005D7A3F">
                    <w:rPr>
                      <w:rFonts w:ascii="Calibri"/>
                      <w:i/>
                      <w:sz w:val="18"/>
                    </w:rPr>
                    <w:t>by</w:t>
                  </w:r>
                  <w:r w:rsidR="005D7A3F">
                    <w:rPr>
                      <w:rFonts w:ascii="Calibri"/>
                      <w:i/>
                      <w:spacing w:val="35"/>
                      <w:sz w:val="18"/>
                    </w:rPr>
                    <w:t xml:space="preserve"> </w:t>
                  </w:r>
                  <w:r w:rsidR="005D7A3F">
                    <w:rPr>
                      <w:rFonts w:ascii="Calibri"/>
                      <w:i/>
                      <w:sz w:val="18"/>
                    </w:rPr>
                    <w:t>the</w:t>
                  </w:r>
                  <w:r w:rsidR="005D7A3F">
                    <w:rPr>
                      <w:rFonts w:ascii="Calibri"/>
                      <w:i/>
                      <w:spacing w:val="32"/>
                      <w:sz w:val="18"/>
                    </w:rPr>
                    <w:t xml:space="preserve"> </w:t>
                  </w:r>
                  <w:r w:rsidR="005D7A3F">
                    <w:rPr>
                      <w:rFonts w:ascii="Calibri"/>
                      <w:i/>
                      <w:sz w:val="18"/>
                    </w:rPr>
                    <w:t>rector</w:t>
                  </w:r>
                  <w:r w:rsidR="005D7A3F">
                    <w:rPr>
                      <w:rFonts w:ascii="Calibri"/>
                      <w:i/>
                      <w:spacing w:val="34"/>
                      <w:sz w:val="18"/>
                    </w:rPr>
                    <w:t xml:space="preserve"> </w:t>
                  </w:r>
                  <w:r w:rsidR="005D7A3F">
                    <w:rPr>
                      <w:rFonts w:ascii="Calibri"/>
                      <w:i/>
                      <w:sz w:val="18"/>
                    </w:rPr>
                    <w:t>of</w:t>
                  </w:r>
                  <w:r w:rsidR="005D7A3F">
                    <w:rPr>
                      <w:rFonts w:ascii="Calibri"/>
                      <w:i/>
                      <w:spacing w:val="34"/>
                      <w:sz w:val="18"/>
                    </w:rPr>
                    <w:t xml:space="preserve"> </w:t>
                  </w:r>
                  <w:r w:rsidR="005D7A3F">
                    <w:rPr>
                      <w:rFonts w:ascii="Calibri"/>
                      <w:i/>
                      <w:sz w:val="18"/>
                    </w:rPr>
                    <w:t>the</w:t>
                  </w:r>
                  <w:r w:rsidR="005D7A3F">
                    <w:rPr>
                      <w:rFonts w:ascii="Calibri"/>
                      <w:i/>
                      <w:spacing w:val="1"/>
                      <w:sz w:val="18"/>
                    </w:rPr>
                    <w:t xml:space="preserve"> </w:t>
                  </w:r>
                  <w:r w:rsidR="005D7A3F">
                    <w:rPr>
                      <w:rFonts w:ascii="Calibri"/>
                      <w:i/>
                      <w:sz w:val="18"/>
                    </w:rPr>
                    <w:t>University</w:t>
                  </w:r>
                </w:p>
              </w:txbxContent>
            </v:textbox>
            <w10:anchorlock/>
          </v:shape>
        </w:pict>
      </w:r>
    </w:p>
    <w:p w14:paraId="1C0E4933" w14:textId="77777777" w:rsidR="00AC21C1" w:rsidRDefault="00AC21C1">
      <w:pPr>
        <w:pStyle w:val="BodyText"/>
        <w:rPr>
          <w:rFonts w:ascii="Times New Roman"/>
          <w:sz w:val="20"/>
        </w:rPr>
      </w:pPr>
    </w:p>
    <w:p w14:paraId="6B1AE8EA" w14:textId="77777777" w:rsidR="00AC21C1" w:rsidRDefault="00AC21C1">
      <w:pPr>
        <w:pStyle w:val="BodyText"/>
        <w:rPr>
          <w:rFonts w:ascii="Times New Roman"/>
          <w:sz w:val="20"/>
        </w:rPr>
      </w:pPr>
    </w:p>
    <w:p w14:paraId="02664C7A" w14:textId="77777777" w:rsidR="00AC21C1" w:rsidRDefault="00AC21C1">
      <w:pPr>
        <w:pStyle w:val="BodyText"/>
        <w:rPr>
          <w:rFonts w:ascii="Times New Roman"/>
          <w:sz w:val="20"/>
        </w:rPr>
      </w:pPr>
    </w:p>
    <w:p w14:paraId="2990945A" w14:textId="77777777" w:rsidR="00AC21C1" w:rsidRDefault="00AC21C1">
      <w:pPr>
        <w:pStyle w:val="BodyText"/>
        <w:rPr>
          <w:rFonts w:ascii="Times New Roman"/>
          <w:sz w:val="20"/>
        </w:rPr>
      </w:pPr>
    </w:p>
    <w:p w14:paraId="2A9804BC" w14:textId="77777777" w:rsidR="00AC21C1" w:rsidRDefault="00AC21C1">
      <w:pPr>
        <w:pStyle w:val="BodyText"/>
        <w:rPr>
          <w:rFonts w:ascii="Times New Roman"/>
          <w:sz w:val="20"/>
        </w:rPr>
      </w:pPr>
    </w:p>
    <w:p w14:paraId="24FA6815" w14:textId="77777777" w:rsidR="00AC21C1" w:rsidRDefault="00AC21C1">
      <w:pPr>
        <w:pStyle w:val="BodyText"/>
        <w:rPr>
          <w:rFonts w:ascii="Times New Roman"/>
          <w:sz w:val="20"/>
        </w:rPr>
      </w:pPr>
    </w:p>
    <w:p w14:paraId="3577A18E" w14:textId="77777777" w:rsidR="00AC21C1" w:rsidRDefault="00AC21C1">
      <w:pPr>
        <w:pStyle w:val="BodyText"/>
        <w:rPr>
          <w:rFonts w:ascii="Times New Roman"/>
          <w:sz w:val="20"/>
        </w:rPr>
      </w:pPr>
    </w:p>
    <w:p w14:paraId="497D99B4" w14:textId="77777777" w:rsidR="00AC21C1" w:rsidRDefault="00AC21C1">
      <w:pPr>
        <w:pStyle w:val="BodyText"/>
        <w:rPr>
          <w:rFonts w:ascii="Times New Roman"/>
          <w:sz w:val="20"/>
        </w:rPr>
      </w:pPr>
    </w:p>
    <w:p w14:paraId="727E756A" w14:textId="77777777" w:rsidR="00AC21C1" w:rsidRDefault="00AC21C1">
      <w:pPr>
        <w:pStyle w:val="BodyText"/>
        <w:rPr>
          <w:rFonts w:ascii="Times New Roman"/>
          <w:sz w:val="20"/>
        </w:rPr>
      </w:pPr>
    </w:p>
    <w:p w14:paraId="786B5A57" w14:textId="77777777" w:rsidR="00AC21C1" w:rsidRDefault="00AC21C1">
      <w:pPr>
        <w:pStyle w:val="BodyText"/>
        <w:rPr>
          <w:rFonts w:ascii="Times New Roman"/>
          <w:sz w:val="29"/>
        </w:rPr>
      </w:pPr>
    </w:p>
    <w:p w14:paraId="4975BF1B" w14:textId="77777777" w:rsidR="00AC21C1" w:rsidRDefault="005D7A3F">
      <w:pPr>
        <w:pStyle w:val="Heading1"/>
        <w:spacing w:line="333" w:lineRule="auto"/>
        <w:ind w:left="2711" w:right="2890" w:firstLine="2"/>
        <w:jc w:val="center"/>
      </w:pPr>
      <w:bookmarkStart w:id="0" w:name="Learning_Process_Regulatory"/>
      <w:bookmarkEnd w:id="0"/>
      <w:r>
        <w:rPr>
          <w:color w:val="2C5293"/>
          <w:w w:val="95"/>
        </w:rPr>
        <w:t>Learning</w:t>
      </w:r>
      <w:r>
        <w:rPr>
          <w:color w:val="2C5293"/>
          <w:spacing w:val="97"/>
        </w:rPr>
        <w:t xml:space="preserve"> </w:t>
      </w:r>
      <w:r>
        <w:rPr>
          <w:color w:val="2C5293"/>
          <w:w w:val="95"/>
        </w:rPr>
        <w:t>Process</w:t>
      </w:r>
      <w:r>
        <w:rPr>
          <w:color w:val="2C5293"/>
          <w:spacing w:val="101"/>
        </w:rPr>
        <w:t xml:space="preserve"> </w:t>
      </w:r>
      <w:r>
        <w:rPr>
          <w:color w:val="2C5293"/>
          <w:w w:val="95"/>
        </w:rPr>
        <w:t>Regulatory</w:t>
      </w:r>
      <w:r>
        <w:rPr>
          <w:color w:val="2C5293"/>
          <w:spacing w:val="1"/>
          <w:w w:val="95"/>
        </w:rPr>
        <w:t xml:space="preserve"> </w:t>
      </w:r>
      <w:bookmarkStart w:id="1" w:name="Rule_of_the_European_University,_LLC."/>
      <w:bookmarkEnd w:id="1"/>
      <w:r>
        <w:rPr>
          <w:color w:val="2C5293"/>
        </w:rPr>
        <w:t>Rule of the European University,</w:t>
      </w:r>
      <w:r>
        <w:rPr>
          <w:color w:val="2C5293"/>
          <w:spacing w:val="-98"/>
        </w:rPr>
        <w:t xml:space="preserve"> </w:t>
      </w:r>
      <w:r>
        <w:rPr>
          <w:color w:val="2C5293"/>
        </w:rPr>
        <w:t>LLC.</w:t>
      </w:r>
    </w:p>
    <w:p w14:paraId="45314041" w14:textId="77777777" w:rsidR="00AC21C1" w:rsidRDefault="00AC21C1">
      <w:pPr>
        <w:pStyle w:val="BodyText"/>
        <w:spacing w:before="9"/>
        <w:rPr>
          <w:sz w:val="46"/>
        </w:rPr>
      </w:pPr>
    </w:p>
    <w:p w14:paraId="0D7AE877" w14:textId="77777777" w:rsidR="00AC21C1" w:rsidRDefault="005D7A3F">
      <w:pPr>
        <w:ind w:left="4976" w:right="5743"/>
        <w:jc w:val="center"/>
        <w:rPr>
          <w:sz w:val="18"/>
        </w:rPr>
      </w:pPr>
      <w:r>
        <w:rPr>
          <w:color w:val="2C5293"/>
          <w:sz w:val="18"/>
        </w:rPr>
        <w:t>2020</w:t>
      </w:r>
    </w:p>
    <w:p w14:paraId="3F34D175" w14:textId="77777777" w:rsidR="00AC21C1" w:rsidRDefault="00AC21C1">
      <w:pPr>
        <w:jc w:val="center"/>
        <w:rPr>
          <w:sz w:val="18"/>
        </w:rPr>
        <w:sectPr w:rsidR="00AC21C1">
          <w:type w:val="continuous"/>
          <w:pgSz w:w="12240" w:h="15840"/>
          <w:pgMar w:top="1500" w:right="720" w:bottom="280" w:left="400" w:header="720" w:footer="720" w:gutter="0"/>
          <w:cols w:space="720"/>
        </w:sectPr>
      </w:pPr>
    </w:p>
    <w:p w14:paraId="68544021" w14:textId="77777777" w:rsidR="00AC21C1" w:rsidRDefault="00AC21C1">
      <w:pPr>
        <w:pStyle w:val="BodyText"/>
        <w:rPr>
          <w:sz w:val="20"/>
        </w:rPr>
      </w:pPr>
    </w:p>
    <w:p w14:paraId="032D2EE6" w14:textId="77777777" w:rsidR="00AC21C1" w:rsidRDefault="00AC21C1">
      <w:pPr>
        <w:pStyle w:val="BodyText"/>
        <w:rPr>
          <w:sz w:val="20"/>
        </w:rPr>
      </w:pPr>
    </w:p>
    <w:p w14:paraId="776CD929" w14:textId="77777777" w:rsidR="00AC21C1" w:rsidRDefault="00AC21C1">
      <w:pPr>
        <w:pStyle w:val="BodyText"/>
        <w:rPr>
          <w:sz w:val="20"/>
        </w:rPr>
      </w:pPr>
    </w:p>
    <w:p w14:paraId="0CD2F818" w14:textId="77777777" w:rsidR="00AC21C1" w:rsidRDefault="00AC21C1">
      <w:pPr>
        <w:pStyle w:val="BodyText"/>
        <w:spacing w:before="2"/>
        <w:rPr>
          <w:sz w:val="24"/>
        </w:rPr>
      </w:pPr>
    </w:p>
    <w:p w14:paraId="14846A6B" w14:textId="77777777" w:rsidR="00AC21C1" w:rsidRDefault="005D7A3F">
      <w:pPr>
        <w:spacing w:before="14"/>
        <w:ind w:left="279"/>
        <w:rPr>
          <w:sz w:val="32"/>
        </w:rPr>
      </w:pPr>
      <w:r>
        <w:rPr>
          <w:noProof/>
        </w:rPr>
        <w:drawing>
          <wp:anchor distT="0" distB="0" distL="0" distR="0" simplePos="0" relativeHeight="487095808" behindDoc="1" locked="0" layoutInCell="1" allowOverlap="1" wp14:anchorId="7C21B338" wp14:editId="33E57643">
            <wp:simplePos x="0" y="0"/>
            <wp:positionH relativeFrom="page">
              <wp:posOffset>2252345</wp:posOffset>
            </wp:positionH>
            <wp:positionV relativeFrom="paragraph">
              <wp:posOffset>-2746</wp:posOffset>
            </wp:positionV>
            <wp:extent cx="4174413" cy="417702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174413" cy="4177025"/>
                    </a:xfrm>
                    <a:prstGeom prst="rect">
                      <a:avLst/>
                    </a:prstGeom>
                  </pic:spPr>
                </pic:pic>
              </a:graphicData>
            </a:graphic>
          </wp:anchor>
        </w:drawing>
      </w:r>
      <w:r>
        <w:rPr>
          <w:color w:val="2C74B5"/>
          <w:sz w:val="32"/>
        </w:rPr>
        <w:t>Document</w:t>
      </w:r>
      <w:r>
        <w:rPr>
          <w:color w:val="2C74B5"/>
          <w:spacing w:val="-9"/>
          <w:sz w:val="32"/>
        </w:rPr>
        <w:t xml:space="preserve"> </w:t>
      </w:r>
      <w:r>
        <w:rPr>
          <w:color w:val="2C74B5"/>
          <w:sz w:val="32"/>
        </w:rPr>
        <w:t>Contents:</w:t>
      </w:r>
    </w:p>
    <w:p w14:paraId="36F3391A" w14:textId="77777777" w:rsidR="00AC21C1" w:rsidRDefault="005D7A3F">
      <w:pPr>
        <w:pStyle w:val="BodyText"/>
        <w:tabs>
          <w:tab w:val="left" w:leader="dot" w:pos="10145"/>
        </w:tabs>
        <w:spacing w:before="320"/>
        <w:ind w:left="562"/>
      </w:pPr>
      <w:r>
        <w:t>Article</w:t>
      </w:r>
      <w:r>
        <w:rPr>
          <w:spacing w:val="-5"/>
        </w:rPr>
        <w:t xml:space="preserve"> </w:t>
      </w:r>
      <w:r>
        <w:t>1.</w:t>
      </w:r>
      <w:r>
        <w:rPr>
          <w:spacing w:val="-5"/>
        </w:rPr>
        <w:t xml:space="preserve"> </w:t>
      </w:r>
      <w:r>
        <w:t>General</w:t>
      </w:r>
      <w:r>
        <w:rPr>
          <w:spacing w:val="-5"/>
        </w:rPr>
        <w:t xml:space="preserve"> </w:t>
      </w:r>
      <w:r>
        <w:t>Provisions</w:t>
      </w:r>
      <w:r>
        <w:tab/>
        <w:t>4</w:t>
      </w:r>
    </w:p>
    <w:p w14:paraId="2BE2770F" w14:textId="77777777" w:rsidR="00AC21C1" w:rsidRDefault="005D7A3F">
      <w:pPr>
        <w:pStyle w:val="BodyText"/>
        <w:tabs>
          <w:tab w:val="left" w:leader="dot" w:pos="10126"/>
        </w:tabs>
        <w:spacing w:before="1"/>
        <w:ind w:left="571" w:right="844" w:hanging="11"/>
      </w:pPr>
      <w:r>
        <w:t>Article</w:t>
      </w:r>
      <w:r>
        <w:rPr>
          <w:spacing w:val="6"/>
        </w:rPr>
        <w:t xml:space="preserve"> </w:t>
      </w:r>
      <w:r>
        <w:t>2.</w:t>
      </w:r>
      <w:r>
        <w:rPr>
          <w:spacing w:val="8"/>
        </w:rPr>
        <w:t xml:space="preserve"> </w:t>
      </w:r>
      <w:r>
        <w:t>Obtaining</w:t>
      </w:r>
      <w:r>
        <w:rPr>
          <w:spacing w:val="6"/>
        </w:rPr>
        <w:t xml:space="preserve"> </w:t>
      </w:r>
      <w:r>
        <w:t>Student</w:t>
      </w:r>
      <w:r>
        <w:rPr>
          <w:spacing w:val="6"/>
        </w:rPr>
        <w:t xml:space="preserve"> </w:t>
      </w:r>
      <w:r>
        <w:t>Status</w:t>
      </w:r>
      <w:r>
        <w:rPr>
          <w:spacing w:val="7"/>
        </w:rPr>
        <w:t xml:space="preserve"> </w:t>
      </w:r>
      <w:r>
        <w:t>on</w:t>
      </w:r>
      <w:r>
        <w:rPr>
          <w:spacing w:val="7"/>
        </w:rPr>
        <w:t xml:space="preserve"> </w:t>
      </w:r>
      <w:r>
        <w:t>the</w:t>
      </w:r>
      <w:r>
        <w:rPr>
          <w:spacing w:val="6"/>
        </w:rPr>
        <w:t xml:space="preserve"> </w:t>
      </w:r>
      <w:r>
        <w:t>basis</w:t>
      </w:r>
      <w:r>
        <w:rPr>
          <w:spacing w:val="7"/>
        </w:rPr>
        <w:t xml:space="preserve"> </w:t>
      </w:r>
      <w:r>
        <w:t>of</w:t>
      </w:r>
      <w:r>
        <w:rPr>
          <w:spacing w:val="6"/>
        </w:rPr>
        <w:t xml:space="preserve"> </w:t>
      </w:r>
      <w:r>
        <w:t>the</w:t>
      </w:r>
      <w:r>
        <w:rPr>
          <w:spacing w:val="6"/>
        </w:rPr>
        <w:t xml:space="preserve"> </w:t>
      </w:r>
      <w:r>
        <w:t>Unified</w:t>
      </w:r>
      <w:r>
        <w:rPr>
          <w:spacing w:val="7"/>
        </w:rPr>
        <w:t xml:space="preserve"> </w:t>
      </w:r>
      <w:r>
        <w:t>National</w:t>
      </w:r>
      <w:r>
        <w:rPr>
          <w:spacing w:val="6"/>
        </w:rPr>
        <w:t xml:space="preserve"> </w:t>
      </w:r>
      <w:r>
        <w:t>Examinations</w:t>
      </w:r>
      <w:r>
        <w:rPr>
          <w:spacing w:val="7"/>
        </w:rPr>
        <w:t xml:space="preserve"> </w:t>
      </w:r>
      <w:r>
        <w:t>at</w:t>
      </w:r>
      <w:r>
        <w:rPr>
          <w:spacing w:val="6"/>
        </w:rPr>
        <w:t xml:space="preserve"> </w:t>
      </w:r>
      <w:r>
        <w:t>the</w:t>
      </w:r>
      <w:r>
        <w:rPr>
          <w:spacing w:val="6"/>
        </w:rPr>
        <w:t xml:space="preserve"> </w:t>
      </w:r>
      <w:r>
        <w:t>first</w:t>
      </w:r>
      <w:r>
        <w:rPr>
          <w:spacing w:val="6"/>
        </w:rPr>
        <w:t xml:space="preserve"> </w:t>
      </w:r>
      <w:r>
        <w:t>level</w:t>
      </w:r>
      <w:r>
        <w:rPr>
          <w:spacing w:val="6"/>
        </w:rPr>
        <w:t xml:space="preserve"> </w:t>
      </w:r>
      <w:r>
        <w:t>of</w:t>
      </w:r>
      <w:r>
        <w:rPr>
          <w:spacing w:val="-52"/>
        </w:rPr>
        <w:t xml:space="preserve"> </w:t>
      </w:r>
      <w:r>
        <w:t>higher</w:t>
      </w:r>
      <w:r>
        <w:rPr>
          <w:spacing w:val="-6"/>
        </w:rPr>
        <w:t xml:space="preserve"> </w:t>
      </w:r>
      <w:r>
        <w:t>academic</w:t>
      </w:r>
      <w:r>
        <w:rPr>
          <w:spacing w:val="-4"/>
        </w:rPr>
        <w:t xml:space="preserve"> </w:t>
      </w:r>
      <w:r>
        <w:t>education</w:t>
      </w:r>
      <w:r>
        <w:rPr>
          <w:spacing w:val="-5"/>
        </w:rPr>
        <w:t xml:space="preserve"> </w:t>
      </w:r>
      <w:r>
        <w:t>(bachelor's</w:t>
      </w:r>
      <w:r>
        <w:rPr>
          <w:spacing w:val="-6"/>
        </w:rPr>
        <w:t xml:space="preserve"> </w:t>
      </w:r>
      <w:r>
        <w:t>degree)</w:t>
      </w:r>
      <w:r>
        <w:rPr>
          <w:spacing w:val="-8"/>
        </w:rPr>
        <w:t xml:space="preserve"> </w:t>
      </w:r>
      <w:r>
        <w:t>and</w:t>
      </w:r>
      <w:r>
        <w:rPr>
          <w:spacing w:val="-5"/>
        </w:rPr>
        <w:t xml:space="preserve"> </w:t>
      </w:r>
      <w:r>
        <w:t>one-level</w:t>
      </w:r>
      <w:r>
        <w:rPr>
          <w:spacing w:val="-6"/>
        </w:rPr>
        <w:t xml:space="preserve"> </w:t>
      </w:r>
      <w:r>
        <w:t>programs</w:t>
      </w:r>
      <w:r>
        <w:tab/>
        <w:t>5</w:t>
      </w:r>
    </w:p>
    <w:p w14:paraId="29FE4168" w14:textId="77777777" w:rsidR="00AC21C1" w:rsidRDefault="005D7A3F">
      <w:pPr>
        <w:pStyle w:val="BodyText"/>
        <w:tabs>
          <w:tab w:val="left" w:leader="dot" w:pos="10094"/>
        </w:tabs>
        <w:ind w:left="572" w:right="846" w:hanging="11"/>
      </w:pPr>
      <w:r>
        <w:t>Article</w:t>
      </w:r>
      <w:r>
        <w:rPr>
          <w:spacing w:val="25"/>
        </w:rPr>
        <w:t xml:space="preserve"> </w:t>
      </w:r>
      <w:r>
        <w:t>3.</w:t>
      </w:r>
      <w:r>
        <w:rPr>
          <w:spacing w:val="26"/>
        </w:rPr>
        <w:t xml:space="preserve"> </w:t>
      </w:r>
      <w:r>
        <w:t>Enrollment</w:t>
      </w:r>
      <w:r>
        <w:rPr>
          <w:spacing w:val="25"/>
        </w:rPr>
        <w:t xml:space="preserve"> </w:t>
      </w:r>
      <w:r>
        <w:t>in</w:t>
      </w:r>
      <w:r>
        <w:rPr>
          <w:spacing w:val="26"/>
        </w:rPr>
        <w:t xml:space="preserve"> </w:t>
      </w:r>
      <w:r>
        <w:t>a</w:t>
      </w:r>
      <w:r>
        <w:rPr>
          <w:spacing w:val="26"/>
        </w:rPr>
        <w:t xml:space="preserve"> </w:t>
      </w:r>
      <w:r>
        <w:t>teacher</w:t>
      </w:r>
      <w:r>
        <w:rPr>
          <w:spacing w:val="25"/>
        </w:rPr>
        <w:t xml:space="preserve"> </w:t>
      </w:r>
      <w:r>
        <w:t>training</w:t>
      </w:r>
      <w:r>
        <w:rPr>
          <w:spacing w:val="25"/>
        </w:rPr>
        <w:t xml:space="preserve"> </w:t>
      </w:r>
      <w:r>
        <w:t>educational</w:t>
      </w:r>
      <w:r>
        <w:rPr>
          <w:spacing w:val="25"/>
        </w:rPr>
        <w:t xml:space="preserve"> </w:t>
      </w:r>
      <w:r>
        <w:t>program</w:t>
      </w:r>
      <w:r>
        <w:rPr>
          <w:spacing w:val="25"/>
        </w:rPr>
        <w:t xml:space="preserve"> </w:t>
      </w:r>
      <w:r>
        <w:t>and</w:t>
      </w:r>
      <w:r>
        <w:rPr>
          <w:spacing w:val="26"/>
        </w:rPr>
        <w:t xml:space="preserve"> </w:t>
      </w:r>
      <w:r>
        <w:t>administration</w:t>
      </w:r>
      <w:r>
        <w:rPr>
          <w:spacing w:val="26"/>
        </w:rPr>
        <w:t xml:space="preserve"> </w:t>
      </w:r>
      <w:r>
        <w:t>of</w:t>
      </w:r>
      <w:r>
        <w:rPr>
          <w:spacing w:val="25"/>
        </w:rPr>
        <w:t xml:space="preserve"> </w:t>
      </w:r>
      <w:r>
        <w:t>the</w:t>
      </w:r>
      <w:r>
        <w:rPr>
          <w:spacing w:val="26"/>
        </w:rPr>
        <w:t xml:space="preserve"> </w:t>
      </w:r>
      <w:r>
        <w:t>educational</w:t>
      </w:r>
      <w:r>
        <w:rPr>
          <w:spacing w:val="-52"/>
        </w:rPr>
        <w:t xml:space="preserve"> </w:t>
      </w:r>
      <w:r>
        <w:t>process</w:t>
      </w:r>
      <w:r>
        <w:tab/>
        <w:t>6</w:t>
      </w:r>
    </w:p>
    <w:p w14:paraId="1A200D26" w14:textId="77777777" w:rsidR="00AC21C1" w:rsidRDefault="005D7A3F">
      <w:pPr>
        <w:pStyle w:val="BodyText"/>
        <w:tabs>
          <w:tab w:val="left" w:leader="dot" w:pos="10160"/>
        </w:tabs>
        <w:ind w:left="562" w:right="845" w:hanging="2"/>
      </w:pPr>
      <w:r>
        <w:t>Article</w:t>
      </w:r>
      <w:r>
        <w:rPr>
          <w:spacing w:val="-1"/>
        </w:rPr>
        <w:t xml:space="preserve"> </w:t>
      </w:r>
      <w:r>
        <w:t xml:space="preserve">4. Obtaining </w:t>
      </w:r>
      <w:r>
        <w:t>Student Status on</w:t>
      </w:r>
      <w:r>
        <w:rPr>
          <w:spacing w:val="1"/>
        </w:rPr>
        <w:t xml:space="preserve"> </w:t>
      </w:r>
      <w:r>
        <w:t>the Second</w:t>
      </w:r>
      <w:r>
        <w:rPr>
          <w:spacing w:val="1"/>
        </w:rPr>
        <w:t xml:space="preserve"> </w:t>
      </w:r>
      <w:r>
        <w:t>Level of Higher</w:t>
      </w:r>
      <w:r>
        <w:rPr>
          <w:spacing w:val="1"/>
        </w:rPr>
        <w:t xml:space="preserve"> </w:t>
      </w:r>
      <w:r>
        <w:t>Academic</w:t>
      </w:r>
      <w:r>
        <w:rPr>
          <w:spacing w:val="1"/>
        </w:rPr>
        <w:t xml:space="preserve"> </w:t>
      </w:r>
      <w:r>
        <w:t>Education</w:t>
      </w:r>
      <w:r>
        <w:rPr>
          <w:spacing w:val="1"/>
        </w:rPr>
        <w:t xml:space="preserve"> </w:t>
      </w:r>
      <w:r>
        <w:t>(Master's Degree)</w:t>
      </w:r>
      <w:r>
        <w:rPr>
          <w:spacing w:val="-52"/>
        </w:rPr>
        <w:t xml:space="preserve"> </w:t>
      </w:r>
      <w:r>
        <w:rPr>
          <w:spacing w:val="-1"/>
        </w:rPr>
        <w:t>Based</w:t>
      </w:r>
      <w:r>
        <w:rPr>
          <w:spacing w:val="-12"/>
        </w:rPr>
        <w:t xml:space="preserve"> </w:t>
      </w:r>
      <w:r>
        <w:rPr>
          <w:spacing w:val="-1"/>
        </w:rPr>
        <w:t>on</w:t>
      </w:r>
      <w:r>
        <w:rPr>
          <w:spacing w:val="-12"/>
        </w:rPr>
        <w:t xml:space="preserve"> </w:t>
      </w:r>
      <w:r>
        <w:rPr>
          <w:spacing w:val="-1"/>
        </w:rPr>
        <w:t>General</w:t>
      </w:r>
      <w:r>
        <w:rPr>
          <w:spacing w:val="-15"/>
        </w:rPr>
        <w:t xml:space="preserve"> </w:t>
      </w:r>
      <w:r>
        <w:rPr>
          <w:spacing w:val="-1"/>
        </w:rPr>
        <w:t>Master's</w:t>
      </w:r>
      <w:r>
        <w:rPr>
          <w:spacing w:val="-14"/>
        </w:rPr>
        <w:t xml:space="preserve"> </w:t>
      </w:r>
      <w:r>
        <w:rPr>
          <w:spacing w:val="-1"/>
        </w:rPr>
        <w:t>Examinations</w:t>
      </w:r>
      <w:r>
        <w:rPr>
          <w:spacing w:val="-1"/>
        </w:rPr>
        <w:tab/>
      </w:r>
      <w:r>
        <w:rPr>
          <w:spacing w:val="-2"/>
        </w:rPr>
        <w:t>6</w:t>
      </w:r>
    </w:p>
    <w:p w14:paraId="5AA52087" w14:textId="77777777" w:rsidR="00AC21C1" w:rsidRDefault="005D7A3F">
      <w:pPr>
        <w:pStyle w:val="BodyText"/>
        <w:tabs>
          <w:tab w:val="left" w:leader="dot" w:pos="10160"/>
        </w:tabs>
        <w:spacing w:line="289" w:lineRule="exact"/>
        <w:ind w:left="562"/>
      </w:pPr>
      <w:r>
        <w:t>Article</w:t>
      </w:r>
      <w:r>
        <w:rPr>
          <w:spacing w:val="-10"/>
        </w:rPr>
        <w:t xml:space="preserve"> </w:t>
      </w:r>
      <w:r>
        <w:t>5.</w:t>
      </w:r>
      <w:r>
        <w:rPr>
          <w:spacing w:val="-8"/>
        </w:rPr>
        <w:t xml:space="preserve"> </w:t>
      </w:r>
      <w:r>
        <w:t>Enrollment</w:t>
      </w:r>
      <w:r>
        <w:rPr>
          <w:spacing w:val="-10"/>
        </w:rPr>
        <w:t xml:space="preserve"> </w:t>
      </w:r>
      <w:r>
        <w:t>in</w:t>
      </w:r>
      <w:r>
        <w:rPr>
          <w:spacing w:val="-8"/>
        </w:rPr>
        <w:t xml:space="preserve"> </w:t>
      </w:r>
      <w:r>
        <w:t>a</w:t>
      </w:r>
      <w:r>
        <w:rPr>
          <w:spacing w:val="-6"/>
        </w:rPr>
        <w:t xml:space="preserve"> </w:t>
      </w:r>
      <w:r>
        <w:t>master's</w:t>
      </w:r>
      <w:r>
        <w:rPr>
          <w:spacing w:val="-8"/>
        </w:rPr>
        <w:t xml:space="preserve"> </w:t>
      </w:r>
      <w:r>
        <w:t>program</w:t>
      </w:r>
      <w:r>
        <w:rPr>
          <w:spacing w:val="-7"/>
        </w:rPr>
        <w:t xml:space="preserve"> </w:t>
      </w:r>
      <w:r>
        <w:t>at</w:t>
      </w:r>
      <w:r>
        <w:rPr>
          <w:spacing w:val="-10"/>
        </w:rPr>
        <w:t xml:space="preserve"> </w:t>
      </w:r>
      <w:r>
        <w:t>a</w:t>
      </w:r>
      <w:r>
        <w:rPr>
          <w:spacing w:val="-7"/>
        </w:rPr>
        <w:t xml:space="preserve"> </w:t>
      </w:r>
      <w:r>
        <w:t>higher</w:t>
      </w:r>
      <w:r>
        <w:rPr>
          <w:spacing w:val="-9"/>
        </w:rPr>
        <w:t xml:space="preserve"> </w:t>
      </w:r>
      <w:r>
        <w:t>education</w:t>
      </w:r>
      <w:r>
        <w:rPr>
          <w:spacing w:val="-8"/>
        </w:rPr>
        <w:t xml:space="preserve"> </w:t>
      </w:r>
      <w:r>
        <w:t>institution</w:t>
      </w:r>
      <w:r>
        <w:tab/>
        <w:t>8</w:t>
      </w:r>
    </w:p>
    <w:p w14:paraId="0BDDBDF4" w14:textId="77777777" w:rsidR="00AC21C1" w:rsidRDefault="005D7A3F">
      <w:pPr>
        <w:pStyle w:val="BodyText"/>
        <w:tabs>
          <w:tab w:val="left" w:leader="dot" w:pos="10160"/>
        </w:tabs>
        <w:ind w:left="563" w:right="845"/>
        <w:jc w:val="both"/>
      </w:pPr>
      <w:r>
        <w:t>Article 6. Obtaining Student Status without Passing Unified National Examinations for Bachelor’s / One-</w:t>
      </w:r>
      <w:r>
        <w:rPr>
          <w:spacing w:val="1"/>
        </w:rPr>
        <w:t xml:space="preserve"> </w:t>
      </w:r>
      <w:r>
        <w:t>Level</w:t>
      </w:r>
      <w:r>
        <w:rPr>
          <w:spacing w:val="-11"/>
        </w:rPr>
        <w:t xml:space="preserve"> </w:t>
      </w:r>
      <w:r>
        <w:t>Educational</w:t>
      </w:r>
      <w:r>
        <w:rPr>
          <w:spacing w:val="-9"/>
        </w:rPr>
        <w:t xml:space="preserve"> </w:t>
      </w:r>
      <w:r>
        <w:t>Programs</w:t>
      </w:r>
      <w:r>
        <w:tab/>
      </w:r>
      <w:r>
        <w:rPr>
          <w:spacing w:val="-2"/>
        </w:rPr>
        <w:t>8</w:t>
      </w:r>
    </w:p>
    <w:p w14:paraId="54CCE420" w14:textId="77777777" w:rsidR="00AC21C1" w:rsidRDefault="005D7A3F">
      <w:pPr>
        <w:pStyle w:val="BodyText"/>
        <w:tabs>
          <w:tab w:val="left" w:leader="dot" w:pos="10042"/>
        </w:tabs>
        <w:ind w:left="572" w:right="843" w:hanging="9"/>
        <w:jc w:val="both"/>
      </w:pPr>
      <w:r>
        <w:t>Article</w:t>
      </w:r>
      <w:r>
        <w:rPr>
          <w:spacing w:val="-6"/>
        </w:rPr>
        <w:t xml:space="preserve"> </w:t>
      </w:r>
      <w:r>
        <w:t>7.</w:t>
      </w:r>
      <w:r>
        <w:rPr>
          <w:spacing w:val="-3"/>
        </w:rPr>
        <w:t xml:space="preserve"> </w:t>
      </w:r>
      <w:r>
        <w:t>Obtaining</w:t>
      </w:r>
      <w:r>
        <w:rPr>
          <w:spacing w:val="-3"/>
        </w:rPr>
        <w:t xml:space="preserve"> </w:t>
      </w:r>
      <w:r>
        <w:t>Student</w:t>
      </w:r>
      <w:r>
        <w:rPr>
          <w:spacing w:val="-6"/>
        </w:rPr>
        <w:t xml:space="preserve"> </w:t>
      </w:r>
      <w:r>
        <w:t>Status</w:t>
      </w:r>
      <w:r>
        <w:rPr>
          <w:spacing w:val="-4"/>
        </w:rPr>
        <w:t xml:space="preserve"> </w:t>
      </w:r>
      <w:r>
        <w:t>without</w:t>
      </w:r>
      <w:r>
        <w:rPr>
          <w:spacing w:val="-5"/>
        </w:rPr>
        <w:t xml:space="preserve"> </w:t>
      </w:r>
      <w:r>
        <w:t>passing</w:t>
      </w:r>
      <w:r>
        <w:rPr>
          <w:spacing w:val="-4"/>
        </w:rPr>
        <w:t xml:space="preserve"> </w:t>
      </w:r>
      <w:r>
        <w:t>the</w:t>
      </w:r>
      <w:r>
        <w:rPr>
          <w:spacing w:val="-4"/>
        </w:rPr>
        <w:t xml:space="preserve"> </w:t>
      </w:r>
      <w:r>
        <w:t>general</w:t>
      </w:r>
      <w:r>
        <w:rPr>
          <w:spacing w:val="-4"/>
        </w:rPr>
        <w:t xml:space="preserve"> </w:t>
      </w:r>
      <w:r>
        <w:t>master's</w:t>
      </w:r>
      <w:r>
        <w:rPr>
          <w:spacing w:val="-4"/>
        </w:rPr>
        <w:t xml:space="preserve"> </w:t>
      </w:r>
      <w:r>
        <w:t>exams</w:t>
      </w:r>
      <w:r>
        <w:rPr>
          <w:spacing w:val="-5"/>
        </w:rPr>
        <w:t xml:space="preserve"> </w:t>
      </w:r>
      <w:r>
        <w:t>in</w:t>
      </w:r>
      <w:r>
        <w:rPr>
          <w:spacing w:val="-5"/>
        </w:rPr>
        <w:t xml:space="preserve"> </w:t>
      </w:r>
      <w:r>
        <w:t>the</w:t>
      </w:r>
      <w:r>
        <w:rPr>
          <w:spacing w:val="-3"/>
        </w:rPr>
        <w:t xml:space="preserve"> </w:t>
      </w:r>
      <w:r>
        <w:t>master's</w:t>
      </w:r>
      <w:r>
        <w:rPr>
          <w:spacing w:val="-4"/>
        </w:rPr>
        <w:t xml:space="preserve"> </w:t>
      </w:r>
      <w:r>
        <w:t>educational</w:t>
      </w:r>
      <w:r>
        <w:rPr>
          <w:spacing w:val="-53"/>
        </w:rPr>
        <w:t xml:space="preserve"> </w:t>
      </w:r>
      <w:r>
        <w:t>program</w:t>
      </w:r>
      <w:r>
        <w:tab/>
        <w:t>10</w:t>
      </w:r>
    </w:p>
    <w:p w14:paraId="53587917" w14:textId="77777777" w:rsidR="00AC21C1" w:rsidRDefault="005D7A3F">
      <w:pPr>
        <w:pStyle w:val="BodyText"/>
        <w:tabs>
          <w:tab w:val="left" w:leader="dot" w:pos="10014"/>
        </w:tabs>
        <w:ind w:left="572" w:right="845" w:hanging="10"/>
        <w:jc w:val="both"/>
      </w:pPr>
      <w:r>
        <w:t>Article 8. List of documents to be submitted by entrants / master's degree candidates / students with the</w:t>
      </w:r>
      <w:r>
        <w:rPr>
          <w:spacing w:val="1"/>
        </w:rPr>
        <w:t xml:space="preserve"> </w:t>
      </w:r>
      <w:r>
        <w:t>right to study without passing the Unified National Examinations / Common Master's Exams at the</w:t>
      </w:r>
      <w:r>
        <w:rPr>
          <w:spacing w:val="1"/>
        </w:rPr>
        <w:t xml:space="preserve"> </w:t>
      </w:r>
      <w:r>
        <w:t>University</w:t>
      </w:r>
      <w:r>
        <w:tab/>
        <w:t>11</w:t>
      </w:r>
    </w:p>
    <w:p w14:paraId="042A3C8E" w14:textId="77777777" w:rsidR="00AC21C1" w:rsidRDefault="005D7A3F">
      <w:pPr>
        <w:pStyle w:val="BodyText"/>
        <w:tabs>
          <w:tab w:val="left" w:leader="dot" w:pos="10055"/>
        </w:tabs>
        <w:spacing w:before="10" w:line="289" w:lineRule="exact"/>
        <w:ind w:left="563"/>
      </w:pPr>
      <w:r>
        <w:t>Article</w:t>
      </w:r>
      <w:r>
        <w:rPr>
          <w:spacing w:val="-9"/>
        </w:rPr>
        <w:t xml:space="preserve"> </w:t>
      </w:r>
      <w:r>
        <w:t>9.</w:t>
      </w:r>
      <w:r>
        <w:rPr>
          <w:spacing w:val="-8"/>
        </w:rPr>
        <w:t xml:space="preserve"> </w:t>
      </w:r>
      <w:r>
        <w:t>Administrative</w:t>
      </w:r>
      <w:r>
        <w:rPr>
          <w:spacing w:val="-7"/>
        </w:rPr>
        <w:t xml:space="preserve"> </w:t>
      </w:r>
      <w:r>
        <w:t>and</w:t>
      </w:r>
      <w:r>
        <w:rPr>
          <w:spacing w:val="-6"/>
        </w:rPr>
        <w:t xml:space="preserve"> </w:t>
      </w:r>
      <w:r>
        <w:t>Academic</w:t>
      </w:r>
      <w:r>
        <w:rPr>
          <w:spacing w:val="-7"/>
        </w:rPr>
        <w:t xml:space="preserve"> </w:t>
      </w:r>
      <w:r>
        <w:t>R</w:t>
      </w:r>
      <w:r>
        <w:t>egistration</w:t>
      </w:r>
      <w:r>
        <w:tab/>
        <w:t>12</w:t>
      </w:r>
    </w:p>
    <w:p w14:paraId="6361B4DA" w14:textId="77777777" w:rsidR="00AC21C1" w:rsidRDefault="005D7A3F">
      <w:pPr>
        <w:pStyle w:val="BodyText"/>
        <w:tabs>
          <w:tab w:val="left" w:leader="dot" w:pos="10053"/>
        </w:tabs>
        <w:spacing w:line="284" w:lineRule="exact"/>
        <w:ind w:left="563"/>
      </w:pPr>
      <w:r>
        <w:rPr>
          <w:spacing w:val="-1"/>
        </w:rPr>
        <w:t>Article10.</w:t>
      </w:r>
      <w:r>
        <w:rPr>
          <w:spacing w:val="-13"/>
        </w:rPr>
        <w:t xml:space="preserve"> </w:t>
      </w:r>
      <w:r>
        <w:t>Suspension</w:t>
      </w:r>
      <w:r>
        <w:rPr>
          <w:spacing w:val="-12"/>
        </w:rPr>
        <w:t xml:space="preserve"> </w:t>
      </w:r>
      <w:r>
        <w:t>of</w:t>
      </w:r>
      <w:r>
        <w:rPr>
          <w:spacing w:val="-12"/>
        </w:rPr>
        <w:t xml:space="preserve"> </w:t>
      </w:r>
      <w:r>
        <w:t>Student</w:t>
      </w:r>
      <w:r>
        <w:rPr>
          <w:spacing w:val="-14"/>
        </w:rPr>
        <w:t xml:space="preserve"> </w:t>
      </w:r>
      <w:r>
        <w:t>Status</w:t>
      </w:r>
      <w:r>
        <w:tab/>
        <w:t>13</w:t>
      </w:r>
    </w:p>
    <w:p w14:paraId="366401E9" w14:textId="77777777" w:rsidR="00AC21C1" w:rsidRDefault="005D7A3F">
      <w:pPr>
        <w:pStyle w:val="BodyText"/>
        <w:tabs>
          <w:tab w:val="left" w:leader="dot" w:pos="10053"/>
        </w:tabs>
        <w:spacing w:line="285" w:lineRule="exact"/>
        <w:ind w:left="563"/>
      </w:pPr>
      <w:r>
        <w:t>Article11.Termination</w:t>
      </w:r>
      <w:r>
        <w:rPr>
          <w:spacing w:val="-10"/>
        </w:rPr>
        <w:t xml:space="preserve"> </w:t>
      </w:r>
      <w:r>
        <w:t>of</w:t>
      </w:r>
      <w:r>
        <w:rPr>
          <w:spacing w:val="-10"/>
        </w:rPr>
        <w:t xml:space="preserve"> </w:t>
      </w:r>
      <w:r>
        <w:t>Student</w:t>
      </w:r>
      <w:r>
        <w:rPr>
          <w:spacing w:val="-11"/>
        </w:rPr>
        <w:t xml:space="preserve"> </w:t>
      </w:r>
      <w:r>
        <w:t>Status</w:t>
      </w:r>
      <w:r>
        <w:tab/>
        <w:t>14</w:t>
      </w:r>
    </w:p>
    <w:p w14:paraId="35AA2502" w14:textId="77777777" w:rsidR="00AC21C1" w:rsidRDefault="005D7A3F">
      <w:pPr>
        <w:pStyle w:val="BodyText"/>
        <w:tabs>
          <w:tab w:val="left" w:leader="dot" w:pos="10053"/>
        </w:tabs>
        <w:spacing w:before="11" w:line="289" w:lineRule="exact"/>
        <w:ind w:left="563"/>
      </w:pPr>
      <w:r>
        <w:t>Article</w:t>
      </w:r>
      <w:r>
        <w:rPr>
          <w:spacing w:val="-9"/>
        </w:rPr>
        <w:t xml:space="preserve"> </w:t>
      </w:r>
      <w:r>
        <w:t>12.</w:t>
      </w:r>
      <w:r>
        <w:rPr>
          <w:spacing w:val="-8"/>
        </w:rPr>
        <w:t xml:space="preserve"> </w:t>
      </w:r>
      <w:r>
        <w:t>Restoration</w:t>
      </w:r>
      <w:r>
        <w:rPr>
          <w:spacing w:val="-8"/>
        </w:rPr>
        <w:t xml:space="preserve"> </w:t>
      </w:r>
      <w:r>
        <w:t>of</w:t>
      </w:r>
      <w:r>
        <w:rPr>
          <w:spacing w:val="-10"/>
        </w:rPr>
        <w:t xml:space="preserve"> </w:t>
      </w:r>
      <w:r>
        <w:t>Student</w:t>
      </w:r>
      <w:r>
        <w:rPr>
          <w:spacing w:val="-10"/>
        </w:rPr>
        <w:t xml:space="preserve"> </w:t>
      </w:r>
      <w:r>
        <w:t>Status</w:t>
      </w:r>
      <w:r>
        <w:tab/>
        <w:t>15</w:t>
      </w:r>
    </w:p>
    <w:p w14:paraId="5B5A7DA4" w14:textId="77777777" w:rsidR="00AC21C1" w:rsidRDefault="005D7A3F">
      <w:pPr>
        <w:pStyle w:val="BodyText"/>
        <w:tabs>
          <w:tab w:val="left" w:leader="dot" w:pos="10053"/>
        </w:tabs>
        <w:spacing w:line="284" w:lineRule="exact"/>
        <w:ind w:left="564"/>
      </w:pPr>
      <w:r>
        <w:rPr>
          <w:spacing w:val="-1"/>
        </w:rPr>
        <w:t>Article</w:t>
      </w:r>
      <w:r>
        <w:rPr>
          <w:spacing w:val="-12"/>
        </w:rPr>
        <w:t xml:space="preserve"> </w:t>
      </w:r>
      <w:r>
        <w:rPr>
          <w:spacing w:val="-1"/>
        </w:rPr>
        <w:t>13.</w:t>
      </w:r>
      <w:r>
        <w:rPr>
          <w:spacing w:val="-12"/>
        </w:rPr>
        <w:t xml:space="preserve"> </w:t>
      </w:r>
      <w:r>
        <w:rPr>
          <w:spacing w:val="-1"/>
        </w:rPr>
        <w:t>Registration</w:t>
      </w:r>
      <w:r>
        <w:rPr>
          <w:spacing w:val="-11"/>
        </w:rPr>
        <w:t xml:space="preserve"> </w:t>
      </w:r>
      <w:r>
        <w:rPr>
          <w:spacing w:val="-1"/>
        </w:rPr>
        <w:t>for</w:t>
      </w:r>
      <w:r>
        <w:rPr>
          <w:spacing w:val="-12"/>
        </w:rPr>
        <w:t xml:space="preserve"> </w:t>
      </w:r>
      <w:r>
        <w:rPr>
          <w:spacing w:val="-1"/>
        </w:rPr>
        <w:t>additional</w:t>
      </w:r>
      <w:r>
        <w:rPr>
          <w:spacing w:val="-14"/>
        </w:rPr>
        <w:t xml:space="preserve"> </w:t>
      </w:r>
      <w:r>
        <w:t>semesters</w:t>
      </w:r>
      <w:r>
        <w:rPr>
          <w:spacing w:val="-12"/>
        </w:rPr>
        <w:t xml:space="preserve"> </w:t>
      </w:r>
      <w:r>
        <w:t>and</w:t>
      </w:r>
      <w:r>
        <w:rPr>
          <w:spacing w:val="-11"/>
        </w:rPr>
        <w:t xml:space="preserve"> </w:t>
      </w:r>
      <w:r>
        <w:t>additional</w:t>
      </w:r>
      <w:r>
        <w:rPr>
          <w:spacing w:val="-12"/>
        </w:rPr>
        <w:t xml:space="preserve"> </w:t>
      </w:r>
      <w:r>
        <w:t>training</w:t>
      </w:r>
      <w:r>
        <w:rPr>
          <w:spacing w:val="-11"/>
        </w:rPr>
        <w:t xml:space="preserve"> </w:t>
      </w:r>
      <w:r>
        <w:t>courses</w:t>
      </w:r>
      <w:r>
        <w:tab/>
        <w:t>16</w:t>
      </w:r>
    </w:p>
    <w:p w14:paraId="3992D418" w14:textId="77777777" w:rsidR="00AC21C1" w:rsidRDefault="005D7A3F">
      <w:pPr>
        <w:pStyle w:val="BodyText"/>
        <w:tabs>
          <w:tab w:val="left" w:leader="dot" w:pos="10053"/>
        </w:tabs>
        <w:spacing w:line="285" w:lineRule="exact"/>
        <w:ind w:left="564"/>
      </w:pPr>
      <w:r>
        <w:rPr>
          <w:spacing w:val="-2"/>
        </w:rPr>
        <w:t>Article</w:t>
      </w:r>
      <w:r>
        <w:rPr>
          <w:spacing w:val="-14"/>
        </w:rPr>
        <w:t xml:space="preserve"> </w:t>
      </w:r>
      <w:r>
        <w:rPr>
          <w:spacing w:val="-1"/>
        </w:rPr>
        <w:t>14.</w:t>
      </w:r>
      <w:r>
        <w:rPr>
          <w:spacing w:val="-11"/>
        </w:rPr>
        <w:t xml:space="preserve"> </w:t>
      </w:r>
      <w:r>
        <w:rPr>
          <w:spacing w:val="-1"/>
        </w:rPr>
        <w:t>Mobility</w:t>
      </w:r>
      <w:r>
        <w:rPr>
          <w:spacing w:val="-1"/>
        </w:rPr>
        <w:tab/>
      </w:r>
      <w:r>
        <w:t>17</w:t>
      </w:r>
    </w:p>
    <w:p w14:paraId="50DF7C8D" w14:textId="77777777" w:rsidR="00AC21C1" w:rsidRDefault="005D7A3F">
      <w:pPr>
        <w:pStyle w:val="BodyText"/>
        <w:tabs>
          <w:tab w:val="left" w:leader="dot" w:pos="10054"/>
        </w:tabs>
        <w:ind w:left="564"/>
      </w:pPr>
      <w:r>
        <w:t>A</w:t>
      </w:r>
      <w:r>
        <w:t>rticle</w:t>
      </w:r>
      <w:r>
        <w:rPr>
          <w:spacing w:val="-8"/>
        </w:rPr>
        <w:t xml:space="preserve"> </w:t>
      </w:r>
      <w:r>
        <w:t>15.</w:t>
      </w:r>
      <w:r>
        <w:rPr>
          <w:spacing w:val="-6"/>
        </w:rPr>
        <w:t xml:space="preserve"> </w:t>
      </w:r>
      <w:r>
        <w:t>Internal</w:t>
      </w:r>
      <w:r>
        <w:rPr>
          <w:spacing w:val="-7"/>
        </w:rPr>
        <w:t xml:space="preserve"> </w:t>
      </w:r>
      <w:r>
        <w:t>Mobility</w:t>
      </w:r>
      <w:r>
        <w:tab/>
        <w:t>19</w:t>
      </w:r>
    </w:p>
    <w:p w14:paraId="28BA1347" w14:textId="77777777" w:rsidR="00AC21C1" w:rsidRDefault="005D7A3F">
      <w:pPr>
        <w:pStyle w:val="BodyText"/>
        <w:tabs>
          <w:tab w:val="left" w:leader="dot" w:pos="10052"/>
        </w:tabs>
        <w:spacing w:before="1"/>
        <w:ind w:left="574" w:right="844" w:hanging="11"/>
      </w:pPr>
      <w:r>
        <w:rPr>
          <w:spacing w:val="-1"/>
        </w:rPr>
        <w:t>Article</w:t>
      </w:r>
      <w:r>
        <w:rPr>
          <w:spacing w:val="-11"/>
        </w:rPr>
        <w:t xml:space="preserve"> </w:t>
      </w:r>
      <w:r>
        <w:rPr>
          <w:spacing w:val="-1"/>
        </w:rPr>
        <w:t>16.</w:t>
      </w:r>
      <w:r>
        <w:rPr>
          <w:spacing w:val="-11"/>
        </w:rPr>
        <w:t xml:space="preserve"> </w:t>
      </w:r>
      <w:r>
        <w:rPr>
          <w:spacing w:val="-1"/>
        </w:rPr>
        <w:t>Compliance</w:t>
      </w:r>
      <w:r>
        <w:rPr>
          <w:spacing w:val="-14"/>
        </w:rPr>
        <w:t xml:space="preserve"> </w:t>
      </w:r>
      <w:r>
        <w:rPr>
          <w:spacing w:val="-1"/>
        </w:rPr>
        <w:t>with</w:t>
      </w:r>
      <w:r>
        <w:rPr>
          <w:spacing w:val="-9"/>
        </w:rPr>
        <w:t xml:space="preserve"> </w:t>
      </w:r>
      <w:r>
        <w:rPr>
          <w:spacing w:val="-1"/>
        </w:rPr>
        <w:t>educational</w:t>
      </w:r>
      <w:r>
        <w:rPr>
          <w:spacing w:val="-12"/>
        </w:rPr>
        <w:t xml:space="preserve"> </w:t>
      </w:r>
      <w:r>
        <w:rPr>
          <w:spacing w:val="-1"/>
        </w:rPr>
        <w:t>programs</w:t>
      </w:r>
      <w:r>
        <w:rPr>
          <w:spacing w:val="-12"/>
        </w:rPr>
        <w:t xml:space="preserve"> </w:t>
      </w:r>
      <w:r>
        <w:rPr>
          <w:spacing w:val="-1"/>
        </w:rPr>
        <w:t>and</w:t>
      </w:r>
      <w:r>
        <w:rPr>
          <w:spacing w:val="-7"/>
        </w:rPr>
        <w:t xml:space="preserve"> </w:t>
      </w:r>
      <w:r>
        <w:rPr>
          <w:spacing w:val="-1"/>
        </w:rPr>
        <w:t>the</w:t>
      </w:r>
      <w:r>
        <w:rPr>
          <w:spacing w:val="-10"/>
        </w:rPr>
        <w:t xml:space="preserve"> </w:t>
      </w:r>
      <w:r>
        <w:rPr>
          <w:spacing w:val="-1"/>
        </w:rPr>
        <w:t>rule</w:t>
      </w:r>
      <w:r>
        <w:rPr>
          <w:spacing w:val="-9"/>
        </w:rPr>
        <w:t xml:space="preserve"> </w:t>
      </w:r>
      <w:r>
        <w:rPr>
          <w:spacing w:val="-1"/>
        </w:rPr>
        <w:t>of</w:t>
      </w:r>
      <w:r>
        <w:rPr>
          <w:spacing w:val="-9"/>
        </w:rPr>
        <w:t xml:space="preserve"> </w:t>
      </w:r>
      <w:r>
        <w:rPr>
          <w:spacing w:val="-1"/>
        </w:rPr>
        <w:t>recognition</w:t>
      </w:r>
      <w:r>
        <w:rPr>
          <w:spacing w:val="-12"/>
        </w:rPr>
        <w:t xml:space="preserve"> </w:t>
      </w:r>
      <w:r>
        <w:rPr>
          <w:spacing w:val="-1"/>
        </w:rPr>
        <w:t>of</w:t>
      </w:r>
      <w:r>
        <w:rPr>
          <w:spacing w:val="-12"/>
        </w:rPr>
        <w:t xml:space="preserve"> </w:t>
      </w:r>
      <w:r>
        <w:rPr>
          <w:spacing w:val="-1"/>
        </w:rPr>
        <w:t>education</w:t>
      </w:r>
      <w:r>
        <w:rPr>
          <w:spacing w:val="-8"/>
        </w:rPr>
        <w:t xml:space="preserve"> </w:t>
      </w:r>
      <w:r>
        <w:t>received</w:t>
      </w:r>
      <w:r>
        <w:rPr>
          <w:spacing w:val="-11"/>
        </w:rPr>
        <w:t xml:space="preserve"> </w:t>
      </w:r>
      <w:r>
        <w:t>during</w:t>
      </w:r>
      <w:r>
        <w:rPr>
          <w:spacing w:val="1"/>
        </w:rPr>
        <w:t xml:space="preserve"> </w:t>
      </w:r>
      <w:r>
        <w:t>the</w:t>
      </w:r>
      <w:r>
        <w:rPr>
          <w:spacing w:val="-5"/>
        </w:rPr>
        <w:t xml:space="preserve"> </w:t>
      </w:r>
      <w:r>
        <w:t>study</w:t>
      </w:r>
      <w:r>
        <w:rPr>
          <w:spacing w:val="-1"/>
        </w:rPr>
        <w:t xml:space="preserve"> </w:t>
      </w:r>
      <w:r>
        <w:t>period</w:t>
      </w:r>
      <w:r>
        <w:tab/>
      </w:r>
      <w:r>
        <w:rPr>
          <w:spacing w:val="-2"/>
        </w:rPr>
        <w:t>21</w:t>
      </w:r>
    </w:p>
    <w:p w14:paraId="05824D68" w14:textId="77777777" w:rsidR="00AC21C1" w:rsidRDefault="005D7A3F">
      <w:pPr>
        <w:pStyle w:val="BodyText"/>
        <w:tabs>
          <w:tab w:val="left" w:leader="dot" w:pos="10051"/>
        </w:tabs>
        <w:spacing w:before="11" w:line="284" w:lineRule="exact"/>
        <w:ind w:left="562"/>
      </w:pPr>
      <w:r>
        <w:t>Article</w:t>
      </w:r>
      <w:r>
        <w:rPr>
          <w:spacing w:val="-14"/>
        </w:rPr>
        <w:t xml:space="preserve"> </w:t>
      </w:r>
      <w:r>
        <w:t>17.</w:t>
      </w:r>
      <w:r>
        <w:rPr>
          <w:spacing w:val="-13"/>
        </w:rPr>
        <w:t xml:space="preserve"> </w:t>
      </w:r>
      <w:r>
        <w:t>Recognition</w:t>
      </w:r>
      <w:r>
        <w:rPr>
          <w:spacing w:val="-12"/>
        </w:rPr>
        <w:t xml:space="preserve"> </w:t>
      </w:r>
      <w:r>
        <w:t>of</w:t>
      </w:r>
      <w:r>
        <w:rPr>
          <w:spacing w:val="-12"/>
        </w:rPr>
        <w:t xml:space="preserve"> </w:t>
      </w:r>
      <w:r>
        <w:t>education</w:t>
      </w:r>
      <w:r>
        <w:rPr>
          <w:spacing w:val="-13"/>
        </w:rPr>
        <w:t xml:space="preserve"> </w:t>
      </w:r>
      <w:r>
        <w:t>obtained</w:t>
      </w:r>
      <w:r>
        <w:rPr>
          <w:spacing w:val="-12"/>
        </w:rPr>
        <w:t xml:space="preserve"> </w:t>
      </w:r>
      <w:r>
        <w:t>in</w:t>
      </w:r>
      <w:r>
        <w:rPr>
          <w:spacing w:val="-13"/>
        </w:rPr>
        <w:t xml:space="preserve"> </w:t>
      </w:r>
      <w:r>
        <w:t>a</w:t>
      </w:r>
      <w:r>
        <w:rPr>
          <w:spacing w:val="-12"/>
        </w:rPr>
        <w:t xml:space="preserve"> </w:t>
      </w:r>
      <w:r>
        <w:t>licensed</w:t>
      </w:r>
      <w:r>
        <w:rPr>
          <w:spacing w:val="-12"/>
        </w:rPr>
        <w:t xml:space="preserve"> </w:t>
      </w:r>
      <w:r>
        <w:t>mode</w:t>
      </w:r>
      <w:r>
        <w:tab/>
        <w:t>23</w:t>
      </w:r>
    </w:p>
    <w:p w14:paraId="72E0549D" w14:textId="77777777" w:rsidR="00AC21C1" w:rsidRDefault="005D7A3F">
      <w:pPr>
        <w:pStyle w:val="BodyText"/>
        <w:tabs>
          <w:tab w:val="left" w:leader="dot" w:pos="10050"/>
        </w:tabs>
        <w:ind w:left="570" w:right="846" w:hanging="9"/>
      </w:pPr>
      <w:r>
        <w:t>Article</w:t>
      </w:r>
      <w:r>
        <w:rPr>
          <w:spacing w:val="15"/>
        </w:rPr>
        <w:t xml:space="preserve"> </w:t>
      </w:r>
      <w:r>
        <w:t>18.</w:t>
      </w:r>
      <w:r>
        <w:rPr>
          <w:spacing w:val="17"/>
        </w:rPr>
        <w:t xml:space="preserve"> </w:t>
      </w:r>
      <w:r>
        <w:t>Recognition</w:t>
      </w:r>
      <w:r>
        <w:rPr>
          <w:spacing w:val="18"/>
        </w:rPr>
        <w:t xml:space="preserve"> </w:t>
      </w:r>
      <w:r>
        <w:t>of</w:t>
      </w:r>
      <w:r>
        <w:rPr>
          <w:spacing w:val="17"/>
        </w:rPr>
        <w:t xml:space="preserve"> </w:t>
      </w:r>
      <w:r>
        <w:t>the</w:t>
      </w:r>
      <w:r>
        <w:rPr>
          <w:spacing w:val="17"/>
        </w:rPr>
        <w:t xml:space="preserve"> </w:t>
      </w:r>
      <w:r>
        <w:t>learning</w:t>
      </w:r>
      <w:r>
        <w:rPr>
          <w:spacing w:val="18"/>
        </w:rPr>
        <w:t xml:space="preserve"> </w:t>
      </w:r>
      <w:r>
        <w:t>outcomes</w:t>
      </w:r>
      <w:r>
        <w:rPr>
          <w:spacing w:val="17"/>
        </w:rPr>
        <w:t xml:space="preserve"> </w:t>
      </w:r>
      <w:r>
        <w:t>achieved</w:t>
      </w:r>
      <w:r>
        <w:rPr>
          <w:spacing w:val="17"/>
        </w:rPr>
        <w:t xml:space="preserve"> </w:t>
      </w:r>
      <w:r>
        <w:t>within</w:t>
      </w:r>
      <w:r>
        <w:rPr>
          <w:spacing w:val="18"/>
        </w:rPr>
        <w:t xml:space="preserve"> </w:t>
      </w:r>
      <w:r>
        <w:t>one</w:t>
      </w:r>
      <w:r>
        <w:rPr>
          <w:spacing w:val="17"/>
        </w:rPr>
        <w:t xml:space="preserve"> </w:t>
      </w:r>
      <w:r>
        <w:t>qualification</w:t>
      </w:r>
      <w:r>
        <w:rPr>
          <w:spacing w:val="18"/>
        </w:rPr>
        <w:t xml:space="preserve"> </w:t>
      </w:r>
      <w:r>
        <w:t>for</w:t>
      </w:r>
      <w:r>
        <w:rPr>
          <w:spacing w:val="17"/>
        </w:rPr>
        <w:t xml:space="preserve"> </w:t>
      </w:r>
      <w:r>
        <w:t>the</w:t>
      </w:r>
      <w:r>
        <w:rPr>
          <w:spacing w:val="17"/>
        </w:rPr>
        <w:t xml:space="preserve"> </w:t>
      </w:r>
      <w:r>
        <w:t>purposes</w:t>
      </w:r>
      <w:r>
        <w:rPr>
          <w:spacing w:val="14"/>
        </w:rPr>
        <w:t xml:space="preserve"> </w:t>
      </w:r>
      <w:r>
        <w:t>of</w:t>
      </w:r>
      <w:r>
        <w:rPr>
          <w:spacing w:val="1"/>
        </w:rPr>
        <w:t xml:space="preserve"> </w:t>
      </w:r>
      <w:r>
        <w:rPr>
          <w:spacing w:val="-1"/>
        </w:rPr>
        <w:t>another</w:t>
      </w:r>
      <w:r>
        <w:rPr>
          <w:spacing w:val="-13"/>
        </w:rPr>
        <w:t xml:space="preserve"> </w:t>
      </w:r>
      <w:r>
        <w:t>qualification</w:t>
      </w:r>
      <w:r>
        <w:tab/>
      </w:r>
      <w:r>
        <w:rPr>
          <w:spacing w:val="-2"/>
        </w:rPr>
        <w:t>26</w:t>
      </w:r>
    </w:p>
    <w:p w14:paraId="231AEFF7" w14:textId="77777777" w:rsidR="00AC21C1" w:rsidRDefault="005D7A3F">
      <w:pPr>
        <w:pStyle w:val="BodyText"/>
        <w:tabs>
          <w:tab w:val="left" w:leader="dot" w:pos="10050"/>
        </w:tabs>
        <w:spacing w:before="6"/>
        <w:ind w:left="561"/>
      </w:pPr>
      <w:r>
        <w:t>Article</w:t>
      </w:r>
      <w:r>
        <w:rPr>
          <w:spacing w:val="-8"/>
        </w:rPr>
        <w:t xml:space="preserve"> </w:t>
      </w:r>
      <w:r>
        <w:t>19.</w:t>
      </w:r>
      <w:r>
        <w:rPr>
          <w:spacing w:val="-7"/>
        </w:rPr>
        <w:t xml:space="preserve"> </w:t>
      </w:r>
      <w:r>
        <w:t>Recognition</w:t>
      </w:r>
      <w:r>
        <w:rPr>
          <w:spacing w:val="-6"/>
        </w:rPr>
        <w:t xml:space="preserve"> </w:t>
      </w:r>
      <w:r>
        <w:t>of</w:t>
      </w:r>
      <w:r>
        <w:rPr>
          <w:spacing w:val="-11"/>
        </w:rPr>
        <w:t xml:space="preserve"> </w:t>
      </w:r>
      <w:r>
        <w:t>education</w:t>
      </w:r>
      <w:r>
        <w:rPr>
          <w:spacing w:val="-6"/>
        </w:rPr>
        <w:t xml:space="preserve"> </w:t>
      </w:r>
      <w:r>
        <w:t>received</w:t>
      </w:r>
      <w:r>
        <w:rPr>
          <w:spacing w:val="-8"/>
        </w:rPr>
        <w:t xml:space="preserve"> </w:t>
      </w:r>
      <w:r>
        <w:t>abroad</w:t>
      </w:r>
      <w:r>
        <w:tab/>
        <w:t>27</w:t>
      </w:r>
    </w:p>
    <w:p w14:paraId="5B74A3FB" w14:textId="77777777" w:rsidR="00AC21C1" w:rsidRDefault="00AC21C1">
      <w:pPr>
        <w:sectPr w:rsidR="00AC21C1">
          <w:headerReference w:type="default" r:id="rId9"/>
          <w:footerReference w:type="default" r:id="rId10"/>
          <w:pgSz w:w="12240" w:h="15840"/>
          <w:pgMar w:top="2600" w:right="720" w:bottom="1420" w:left="400" w:header="532" w:footer="1234" w:gutter="0"/>
          <w:pgNumType w:start="2"/>
          <w:cols w:space="720"/>
        </w:sectPr>
      </w:pPr>
    </w:p>
    <w:p w14:paraId="24C3B871" w14:textId="77777777" w:rsidR="00AC21C1" w:rsidRDefault="005D7A3F">
      <w:pPr>
        <w:pStyle w:val="BodyText"/>
        <w:tabs>
          <w:tab w:val="right" w:leader="dot" w:pos="10271"/>
        </w:tabs>
        <w:spacing w:before="837"/>
        <w:ind w:left="562"/>
      </w:pPr>
      <w:r>
        <w:lastRenderedPageBreak/>
        <w:t>Article</w:t>
      </w:r>
      <w:r>
        <w:rPr>
          <w:spacing w:val="-14"/>
        </w:rPr>
        <w:t xml:space="preserve"> </w:t>
      </w:r>
      <w:r>
        <w:t>20.</w:t>
      </w:r>
      <w:r>
        <w:rPr>
          <w:spacing w:val="-12"/>
        </w:rPr>
        <w:t xml:space="preserve"> </w:t>
      </w:r>
      <w:r>
        <w:t>Tuition</w:t>
      </w:r>
      <w:r>
        <w:rPr>
          <w:spacing w:val="-12"/>
        </w:rPr>
        <w:t xml:space="preserve"> </w:t>
      </w:r>
      <w:r>
        <w:t>Fee</w:t>
      </w:r>
      <w:r>
        <w:tab/>
        <w:t>28</w:t>
      </w:r>
    </w:p>
    <w:p w14:paraId="03877BE1" w14:textId="77777777" w:rsidR="00AC21C1" w:rsidRDefault="005D7A3F">
      <w:pPr>
        <w:pStyle w:val="BodyText"/>
        <w:tabs>
          <w:tab w:val="right" w:leader="dot" w:pos="10269"/>
        </w:tabs>
        <w:spacing w:before="10" w:line="289" w:lineRule="exact"/>
        <w:ind w:left="562"/>
      </w:pPr>
      <w:r>
        <w:t>Article</w:t>
      </w:r>
      <w:r>
        <w:rPr>
          <w:spacing w:val="-12"/>
        </w:rPr>
        <w:t xml:space="preserve"> </w:t>
      </w:r>
      <w:r>
        <w:t>21.</w:t>
      </w:r>
      <w:r>
        <w:rPr>
          <w:spacing w:val="-10"/>
        </w:rPr>
        <w:t xml:space="preserve"> </w:t>
      </w:r>
      <w:r>
        <w:t>Student</w:t>
      </w:r>
      <w:r>
        <w:rPr>
          <w:spacing w:val="-12"/>
        </w:rPr>
        <w:t xml:space="preserve"> </w:t>
      </w:r>
      <w:r>
        <w:t>learning</w:t>
      </w:r>
      <w:r>
        <w:rPr>
          <w:spacing w:val="-10"/>
        </w:rPr>
        <w:t xml:space="preserve"> </w:t>
      </w:r>
      <w:r>
        <w:t>activities</w:t>
      </w:r>
      <w:r>
        <w:rPr>
          <w:spacing w:val="-12"/>
        </w:rPr>
        <w:t xml:space="preserve"> </w:t>
      </w:r>
      <w:r>
        <w:t>(student</w:t>
      </w:r>
      <w:r>
        <w:rPr>
          <w:spacing w:val="-14"/>
        </w:rPr>
        <w:t xml:space="preserve"> </w:t>
      </w:r>
      <w:r>
        <w:t>workload)</w:t>
      </w:r>
      <w:r>
        <w:tab/>
        <w:t>28</w:t>
      </w:r>
    </w:p>
    <w:p w14:paraId="7FA81C62" w14:textId="77777777" w:rsidR="00AC21C1" w:rsidRDefault="005D7A3F">
      <w:pPr>
        <w:pStyle w:val="BodyText"/>
        <w:tabs>
          <w:tab w:val="right" w:leader="dot" w:pos="10269"/>
        </w:tabs>
        <w:spacing w:line="284" w:lineRule="exact"/>
        <w:ind w:left="562"/>
      </w:pPr>
      <w:r>
        <w:t>Article</w:t>
      </w:r>
      <w:r>
        <w:rPr>
          <w:spacing w:val="-17"/>
        </w:rPr>
        <w:t xml:space="preserve"> </w:t>
      </w:r>
      <w:r>
        <w:t>22.</w:t>
      </w:r>
      <w:r>
        <w:rPr>
          <w:spacing w:val="-16"/>
        </w:rPr>
        <w:t xml:space="preserve"> </w:t>
      </w:r>
      <w:r>
        <w:t>Assessment</w:t>
      </w:r>
      <w:r>
        <w:rPr>
          <w:spacing w:val="-17"/>
        </w:rPr>
        <w:t xml:space="preserve"> </w:t>
      </w:r>
      <w:r>
        <w:t>of</w:t>
      </w:r>
      <w:r>
        <w:rPr>
          <w:spacing w:val="-16"/>
        </w:rPr>
        <w:t xml:space="preserve"> </w:t>
      </w:r>
      <w:r>
        <w:t>Student</w:t>
      </w:r>
      <w:r>
        <w:rPr>
          <w:spacing w:val="-16"/>
        </w:rPr>
        <w:t xml:space="preserve"> </w:t>
      </w:r>
      <w:r>
        <w:t>Achievement</w:t>
      </w:r>
      <w:r>
        <w:tab/>
        <w:t>28</w:t>
      </w:r>
    </w:p>
    <w:p w14:paraId="6F55DDE6" w14:textId="77777777" w:rsidR="00AC21C1" w:rsidRDefault="005D7A3F">
      <w:pPr>
        <w:pStyle w:val="BodyText"/>
        <w:tabs>
          <w:tab w:val="right" w:leader="dot" w:pos="10267"/>
        </w:tabs>
        <w:spacing w:line="284" w:lineRule="exact"/>
        <w:ind w:left="562"/>
      </w:pPr>
      <w:r>
        <w:rPr>
          <w:spacing w:val="-1"/>
        </w:rPr>
        <w:t>Article23.</w:t>
      </w:r>
      <w:r>
        <w:rPr>
          <w:spacing w:val="-13"/>
        </w:rPr>
        <w:t xml:space="preserve"> </w:t>
      </w:r>
      <w:r>
        <w:rPr>
          <w:spacing w:val="-1"/>
        </w:rPr>
        <w:t>Transparency</w:t>
      </w:r>
      <w:r>
        <w:rPr>
          <w:spacing w:val="-12"/>
        </w:rPr>
        <w:t xml:space="preserve"> </w:t>
      </w:r>
      <w:r>
        <w:rPr>
          <w:spacing w:val="-1"/>
        </w:rPr>
        <w:t>of</w:t>
      </w:r>
      <w:r>
        <w:rPr>
          <w:spacing w:val="-17"/>
        </w:rPr>
        <w:t xml:space="preserve"> </w:t>
      </w:r>
      <w:r>
        <w:rPr>
          <w:spacing w:val="-1"/>
        </w:rPr>
        <w:t>the</w:t>
      </w:r>
      <w:r>
        <w:rPr>
          <w:spacing w:val="-13"/>
        </w:rPr>
        <w:t xml:space="preserve"> </w:t>
      </w:r>
      <w:r>
        <w:rPr>
          <w:spacing w:val="-1"/>
        </w:rPr>
        <w:t>choice</w:t>
      </w:r>
      <w:r>
        <w:rPr>
          <w:spacing w:val="-14"/>
        </w:rPr>
        <w:t xml:space="preserve"> </w:t>
      </w:r>
      <w:r>
        <w:rPr>
          <w:spacing w:val="-1"/>
        </w:rPr>
        <w:t>provided</w:t>
      </w:r>
      <w:r>
        <w:rPr>
          <w:spacing w:val="-11"/>
        </w:rPr>
        <w:t xml:space="preserve"> </w:t>
      </w:r>
      <w:r>
        <w:rPr>
          <w:spacing w:val="-1"/>
        </w:rPr>
        <w:t>by</w:t>
      </w:r>
      <w:r>
        <w:rPr>
          <w:spacing w:val="-11"/>
        </w:rPr>
        <w:t xml:space="preserve"> </w:t>
      </w:r>
      <w:r>
        <w:rPr>
          <w:spacing w:val="-1"/>
        </w:rPr>
        <w:t>the</w:t>
      </w:r>
      <w:r>
        <w:rPr>
          <w:spacing w:val="-13"/>
        </w:rPr>
        <w:t xml:space="preserve"> </w:t>
      </w:r>
      <w:r>
        <w:rPr>
          <w:spacing w:val="-1"/>
        </w:rPr>
        <w:t>educational</w:t>
      </w:r>
      <w:r>
        <w:rPr>
          <w:spacing w:val="-13"/>
        </w:rPr>
        <w:t xml:space="preserve"> </w:t>
      </w:r>
      <w:r>
        <w:t>program</w:t>
      </w:r>
      <w:r>
        <w:tab/>
        <w:t>33</w:t>
      </w:r>
    </w:p>
    <w:p w14:paraId="4C2EBBF6" w14:textId="77777777" w:rsidR="00AC21C1" w:rsidRDefault="005D7A3F">
      <w:pPr>
        <w:pStyle w:val="BodyText"/>
        <w:tabs>
          <w:tab w:val="right" w:leader="dot" w:pos="10268"/>
        </w:tabs>
        <w:spacing w:line="289" w:lineRule="exact"/>
        <w:ind w:left="562"/>
      </w:pPr>
      <w:r>
        <w:t>Article</w:t>
      </w:r>
      <w:r>
        <w:rPr>
          <w:spacing w:val="-10"/>
        </w:rPr>
        <w:t xml:space="preserve"> </w:t>
      </w:r>
      <w:r>
        <w:t>24.</w:t>
      </w:r>
      <w:r>
        <w:rPr>
          <w:spacing w:val="40"/>
        </w:rPr>
        <w:t xml:space="preserve"> </w:t>
      </w:r>
      <w:r>
        <w:t>Academic</w:t>
      </w:r>
      <w:r>
        <w:rPr>
          <w:spacing w:val="-9"/>
        </w:rPr>
        <w:t xml:space="preserve"> </w:t>
      </w:r>
      <w:r>
        <w:t>year,</w:t>
      </w:r>
      <w:r>
        <w:rPr>
          <w:spacing w:val="-8"/>
        </w:rPr>
        <w:t xml:space="preserve"> </w:t>
      </w:r>
      <w:r>
        <w:t>semester,</w:t>
      </w:r>
      <w:r>
        <w:rPr>
          <w:spacing w:val="-7"/>
        </w:rPr>
        <w:t xml:space="preserve"> </w:t>
      </w:r>
      <w:r>
        <w:t>week</w:t>
      </w:r>
      <w:r>
        <w:tab/>
        <w:t>33</w:t>
      </w:r>
    </w:p>
    <w:p w14:paraId="37EDAC80" w14:textId="77777777" w:rsidR="00AC21C1" w:rsidRDefault="005D7A3F">
      <w:pPr>
        <w:pStyle w:val="BodyText"/>
        <w:tabs>
          <w:tab w:val="right" w:leader="dot" w:pos="10271"/>
        </w:tabs>
        <w:spacing w:before="12" w:line="289" w:lineRule="exact"/>
        <w:ind w:left="562"/>
      </w:pPr>
      <w:r>
        <w:t>Article</w:t>
      </w:r>
      <w:r>
        <w:rPr>
          <w:spacing w:val="-10"/>
        </w:rPr>
        <w:t xml:space="preserve"> </w:t>
      </w:r>
      <w:r>
        <w:t>25.</w:t>
      </w:r>
      <w:r>
        <w:rPr>
          <w:spacing w:val="-8"/>
        </w:rPr>
        <w:t xml:space="preserve"> </w:t>
      </w:r>
      <w:r>
        <w:t>Rules</w:t>
      </w:r>
      <w:r>
        <w:rPr>
          <w:spacing w:val="-8"/>
        </w:rPr>
        <w:t xml:space="preserve"> </w:t>
      </w:r>
      <w:r>
        <w:t>for</w:t>
      </w:r>
      <w:r>
        <w:rPr>
          <w:spacing w:val="-9"/>
        </w:rPr>
        <w:t xml:space="preserve"> </w:t>
      </w:r>
      <w:r>
        <w:t>conducting</w:t>
      </w:r>
      <w:r>
        <w:rPr>
          <w:spacing w:val="-7"/>
        </w:rPr>
        <w:t xml:space="preserve"> </w:t>
      </w:r>
      <w:r>
        <w:t>examinations</w:t>
      </w:r>
      <w:r>
        <w:tab/>
        <w:t>34</w:t>
      </w:r>
    </w:p>
    <w:p w14:paraId="33FF8610" w14:textId="77777777" w:rsidR="00AC21C1" w:rsidRDefault="005D7A3F">
      <w:pPr>
        <w:pStyle w:val="BodyText"/>
        <w:tabs>
          <w:tab w:val="right" w:leader="dot" w:pos="10274"/>
        </w:tabs>
        <w:spacing w:line="284" w:lineRule="exact"/>
        <w:ind w:left="563"/>
      </w:pPr>
      <w:r>
        <w:rPr>
          <w:noProof/>
        </w:rPr>
        <w:drawing>
          <wp:anchor distT="0" distB="0" distL="0" distR="0" simplePos="0" relativeHeight="487096320" behindDoc="1" locked="0" layoutInCell="1" allowOverlap="1" wp14:anchorId="04F6B931" wp14:editId="082B3FE8">
            <wp:simplePos x="0" y="0"/>
            <wp:positionH relativeFrom="page">
              <wp:posOffset>2252345</wp:posOffset>
            </wp:positionH>
            <wp:positionV relativeFrom="paragraph">
              <wp:posOffset>77569</wp:posOffset>
            </wp:positionV>
            <wp:extent cx="4174413" cy="4177024"/>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4174413" cy="4177024"/>
                    </a:xfrm>
                    <a:prstGeom prst="rect">
                      <a:avLst/>
                    </a:prstGeom>
                  </pic:spPr>
                </pic:pic>
              </a:graphicData>
            </a:graphic>
          </wp:anchor>
        </w:drawing>
      </w:r>
      <w:r>
        <w:t>Article</w:t>
      </w:r>
      <w:r>
        <w:rPr>
          <w:spacing w:val="-8"/>
        </w:rPr>
        <w:t xml:space="preserve"> </w:t>
      </w:r>
      <w:r>
        <w:t>26.</w:t>
      </w:r>
      <w:r>
        <w:rPr>
          <w:spacing w:val="-6"/>
        </w:rPr>
        <w:t xml:space="preserve"> </w:t>
      </w:r>
      <w:r>
        <w:t>Completion</w:t>
      </w:r>
      <w:r>
        <w:rPr>
          <w:spacing w:val="-7"/>
        </w:rPr>
        <w:t xml:space="preserve"> </w:t>
      </w:r>
      <w:r>
        <w:t>of</w:t>
      </w:r>
      <w:r>
        <w:rPr>
          <w:spacing w:val="-6"/>
        </w:rPr>
        <w:t xml:space="preserve"> </w:t>
      </w:r>
      <w:r>
        <w:t>the</w:t>
      </w:r>
      <w:r>
        <w:rPr>
          <w:spacing w:val="-7"/>
        </w:rPr>
        <w:t xml:space="preserve"> </w:t>
      </w:r>
      <w:r>
        <w:t>educational</w:t>
      </w:r>
      <w:r>
        <w:rPr>
          <w:spacing w:val="-8"/>
        </w:rPr>
        <w:t xml:space="preserve"> </w:t>
      </w:r>
      <w:r>
        <w:t>program</w:t>
      </w:r>
      <w:r>
        <w:rPr>
          <w:spacing w:val="-6"/>
        </w:rPr>
        <w:t xml:space="preserve"> </w:t>
      </w:r>
      <w:r>
        <w:t>and</w:t>
      </w:r>
      <w:r>
        <w:rPr>
          <w:spacing w:val="-6"/>
        </w:rPr>
        <w:t xml:space="preserve"> </w:t>
      </w:r>
      <w:r>
        <w:t>qualification</w:t>
      </w:r>
      <w:r>
        <w:rPr>
          <w:spacing w:val="-5"/>
        </w:rPr>
        <w:t xml:space="preserve"> </w:t>
      </w:r>
      <w:r>
        <w:t>for</w:t>
      </w:r>
      <w:r>
        <w:rPr>
          <w:spacing w:val="-7"/>
        </w:rPr>
        <w:t xml:space="preserve"> </w:t>
      </w:r>
      <w:r>
        <w:t>the</w:t>
      </w:r>
      <w:r>
        <w:rPr>
          <w:spacing w:val="-7"/>
        </w:rPr>
        <w:t xml:space="preserve"> </w:t>
      </w:r>
      <w:r>
        <w:t>graduate</w:t>
      </w:r>
      <w:r>
        <w:tab/>
        <w:t>34</w:t>
      </w:r>
    </w:p>
    <w:p w14:paraId="6CC6EC4D" w14:textId="77777777" w:rsidR="00AC21C1" w:rsidRDefault="005D7A3F">
      <w:pPr>
        <w:pStyle w:val="BodyText"/>
        <w:tabs>
          <w:tab w:val="right" w:leader="dot" w:pos="10270"/>
        </w:tabs>
        <w:spacing w:line="285" w:lineRule="exact"/>
        <w:ind w:left="563"/>
      </w:pPr>
      <w:r>
        <w:t>Article</w:t>
      </w:r>
      <w:r>
        <w:rPr>
          <w:spacing w:val="-8"/>
        </w:rPr>
        <w:t xml:space="preserve"> </w:t>
      </w:r>
      <w:r>
        <w:t>27.</w:t>
      </w:r>
      <w:r>
        <w:rPr>
          <w:spacing w:val="-5"/>
        </w:rPr>
        <w:t xml:space="preserve"> </w:t>
      </w:r>
      <w:r>
        <w:t>GPA</w:t>
      </w:r>
      <w:r>
        <w:rPr>
          <w:spacing w:val="-6"/>
        </w:rPr>
        <w:t xml:space="preserve"> </w:t>
      </w:r>
      <w:r>
        <w:t>on</w:t>
      </w:r>
      <w:r>
        <w:rPr>
          <w:spacing w:val="-5"/>
        </w:rPr>
        <w:t xml:space="preserve"> </w:t>
      </w:r>
      <w:r>
        <w:t>average</w:t>
      </w:r>
      <w:r>
        <w:rPr>
          <w:spacing w:val="-7"/>
        </w:rPr>
        <w:t xml:space="preserve"> </w:t>
      </w:r>
      <w:r>
        <w:t>with</w:t>
      </w:r>
      <w:r>
        <w:rPr>
          <w:spacing w:val="-4"/>
        </w:rPr>
        <w:t xml:space="preserve"> </w:t>
      </w:r>
      <w:r>
        <w:t>credits</w:t>
      </w:r>
      <w:r>
        <w:rPr>
          <w:spacing w:val="-5"/>
        </w:rPr>
        <w:t xml:space="preserve"> </w:t>
      </w:r>
      <w:r>
        <w:t>(GPA)</w:t>
      </w:r>
      <w:r>
        <w:tab/>
        <w:t>35</w:t>
      </w:r>
    </w:p>
    <w:p w14:paraId="266433AB" w14:textId="1809CC9F" w:rsidR="00AC21C1" w:rsidRDefault="005D7A3F">
      <w:pPr>
        <w:pStyle w:val="BodyText"/>
        <w:tabs>
          <w:tab w:val="right" w:leader="dot" w:pos="10268"/>
        </w:tabs>
        <w:ind w:left="573"/>
      </w:pPr>
      <w:r>
        <w:t>Article</w:t>
      </w:r>
      <w:r>
        <w:rPr>
          <w:spacing w:val="-14"/>
        </w:rPr>
        <w:t xml:space="preserve"> </w:t>
      </w:r>
      <w:r>
        <w:t>28.</w:t>
      </w:r>
      <w:r>
        <w:rPr>
          <w:spacing w:val="-12"/>
        </w:rPr>
        <w:t xml:space="preserve"> </w:t>
      </w:r>
      <w:r>
        <w:t>Final</w:t>
      </w:r>
      <w:r>
        <w:rPr>
          <w:spacing w:val="-14"/>
        </w:rPr>
        <w:t xml:space="preserve"> </w:t>
      </w:r>
      <w:r>
        <w:t>Provisions</w:t>
      </w:r>
      <w:r>
        <w:tab/>
        <w:t>3</w:t>
      </w:r>
      <w:r w:rsidR="004333ED">
        <w:t>7</w:t>
      </w:r>
      <w:bookmarkStart w:id="2" w:name="_GoBack"/>
      <w:bookmarkEnd w:id="2"/>
    </w:p>
    <w:p w14:paraId="6D1EFDF6" w14:textId="77777777" w:rsidR="00AC21C1" w:rsidRDefault="00AC21C1">
      <w:pPr>
        <w:sectPr w:rsidR="00AC21C1">
          <w:pgSz w:w="12240" w:h="15840"/>
          <w:pgMar w:top="2600" w:right="720" w:bottom="1420" w:left="400" w:header="532" w:footer="1234" w:gutter="0"/>
          <w:cols w:space="720"/>
        </w:sectPr>
      </w:pPr>
    </w:p>
    <w:p w14:paraId="11329453" w14:textId="77777777" w:rsidR="00AC21C1" w:rsidRDefault="00AC21C1">
      <w:pPr>
        <w:pStyle w:val="BodyText"/>
        <w:spacing w:before="3"/>
        <w:rPr>
          <w:sz w:val="20"/>
        </w:rPr>
      </w:pPr>
    </w:p>
    <w:p w14:paraId="5C7100F4" w14:textId="77777777" w:rsidR="00AC21C1" w:rsidRDefault="005D7A3F">
      <w:pPr>
        <w:pStyle w:val="BodyText"/>
        <w:ind w:left="603"/>
      </w:pPr>
      <w:r>
        <w:rPr>
          <w:noProof/>
        </w:rPr>
        <w:drawing>
          <wp:anchor distT="0" distB="0" distL="0" distR="0" simplePos="0" relativeHeight="487096832" behindDoc="1" locked="0" layoutInCell="1" allowOverlap="1" wp14:anchorId="7E3F561C" wp14:editId="5ED75E2A">
            <wp:simplePos x="0" y="0"/>
            <wp:positionH relativeFrom="page">
              <wp:posOffset>2252345</wp:posOffset>
            </wp:positionH>
            <wp:positionV relativeFrom="paragraph">
              <wp:posOffset>-289163</wp:posOffset>
            </wp:positionV>
            <wp:extent cx="4174413" cy="417702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8" cstate="print"/>
                    <a:stretch>
                      <a:fillRect/>
                    </a:stretch>
                  </pic:blipFill>
                  <pic:spPr>
                    <a:xfrm>
                      <a:off x="0" y="0"/>
                      <a:ext cx="4174413" cy="4177025"/>
                    </a:xfrm>
                    <a:prstGeom prst="rect">
                      <a:avLst/>
                    </a:prstGeom>
                  </pic:spPr>
                </pic:pic>
              </a:graphicData>
            </a:graphic>
          </wp:anchor>
        </w:drawing>
      </w:r>
      <w:r>
        <w:rPr>
          <w:color w:val="2D5294"/>
        </w:rPr>
        <w:t>Article</w:t>
      </w:r>
      <w:r>
        <w:rPr>
          <w:color w:val="2D5294"/>
          <w:spacing w:val="-6"/>
        </w:rPr>
        <w:t xml:space="preserve"> </w:t>
      </w:r>
      <w:r>
        <w:rPr>
          <w:color w:val="2D5294"/>
        </w:rPr>
        <w:t>1.</w:t>
      </w:r>
      <w:r>
        <w:rPr>
          <w:color w:val="2D5294"/>
          <w:spacing w:val="-5"/>
        </w:rPr>
        <w:t xml:space="preserve"> </w:t>
      </w:r>
      <w:r>
        <w:rPr>
          <w:color w:val="2D5294"/>
        </w:rPr>
        <w:t>General</w:t>
      </w:r>
      <w:r>
        <w:rPr>
          <w:color w:val="2D5294"/>
          <w:spacing w:val="-6"/>
        </w:rPr>
        <w:t xml:space="preserve"> </w:t>
      </w:r>
      <w:r>
        <w:rPr>
          <w:color w:val="2D5294"/>
        </w:rPr>
        <w:t>Provisions</w:t>
      </w:r>
    </w:p>
    <w:p w14:paraId="763E7172" w14:textId="77777777" w:rsidR="00AC21C1" w:rsidRDefault="00AC21C1">
      <w:pPr>
        <w:pStyle w:val="BodyText"/>
        <w:spacing w:before="5"/>
      </w:pPr>
    </w:p>
    <w:p w14:paraId="54931654" w14:textId="77777777" w:rsidR="00AC21C1" w:rsidRDefault="005D7A3F">
      <w:pPr>
        <w:pStyle w:val="ListParagraph"/>
        <w:numPr>
          <w:ilvl w:val="0"/>
          <w:numId w:val="42"/>
        </w:numPr>
        <w:tabs>
          <w:tab w:val="left" w:pos="1001"/>
        </w:tabs>
        <w:spacing w:before="0" w:line="292" w:lineRule="auto"/>
        <w:ind w:right="707" w:hanging="10"/>
        <w:jc w:val="both"/>
      </w:pPr>
      <w:r>
        <w:t>Higher Education Institution - European University LLC. (hereinafter - the “University”) conducts the</w:t>
      </w:r>
      <w:r>
        <w:rPr>
          <w:spacing w:val="-52"/>
        </w:rPr>
        <w:t xml:space="preserve"> </w:t>
      </w:r>
      <w:r>
        <w:t>educational process in accordance with the current legislation, this rule and other legal acts in force at the</w:t>
      </w:r>
      <w:r>
        <w:rPr>
          <w:spacing w:val="1"/>
        </w:rPr>
        <w:t xml:space="preserve"> </w:t>
      </w:r>
      <w:r>
        <w:t>University.</w:t>
      </w:r>
    </w:p>
    <w:p w14:paraId="29CC6E5B" w14:textId="77777777" w:rsidR="00AC21C1" w:rsidRDefault="005D7A3F">
      <w:pPr>
        <w:pStyle w:val="ListParagraph"/>
        <w:numPr>
          <w:ilvl w:val="0"/>
          <w:numId w:val="42"/>
        </w:numPr>
        <w:tabs>
          <w:tab w:val="left" w:pos="1000"/>
        </w:tabs>
        <w:spacing w:before="110" w:line="292" w:lineRule="auto"/>
        <w:ind w:right="705" w:hanging="10"/>
        <w:jc w:val="both"/>
      </w:pPr>
      <w:r>
        <w:t>This rule defines the rules for</w:t>
      </w:r>
      <w:r>
        <w:t xml:space="preserve"> obtaining, suspending, terminating, mobility, recognition of education</w:t>
      </w:r>
      <w:r>
        <w:rPr>
          <w:spacing w:val="1"/>
        </w:rPr>
        <w:t xml:space="preserve"> </w:t>
      </w:r>
      <w:r>
        <w:t>obtained during the period of student status, the system of student grading, the procedure for awarding</w:t>
      </w:r>
      <w:r>
        <w:rPr>
          <w:spacing w:val="1"/>
        </w:rPr>
        <w:t xml:space="preserve"> </w:t>
      </w:r>
      <w:r>
        <w:t>qualifications</w:t>
      </w:r>
      <w:r>
        <w:rPr>
          <w:spacing w:val="-3"/>
        </w:rPr>
        <w:t xml:space="preserve"> </w:t>
      </w:r>
      <w:r>
        <w:t>and</w:t>
      </w:r>
      <w:r>
        <w:rPr>
          <w:spacing w:val="-1"/>
        </w:rPr>
        <w:t xml:space="preserve"> </w:t>
      </w:r>
      <w:r>
        <w:t>procedures,</w:t>
      </w:r>
      <w:r>
        <w:rPr>
          <w:spacing w:val="-3"/>
        </w:rPr>
        <w:t xml:space="preserve"> </w:t>
      </w:r>
      <w:r>
        <w:t>as</w:t>
      </w:r>
      <w:r>
        <w:rPr>
          <w:spacing w:val="-2"/>
        </w:rPr>
        <w:t xml:space="preserve"> </w:t>
      </w:r>
      <w:r>
        <w:t>well</w:t>
      </w:r>
      <w:r>
        <w:rPr>
          <w:spacing w:val="-4"/>
        </w:rPr>
        <w:t xml:space="preserve"> </w:t>
      </w:r>
      <w:r>
        <w:t>as</w:t>
      </w:r>
      <w:r>
        <w:rPr>
          <w:spacing w:val="-5"/>
        </w:rPr>
        <w:t xml:space="preserve"> </w:t>
      </w:r>
      <w:r>
        <w:t>other</w:t>
      </w:r>
      <w:r>
        <w:rPr>
          <w:spacing w:val="-5"/>
        </w:rPr>
        <w:t xml:space="preserve"> </w:t>
      </w:r>
      <w:r>
        <w:t>issues</w:t>
      </w:r>
      <w:r>
        <w:rPr>
          <w:spacing w:val="-5"/>
        </w:rPr>
        <w:t xml:space="preserve"> </w:t>
      </w:r>
      <w:r>
        <w:t>related</w:t>
      </w:r>
      <w:r>
        <w:rPr>
          <w:spacing w:val="-1"/>
        </w:rPr>
        <w:t xml:space="preserve"> </w:t>
      </w:r>
      <w:r>
        <w:t>to</w:t>
      </w:r>
      <w:r>
        <w:rPr>
          <w:spacing w:val="-2"/>
        </w:rPr>
        <w:t xml:space="preserve"> </w:t>
      </w:r>
      <w:r>
        <w:t>administration</w:t>
      </w:r>
      <w:r>
        <w:rPr>
          <w:spacing w:val="-3"/>
        </w:rPr>
        <w:t xml:space="preserve"> </w:t>
      </w:r>
      <w:r>
        <w:t>of</w:t>
      </w:r>
      <w:r>
        <w:rPr>
          <w:spacing w:val="-4"/>
        </w:rPr>
        <w:t xml:space="preserve"> </w:t>
      </w:r>
      <w:r>
        <w:t>the</w:t>
      </w:r>
      <w:r>
        <w:rPr>
          <w:spacing w:val="-5"/>
        </w:rPr>
        <w:t xml:space="preserve"> </w:t>
      </w:r>
      <w:r>
        <w:t>learning</w:t>
      </w:r>
      <w:r>
        <w:rPr>
          <w:spacing w:val="-3"/>
        </w:rPr>
        <w:t xml:space="preserve"> </w:t>
      </w:r>
      <w:r>
        <w:t>process.</w:t>
      </w:r>
    </w:p>
    <w:p w14:paraId="22B26ABC" w14:textId="77777777" w:rsidR="00AC21C1" w:rsidRDefault="005D7A3F">
      <w:pPr>
        <w:pStyle w:val="ListParagraph"/>
        <w:numPr>
          <w:ilvl w:val="0"/>
          <w:numId w:val="42"/>
        </w:numPr>
        <w:tabs>
          <w:tab w:val="left" w:pos="1000"/>
        </w:tabs>
        <w:spacing w:before="115" w:line="290" w:lineRule="auto"/>
        <w:ind w:right="705" w:hanging="10"/>
        <w:jc w:val="both"/>
      </w:pPr>
      <w:r>
        <w:t>The main language of instruction at the University is Georgian, while teaching in another language</w:t>
      </w:r>
      <w:r>
        <w:rPr>
          <w:spacing w:val="1"/>
        </w:rPr>
        <w:t xml:space="preserve"> </w:t>
      </w:r>
      <w:r>
        <w:t>(implementation of a foreign language educational program), except for separate courses, based on the</w:t>
      </w:r>
      <w:r>
        <w:rPr>
          <w:spacing w:val="1"/>
        </w:rPr>
        <w:t xml:space="preserve"> </w:t>
      </w:r>
      <w:r>
        <w:t>consent</w:t>
      </w:r>
      <w:r>
        <w:rPr>
          <w:spacing w:val="-4"/>
        </w:rPr>
        <w:t xml:space="preserve"> </w:t>
      </w:r>
      <w:r>
        <w:t>issued</w:t>
      </w:r>
      <w:r>
        <w:rPr>
          <w:spacing w:val="2"/>
        </w:rPr>
        <w:t xml:space="preserve"> </w:t>
      </w:r>
      <w:r>
        <w:t>by the</w:t>
      </w:r>
      <w:r>
        <w:rPr>
          <w:spacing w:val="-2"/>
        </w:rPr>
        <w:t xml:space="preserve"> </w:t>
      </w:r>
      <w:r>
        <w:t>Ministry</w:t>
      </w:r>
      <w:r>
        <w:rPr>
          <w:spacing w:val="2"/>
        </w:rPr>
        <w:t xml:space="preserve"> </w:t>
      </w:r>
      <w:r>
        <w:t>of</w:t>
      </w:r>
      <w:r>
        <w:rPr>
          <w:spacing w:val="-3"/>
        </w:rPr>
        <w:t xml:space="preserve"> </w:t>
      </w:r>
      <w:r>
        <w:t>Education</w:t>
      </w:r>
      <w:r>
        <w:rPr>
          <w:spacing w:val="-1"/>
        </w:rPr>
        <w:t xml:space="preserve"> </w:t>
      </w:r>
      <w:r>
        <w:t>and</w:t>
      </w:r>
      <w:r>
        <w:rPr>
          <w:spacing w:val="1"/>
        </w:rPr>
        <w:t xml:space="preserve"> </w:t>
      </w:r>
      <w:r>
        <w:t>Science</w:t>
      </w:r>
      <w:r>
        <w:rPr>
          <w:spacing w:val="-3"/>
        </w:rPr>
        <w:t xml:space="preserve"> </w:t>
      </w:r>
      <w:r>
        <w:t>of</w:t>
      </w:r>
      <w:r>
        <w:rPr>
          <w:spacing w:val="-2"/>
        </w:rPr>
        <w:t xml:space="preserve"> </w:t>
      </w:r>
      <w:r>
        <w:t>Georgia.</w:t>
      </w:r>
    </w:p>
    <w:p w14:paraId="31B56153" w14:textId="77777777" w:rsidR="00AC21C1" w:rsidRDefault="005D7A3F">
      <w:pPr>
        <w:pStyle w:val="ListParagraph"/>
        <w:numPr>
          <w:ilvl w:val="0"/>
          <w:numId w:val="42"/>
        </w:numPr>
        <w:tabs>
          <w:tab w:val="left" w:pos="1000"/>
        </w:tabs>
        <w:spacing w:before="121" w:line="283" w:lineRule="auto"/>
        <w:ind w:left="556" w:right="708" w:hanging="10"/>
        <w:jc w:val="both"/>
      </w:pPr>
      <w:r>
        <w:rPr>
          <w:spacing w:val="-1"/>
        </w:rPr>
        <w:t>Persons</w:t>
      </w:r>
      <w:r>
        <w:rPr>
          <w:spacing w:val="-13"/>
        </w:rPr>
        <w:t xml:space="preserve"> </w:t>
      </w:r>
      <w:r>
        <w:rPr>
          <w:spacing w:val="-1"/>
        </w:rPr>
        <w:t>/</w:t>
      </w:r>
      <w:r>
        <w:rPr>
          <w:spacing w:val="-11"/>
        </w:rPr>
        <w:t xml:space="preserve"> </w:t>
      </w:r>
      <w:r>
        <w:rPr>
          <w:spacing w:val="-1"/>
        </w:rPr>
        <w:t>structural</w:t>
      </w:r>
      <w:r>
        <w:rPr>
          <w:spacing w:val="-13"/>
        </w:rPr>
        <w:t xml:space="preserve"> </w:t>
      </w:r>
      <w:r>
        <w:rPr>
          <w:spacing w:val="-1"/>
        </w:rPr>
        <w:t>units</w:t>
      </w:r>
      <w:r>
        <w:rPr>
          <w:spacing w:val="-11"/>
        </w:rPr>
        <w:t xml:space="preserve"> </w:t>
      </w:r>
      <w:r>
        <w:rPr>
          <w:spacing w:val="-1"/>
        </w:rPr>
        <w:t>involved</w:t>
      </w:r>
      <w:r>
        <w:rPr>
          <w:spacing w:val="-11"/>
        </w:rPr>
        <w:t xml:space="preserve"> </w:t>
      </w:r>
      <w:r>
        <w:t>in</w:t>
      </w:r>
      <w:r>
        <w:rPr>
          <w:spacing w:val="-11"/>
        </w:rPr>
        <w:t xml:space="preserve"> </w:t>
      </w:r>
      <w:r>
        <w:t>organizing</w:t>
      </w:r>
      <w:r>
        <w:rPr>
          <w:spacing w:val="-12"/>
        </w:rPr>
        <w:t xml:space="preserve"> </w:t>
      </w:r>
      <w:r>
        <w:t>and</w:t>
      </w:r>
      <w:r>
        <w:rPr>
          <w:spacing w:val="-10"/>
        </w:rPr>
        <w:t xml:space="preserve"> </w:t>
      </w:r>
      <w:r>
        <w:t>managing</w:t>
      </w:r>
      <w:r>
        <w:rPr>
          <w:spacing w:val="-11"/>
        </w:rPr>
        <w:t xml:space="preserve"> </w:t>
      </w:r>
      <w:r>
        <w:t>the</w:t>
      </w:r>
      <w:r>
        <w:rPr>
          <w:spacing w:val="-13"/>
        </w:rPr>
        <w:t xml:space="preserve"> </w:t>
      </w:r>
      <w:r>
        <w:t>educational</w:t>
      </w:r>
      <w:r>
        <w:rPr>
          <w:spacing w:val="-14"/>
        </w:rPr>
        <w:t xml:space="preserve"> </w:t>
      </w:r>
      <w:r>
        <w:t>process</w:t>
      </w:r>
      <w:r>
        <w:rPr>
          <w:spacing w:val="-10"/>
        </w:rPr>
        <w:t xml:space="preserve"> </w:t>
      </w:r>
      <w:r>
        <w:t>at</w:t>
      </w:r>
      <w:r>
        <w:rPr>
          <w:spacing w:val="-13"/>
        </w:rPr>
        <w:t xml:space="preserve"> </w:t>
      </w:r>
      <w:r>
        <w:t>the</w:t>
      </w:r>
      <w:r>
        <w:rPr>
          <w:spacing w:val="-13"/>
        </w:rPr>
        <w:t xml:space="preserve"> </w:t>
      </w:r>
      <w:r>
        <w:t>University</w:t>
      </w:r>
      <w:r>
        <w:rPr>
          <w:spacing w:val="-52"/>
        </w:rPr>
        <w:t xml:space="preserve"> </w:t>
      </w:r>
      <w:r>
        <w:t>are:</w:t>
      </w:r>
    </w:p>
    <w:p w14:paraId="16637B61" w14:textId="77777777" w:rsidR="00AC21C1" w:rsidRDefault="005D7A3F">
      <w:pPr>
        <w:pStyle w:val="ListParagraph"/>
        <w:numPr>
          <w:ilvl w:val="0"/>
          <w:numId w:val="41"/>
        </w:numPr>
        <w:tabs>
          <w:tab w:val="left" w:pos="837"/>
        </w:tabs>
        <w:spacing w:before="125"/>
        <w:jc w:val="both"/>
      </w:pPr>
      <w:r>
        <w:t>Rector;</w:t>
      </w:r>
    </w:p>
    <w:p w14:paraId="018103FF" w14:textId="77777777" w:rsidR="00AC21C1" w:rsidRDefault="005D7A3F">
      <w:pPr>
        <w:pStyle w:val="ListParagraph"/>
        <w:numPr>
          <w:ilvl w:val="0"/>
          <w:numId w:val="41"/>
        </w:numPr>
        <w:tabs>
          <w:tab w:val="left" w:pos="837"/>
        </w:tabs>
        <w:spacing w:before="178"/>
        <w:jc w:val="both"/>
      </w:pPr>
      <w:r>
        <w:t>Vice-Rector</w:t>
      </w:r>
      <w:r>
        <w:rPr>
          <w:spacing w:val="-6"/>
        </w:rPr>
        <w:t xml:space="preserve"> </w:t>
      </w:r>
      <w:r>
        <w:t>for</w:t>
      </w:r>
      <w:r>
        <w:rPr>
          <w:spacing w:val="-7"/>
        </w:rPr>
        <w:t xml:space="preserve"> </w:t>
      </w:r>
      <w:r>
        <w:t>Administration</w:t>
      </w:r>
      <w:r>
        <w:rPr>
          <w:spacing w:val="-5"/>
        </w:rPr>
        <w:t xml:space="preserve"> </w:t>
      </w:r>
      <w:r>
        <w:t>of</w:t>
      </w:r>
      <w:r>
        <w:rPr>
          <w:spacing w:val="-7"/>
        </w:rPr>
        <w:t xml:space="preserve"> </w:t>
      </w:r>
      <w:r>
        <w:t>the</w:t>
      </w:r>
      <w:r>
        <w:rPr>
          <w:spacing w:val="-7"/>
        </w:rPr>
        <w:t xml:space="preserve"> </w:t>
      </w:r>
      <w:r>
        <w:t>Learning</w:t>
      </w:r>
      <w:r>
        <w:rPr>
          <w:spacing w:val="-6"/>
        </w:rPr>
        <w:t xml:space="preserve"> </w:t>
      </w:r>
      <w:r>
        <w:t>Process;</w:t>
      </w:r>
    </w:p>
    <w:p w14:paraId="4D82F340" w14:textId="77777777" w:rsidR="00AC21C1" w:rsidRDefault="005D7A3F">
      <w:pPr>
        <w:pStyle w:val="ListParagraph"/>
        <w:numPr>
          <w:ilvl w:val="0"/>
          <w:numId w:val="41"/>
        </w:numPr>
        <w:tabs>
          <w:tab w:val="left" w:pos="837"/>
        </w:tabs>
        <w:spacing w:before="179"/>
        <w:jc w:val="both"/>
      </w:pPr>
      <w:r>
        <w:t>Educational</w:t>
      </w:r>
      <w:r>
        <w:rPr>
          <w:spacing w:val="-4"/>
        </w:rPr>
        <w:t xml:space="preserve"> </w:t>
      </w:r>
      <w:r>
        <w:t>unit</w:t>
      </w:r>
      <w:r>
        <w:rPr>
          <w:spacing w:val="-5"/>
        </w:rPr>
        <w:t xml:space="preserve"> </w:t>
      </w:r>
      <w:r>
        <w:t>-</w:t>
      </w:r>
      <w:r>
        <w:rPr>
          <w:spacing w:val="-4"/>
        </w:rPr>
        <w:t xml:space="preserve"> </w:t>
      </w:r>
      <w:r>
        <w:t>faculty;</w:t>
      </w:r>
    </w:p>
    <w:p w14:paraId="33BABF22" w14:textId="77777777" w:rsidR="00AC21C1" w:rsidRDefault="005D7A3F">
      <w:pPr>
        <w:pStyle w:val="ListParagraph"/>
        <w:numPr>
          <w:ilvl w:val="0"/>
          <w:numId w:val="41"/>
        </w:numPr>
        <w:tabs>
          <w:tab w:val="left" w:pos="837"/>
        </w:tabs>
        <w:spacing w:before="182"/>
        <w:jc w:val="both"/>
      </w:pPr>
      <w:r>
        <w:t>Learning</w:t>
      </w:r>
      <w:r>
        <w:rPr>
          <w:spacing w:val="-8"/>
        </w:rPr>
        <w:t xml:space="preserve"> </w:t>
      </w:r>
      <w:r>
        <w:t>Process</w:t>
      </w:r>
      <w:r>
        <w:rPr>
          <w:spacing w:val="-7"/>
        </w:rPr>
        <w:t xml:space="preserve"> </w:t>
      </w:r>
      <w:r>
        <w:t>Administration</w:t>
      </w:r>
      <w:r>
        <w:rPr>
          <w:spacing w:val="-7"/>
        </w:rPr>
        <w:t xml:space="preserve"> </w:t>
      </w:r>
      <w:r>
        <w:t>Service;</w:t>
      </w:r>
    </w:p>
    <w:p w14:paraId="1E435B56" w14:textId="77777777" w:rsidR="00AC21C1" w:rsidRDefault="005D7A3F">
      <w:pPr>
        <w:pStyle w:val="ListParagraph"/>
        <w:numPr>
          <w:ilvl w:val="0"/>
          <w:numId w:val="41"/>
        </w:numPr>
        <w:tabs>
          <w:tab w:val="left" w:pos="837"/>
        </w:tabs>
        <w:spacing w:before="179"/>
        <w:jc w:val="both"/>
      </w:pPr>
      <w:r>
        <w:t>Examination</w:t>
      </w:r>
      <w:r>
        <w:rPr>
          <w:spacing w:val="-8"/>
        </w:rPr>
        <w:t xml:space="preserve"> </w:t>
      </w:r>
      <w:r>
        <w:t>Center.</w:t>
      </w:r>
    </w:p>
    <w:p w14:paraId="1913BFDF" w14:textId="77777777" w:rsidR="00AC21C1" w:rsidRDefault="00AC21C1">
      <w:pPr>
        <w:jc w:val="both"/>
        <w:sectPr w:rsidR="00AC21C1">
          <w:pgSz w:w="12240" w:h="15840"/>
          <w:pgMar w:top="2600" w:right="720" w:bottom="1420" w:left="400" w:header="532" w:footer="1234" w:gutter="0"/>
          <w:cols w:space="720"/>
        </w:sectPr>
      </w:pPr>
    </w:p>
    <w:p w14:paraId="25B48862" w14:textId="77777777" w:rsidR="00AC21C1" w:rsidRDefault="00AC21C1">
      <w:pPr>
        <w:pStyle w:val="BodyText"/>
        <w:rPr>
          <w:sz w:val="20"/>
        </w:rPr>
      </w:pPr>
    </w:p>
    <w:p w14:paraId="19E0DE30" w14:textId="77777777" w:rsidR="00AC21C1" w:rsidRDefault="00AC21C1">
      <w:pPr>
        <w:pStyle w:val="BodyText"/>
        <w:rPr>
          <w:sz w:val="20"/>
        </w:rPr>
      </w:pPr>
    </w:p>
    <w:p w14:paraId="62B88EF5" w14:textId="77777777" w:rsidR="00AC21C1" w:rsidRDefault="00AC21C1">
      <w:pPr>
        <w:pStyle w:val="BodyText"/>
        <w:spacing w:before="6"/>
        <w:rPr>
          <w:sz w:val="20"/>
        </w:rPr>
      </w:pPr>
    </w:p>
    <w:p w14:paraId="5D513DB2" w14:textId="77777777" w:rsidR="00AC21C1" w:rsidRDefault="005D7A3F">
      <w:pPr>
        <w:pStyle w:val="BodyText"/>
        <w:spacing w:before="41" w:line="264" w:lineRule="auto"/>
        <w:ind w:left="274" w:right="846" w:hanging="10"/>
      </w:pPr>
      <w:r>
        <w:rPr>
          <w:color w:val="2D5294"/>
        </w:rPr>
        <w:t>Article</w:t>
      </w:r>
      <w:r>
        <w:rPr>
          <w:color w:val="2D5294"/>
          <w:spacing w:val="-2"/>
        </w:rPr>
        <w:t xml:space="preserve"> </w:t>
      </w:r>
      <w:r>
        <w:rPr>
          <w:color w:val="2D5294"/>
        </w:rPr>
        <w:t>2.</w:t>
      </w:r>
      <w:r>
        <w:rPr>
          <w:color w:val="2D5294"/>
          <w:spacing w:val="-2"/>
        </w:rPr>
        <w:t xml:space="preserve"> </w:t>
      </w:r>
      <w:r>
        <w:rPr>
          <w:color w:val="2D5294"/>
        </w:rPr>
        <w:t>Obtaining</w:t>
      </w:r>
      <w:r>
        <w:rPr>
          <w:color w:val="2D5294"/>
          <w:spacing w:val="-3"/>
        </w:rPr>
        <w:t xml:space="preserve"> </w:t>
      </w:r>
      <w:r>
        <w:rPr>
          <w:color w:val="2D5294"/>
        </w:rPr>
        <w:t>Student</w:t>
      </w:r>
      <w:r>
        <w:rPr>
          <w:color w:val="2D5294"/>
          <w:spacing w:val="-3"/>
        </w:rPr>
        <w:t xml:space="preserve"> </w:t>
      </w:r>
      <w:r>
        <w:rPr>
          <w:color w:val="2D5294"/>
        </w:rPr>
        <w:t>Status</w:t>
      </w:r>
      <w:r>
        <w:rPr>
          <w:color w:val="2D5294"/>
          <w:spacing w:val="-2"/>
        </w:rPr>
        <w:t xml:space="preserve"> </w:t>
      </w:r>
      <w:r>
        <w:rPr>
          <w:color w:val="2D5294"/>
        </w:rPr>
        <w:t>on</w:t>
      </w:r>
      <w:r>
        <w:rPr>
          <w:color w:val="2D5294"/>
          <w:spacing w:val="-2"/>
        </w:rPr>
        <w:t xml:space="preserve"> </w:t>
      </w:r>
      <w:r>
        <w:rPr>
          <w:color w:val="2D5294"/>
        </w:rPr>
        <w:t>the</w:t>
      </w:r>
      <w:r>
        <w:rPr>
          <w:color w:val="2D5294"/>
          <w:spacing w:val="-2"/>
        </w:rPr>
        <w:t xml:space="preserve"> </w:t>
      </w:r>
      <w:r>
        <w:rPr>
          <w:color w:val="2D5294"/>
        </w:rPr>
        <w:t>basis</w:t>
      </w:r>
      <w:r>
        <w:rPr>
          <w:color w:val="2D5294"/>
          <w:spacing w:val="-2"/>
        </w:rPr>
        <w:t xml:space="preserve"> </w:t>
      </w:r>
      <w:r>
        <w:rPr>
          <w:color w:val="2D5294"/>
        </w:rPr>
        <w:t>of</w:t>
      </w:r>
      <w:r>
        <w:rPr>
          <w:color w:val="2D5294"/>
          <w:spacing w:val="-3"/>
        </w:rPr>
        <w:t xml:space="preserve"> </w:t>
      </w:r>
      <w:r>
        <w:rPr>
          <w:color w:val="2D5294"/>
        </w:rPr>
        <w:t>the</w:t>
      </w:r>
      <w:r>
        <w:rPr>
          <w:color w:val="2D5294"/>
          <w:spacing w:val="-2"/>
        </w:rPr>
        <w:t xml:space="preserve"> </w:t>
      </w:r>
      <w:r>
        <w:rPr>
          <w:color w:val="2D5294"/>
        </w:rPr>
        <w:t>Unified</w:t>
      </w:r>
      <w:r>
        <w:rPr>
          <w:color w:val="2D5294"/>
          <w:spacing w:val="-2"/>
        </w:rPr>
        <w:t xml:space="preserve"> </w:t>
      </w:r>
      <w:r>
        <w:rPr>
          <w:color w:val="2D5294"/>
        </w:rPr>
        <w:t>National</w:t>
      </w:r>
      <w:r>
        <w:rPr>
          <w:color w:val="2D5294"/>
          <w:spacing w:val="-3"/>
        </w:rPr>
        <w:t xml:space="preserve"> </w:t>
      </w:r>
      <w:r>
        <w:rPr>
          <w:color w:val="2D5294"/>
        </w:rPr>
        <w:t>Examinations</w:t>
      </w:r>
      <w:r>
        <w:rPr>
          <w:color w:val="2D5294"/>
          <w:spacing w:val="-2"/>
        </w:rPr>
        <w:t xml:space="preserve"> </w:t>
      </w:r>
      <w:r>
        <w:rPr>
          <w:color w:val="2D5294"/>
        </w:rPr>
        <w:t>at</w:t>
      </w:r>
      <w:r>
        <w:rPr>
          <w:color w:val="2D5294"/>
          <w:spacing w:val="-3"/>
        </w:rPr>
        <w:t xml:space="preserve"> </w:t>
      </w:r>
      <w:r>
        <w:rPr>
          <w:color w:val="2D5294"/>
        </w:rPr>
        <w:t>the</w:t>
      </w:r>
      <w:r>
        <w:rPr>
          <w:color w:val="2D5294"/>
          <w:spacing w:val="-2"/>
        </w:rPr>
        <w:t xml:space="preserve"> </w:t>
      </w:r>
      <w:r>
        <w:rPr>
          <w:color w:val="2D5294"/>
        </w:rPr>
        <w:t>first</w:t>
      </w:r>
      <w:r>
        <w:rPr>
          <w:color w:val="2D5294"/>
          <w:spacing w:val="-3"/>
        </w:rPr>
        <w:t xml:space="preserve"> </w:t>
      </w:r>
      <w:r>
        <w:rPr>
          <w:color w:val="2D5294"/>
        </w:rPr>
        <w:t>level</w:t>
      </w:r>
      <w:r>
        <w:rPr>
          <w:color w:val="2D5294"/>
          <w:spacing w:val="-3"/>
        </w:rPr>
        <w:t xml:space="preserve"> </w:t>
      </w:r>
      <w:r>
        <w:rPr>
          <w:color w:val="2D5294"/>
        </w:rPr>
        <w:t>of</w:t>
      </w:r>
      <w:r>
        <w:rPr>
          <w:color w:val="2D5294"/>
          <w:spacing w:val="-52"/>
        </w:rPr>
        <w:t xml:space="preserve"> </w:t>
      </w:r>
      <w:r>
        <w:rPr>
          <w:color w:val="2D5294"/>
        </w:rPr>
        <w:t>higher</w:t>
      </w:r>
      <w:r>
        <w:rPr>
          <w:color w:val="2D5294"/>
          <w:spacing w:val="-3"/>
        </w:rPr>
        <w:t xml:space="preserve"> </w:t>
      </w:r>
      <w:r>
        <w:rPr>
          <w:color w:val="2D5294"/>
        </w:rPr>
        <w:t>academic education</w:t>
      </w:r>
    </w:p>
    <w:p w14:paraId="10B8B6B3" w14:textId="77777777" w:rsidR="00AC21C1" w:rsidRDefault="00AC21C1">
      <w:pPr>
        <w:pStyle w:val="BodyText"/>
      </w:pPr>
    </w:p>
    <w:p w14:paraId="1945AD1F" w14:textId="77777777" w:rsidR="00AC21C1" w:rsidRDefault="00AC21C1">
      <w:pPr>
        <w:pStyle w:val="BodyText"/>
        <w:rPr>
          <w:sz w:val="24"/>
        </w:rPr>
      </w:pPr>
    </w:p>
    <w:p w14:paraId="210F4BAA" w14:textId="77777777" w:rsidR="00AC21C1" w:rsidRDefault="005D7A3F">
      <w:pPr>
        <w:pStyle w:val="ListParagraph"/>
        <w:numPr>
          <w:ilvl w:val="0"/>
          <w:numId w:val="40"/>
        </w:numPr>
        <w:tabs>
          <w:tab w:val="left" w:pos="844"/>
        </w:tabs>
        <w:spacing w:before="0" w:line="292" w:lineRule="auto"/>
        <w:ind w:right="711" w:hanging="10"/>
        <w:jc w:val="both"/>
      </w:pPr>
      <w:r>
        <w:pict w14:anchorId="074463FA">
          <v:group id="_x0000_s1056" style="position:absolute;left:0;text-align:left;margin-left:47.85pt;margin-top:31.4pt;width:492.2pt;height:328.9pt;z-index:-16219136;mso-position-horizontal-relative:page" coordorigin="957,628" coordsize="9844,6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3547;top:627;width:6574;height:6578">
              <v:imagedata r:id="rId11" o:title=""/>
            </v:shape>
            <v:shape id="_x0000_s1057" style="position:absolute;left:956;top:1185;width:9845;height:5775" coordorigin="957,1186" coordsize="9845,5775" o:spt="100" adj="0,,0" path="m6018,2197r-5061,l957,2470r5061,l6018,2197xm10801,6687r-9844,l957,6961r9844,l10801,6687xm10801,6351r-9403,l1398,6625r9403,l10801,6351xm10801,1858r-9844,l957,2132r9844,l10801,1858xm10801,1522r-9844,l957,1796r9844,l10801,1522xm10801,1186r-9403,l1398,1460r9403,l10801,1186xe" stroked="f">
              <v:stroke joinstyle="round"/>
              <v:formulas/>
              <v:path arrowok="t" o:connecttype="segments"/>
            </v:shape>
            <w10:wrap anchorx="page"/>
          </v:group>
        </w:pict>
      </w:r>
      <w:r>
        <w:t>Obtaining the status of a student at the University on the first (bachelor's) level of higher education and</w:t>
      </w:r>
      <w:r>
        <w:rPr>
          <w:spacing w:val="-52"/>
        </w:rPr>
        <w:t xml:space="preserve"> </w:t>
      </w:r>
      <w:r>
        <w:t>on one-level educational programs is carried out without passing the Unified National Examinations,</w:t>
      </w:r>
      <w:r>
        <w:rPr>
          <w:spacing w:val="1"/>
        </w:rPr>
        <w:t xml:space="preserve"> </w:t>
      </w:r>
      <w:r>
        <w:t>Mobility</w:t>
      </w:r>
      <w:r>
        <w:rPr>
          <w:spacing w:val="-3"/>
        </w:rPr>
        <w:t xml:space="preserve"> </w:t>
      </w:r>
      <w:r>
        <w:t>and</w:t>
      </w:r>
      <w:r>
        <w:rPr>
          <w:spacing w:val="-3"/>
        </w:rPr>
        <w:t xml:space="preserve"> </w:t>
      </w:r>
      <w:r>
        <w:t>Unified</w:t>
      </w:r>
      <w:r>
        <w:rPr>
          <w:spacing w:val="-5"/>
        </w:rPr>
        <w:t xml:space="preserve"> </w:t>
      </w:r>
      <w:r>
        <w:t>National</w:t>
      </w:r>
      <w:r>
        <w:rPr>
          <w:spacing w:val="-6"/>
        </w:rPr>
        <w:t xml:space="preserve"> </w:t>
      </w:r>
      <w:r>
        <w:t>Examinations</w:t>
      </w:r>
      <w:r>
        <w:rPr>
          <w:spacing w:val="-4"/>
        </w:rPr>
        <w:t xml:space="preserve"> </w:t>
      </w:r>
      <w:r>
        <w:t>in</w:t>
      </w:r>
      <w:r>
        <w:rPr>
          <w:spacing w:val="-5"/>
        </w:rPr>
        <w:t xml:space="preserve"> </w:t>
      </w:r>
      <w:r>
        <w:t>ac</w:t>
      </w:r>
      <w:r>
        <w:t>cordance</w:t>
      </w:r>
      <w:r>
        <w:rPr>
          <w:spacing w:val="-7"/>
        </w:rPr>
        <w:t xml:space="preserve"> </w:t>
      </w:r>
      <w:r>
        <w:t>with</w:t>
      </w:r>
      <w:r>
        <w:rPr>
          <w:spacing w:val="-3"/>
        </w:rPr>
        <w:t xml:space="preserve"> </w:t>
      </w:r>
      <w:r>
        <w:t>the</w:t>
      </w:r>
      <w:r>
        <w:rPr>
          <w:spacing w:val="-5"/>
        </w:rPr>
        <w:t xml:space="preserve"> </w:t>
      </w:r>
      <w:r>
        <w:t>legislation</w:t>
      </w:r>
      <w:r>
        <w:rPr>
          <w:spacing w:val="-4"/>
        </w:rPr>
        <w:t xml:space="preserve"> </w:t>
      </w:r>
      <w:r>
        <w:t>of</w:t>
      </w:r>
      <w:r>
        <w:rPr>
          <w:spacing w:val="-6"/>
        </w:rPr>
        <w:t xml:space="preserve"> </w:t>
      </w:r>
      <w:r>
        <w:t>Georgia</w:t>
      </w:r>
      <w:r>
        <w:rPr>
          <w:spacing w:val="-2"/>
        </w:rPr>
        <w:t xml:space="preserve"> </w:t>
      </w:r>
      <w:r>
        <w:t>and</w:t>
      </w:r>
      <w:r>
        <w:rPr>
          <w:spacing w:val="-4"/>
        </w:rPr>
        <w:t xml:space="preserve"> </w:t>
      </w:r>
      <w:r>
        <w:t>this</w:t>
      </w:r>
      <w:r>
        <w:rPr>
          <w:spacing w:val="-4"/>
        </w:rPr>
        <w:t xml:space="preserve"> </w:t>
      </w:r>
      <w:r>
        <w:t>Rule.</w:t>
      </w:r>
    </w:p>
    <w:p w14:paraId="62D68495" w14:textId="77777777" w:rsidR="00AC21C1" w:rsidRDefault="005D7A3F">
      <w:pPr>
        <w:pStyle w:val="ListParagraph"/>
        <w:numPr>
          <w:ilvl w:val="0"/>
          <w:numId w:val="40"/>
        </w:numPr>
        <w:tabs>
          <w:tab w:val="left" w:pos="798"/>
        </w:tabs>
        <w:spacing w:before="125" w:line="290" w:lineRule="auto"/>
        <w:ind w:right="701" w:hanging="9"/>
        <w:jc w:val="both"/>
        <w:rPr>
          <w:sz w:val="21"/>
        </w:rPr>
      </w:pPr>
      <w:r>
        <w:rPr>
          <w:sz w:val="21"/>
        </w:rPr>
        <w:t>An applicant has the right to study at a bachelor's educational program or a single-level educational program,</w:t>
      </w:r>
      <w:r>
        <w:rPr>
          <w:spacing w:val="1"/>
          <w:sz w:val="21"/>
        </w:rPr>
        <w:t xml:space="preserve"> </w:t>
      </w:r>
      <w:r>
        <w:rPr>
          <w:sz w:val="21"/>
        </w:rPr>
        <w:t>who has a document confirming complete general education or equivalent and on the basis of the ranking of the</w:t>
      </w:r>
      <w:r>
        <w:rPr>
          <w:spacing w:val="-50"/>
          <w:sz w:val="21"/>
        </w:rPr>
        <w:t xml:space="preserve"> </w:t>
      </w:r>
      <w:r>
        <w:rPr>
          <w:sz w:val="21"/>
        </w:rPr>
        <w:t>coefficients of the points obtained</w:t>
      </w:r>
      <w:r>
        <w:rPr>
          <w:sz w:val="21"/>
        </w:rPr>
        <w:t xml:space="preserve"> at the unified national exams, he will be granted the right to study at the</w:t>
      </w:r>
      <w:r>
        <w:rPr>
          <w:spacing w:val="1"/>
          <w:sz w:val="21"/>
        </w:rPr>
        <w:t xml:space="preserve"> </w:t>
      </w:r>
      <w:r>
        <w:rPr>
          <w:sz w:val="21"/>
        </w:rPr>
        <w:t>relevant</w:t>
      </w:r>
      <w:r>
        <w:rPr>
          <w:spacing w:val="-3"/>
          <w:sz w:val="21"/>
        </w:rPr>
        <w:t xml:space="preserve"> </w:t>
      </w:r>
      <w:r>
        <w:rPr>
          <w:sz w:val="21"/>
        </w:rPr>
        <w:t>educational</w:t>
      </w:r>
      <w:r>
        <w:rPr>
          <w:spacing w:val="-4"/>
          <w:sz w:val="21"/>
        </w:rPr>
        <w:t xml:space="preserve"> </w:t>
      </w:r>
      <w:r>
        <w:rPr>
          <w:sz w:val="21"/>
        </w:rPr>
        <w:t>program</w:t>
      </w:r>
      <w:r>
        <w:rPr>
          <w:spacing w:val="-3"/>
          <w:sz w:val="21"/>
        </w:rPr>
        <w:t xml:space="preserve"> </w:t>
      </w:r>
      <w:r>
        <w:rPr>
          <w:sz w:val="21"/>
        </w:rPr>
        <w:t>at</w:t>
      </w:r>
      <w:r>
        <w:rPr>
          <w:spacing w:val="-2"/>
          <w:sz w:val="21"/>
        </w:rPr>
        <w:t xml:space="preserve"> </w:t>
      </w:r>
      <w:r>
        <w:rPr>
          <w:sz w:val="21"/>
        </w:rPr>
        <w:t>the</w:t>
      </w:r>
      <w:r>
        <w:rPr>
          <w:spacing w:val="-5"/>
          <w:sz w:val="21"/>
        </w:rPr>
        <w:t xml:space="preserve"> </w:t>
      </w:r>
      <w:r>
        <w:rPr>
          <w:sz w:val="21"/>
        </w:rPr>
        <w:t>European</w:t>
      </w:r>
      <w:r>
        <w:rPr>
          <w:spacing w:val="-4"/>
          <w:sz w:val="21"/>
        </w:rPr>
        <w:t xml:space="preserve"> </w:t>
      </w:r>
      <w:r>
        <w:rPr>
          <w:sz w:val="21"/>
        </w:rPr>
        <w:t>University.</w:t>
      </w:r>
    </w:p>
    <w:p w14:paraId="5AA94170" w14:textId="77777777" w:rsidR="00AC21C1" w:rsidRDefault="005D7A3F">
      <w:pPr>
        <w:pStyle w:val="ListParagraph"/>
        <w:numPr>
          <w:ilvl w:val="0"/>
          <w:numId w:val="40"/>
        </w:numPr>
        <w:tabs>
          <w:tab w:val="left" w:pos="1001"/>
        </w:tabs>
        <w:spacing w:before="0" w:line="252" w:lineRule="exact"/>
        <w:ind w:left="1000" w:hanging="452"/>
        <w:jc w:val="both"/>
      </w:pPr>
      <w:r>
        <w:t>After</w:t>
      </w:r>
      <w:r>
        <w:rPr>
          <w:spacing w:val="16"/>
        </w:rPr>
        <w:t xml:space="preserve"> </w:t>
      </w:r>
      <w:r>
        <w:t>the</w:t>
      </w:r>
      <w:r>
        <w:rPr>
          <w:spacing w:val="70"/>
        </w:rPr>
        <w:t xml:space="preserve"> </w:t>
      </w:r>
      <w:r>
        <w:t>publication</w:t>
      </w:r>
      <w:r>
        <w:rPr>
          <w:spacing w:val="70"/>
        </w:rPr>
        <w:t xml:space="preserve"> </w:t>
      </w:r>
      <w:r>
        <w:t>of</w:t>
      </w:r>
      <w:r>
        <w:rPr>
          <w:spacing w:val="69"/>
        </w:rPr>
        <w:t xml:space="preserve"> </w:t>
      </w:r>
      <w:r>
        <w:t>the</w:t>
      </w:r>
      <w:r>
        <w:rPr>
          <w:spacing w:val="70"/>
        </w:rPr>
        <w:t xml:space="preserve"> </w:t>
      </w:r>
      <w:r>
        <w:t>final</w:t>
      </w:r>
      <w:r>
        <w:rPr>
          <w:spacing w:val="69"/>
        </w:rPr>
        <w:t xml:space="preserve"> </w:t>
      </w:r>
      <w:r>
        <w:t>results</w:t>
      </w:r>
      <w:r>
        <w:rPr>
          <w:spacing w:val="70"/>
        </w:rPr>
        <w:t xml:space="preserve"> </w:t>
      </w:r>
      <w:r>
        <w:t>by</w:t>
      </w:r>
      <w:r>
        <w:rPr>
          <w:spacing w:val="70"/>
        </w:rPr>
        <w:t xml:space="preserve"> </w:t>
      </w:r>
      <w:r>
        <w:t>the</w:t>
      </w:r>
      <w:r>
        <w:rPr>
          <w:spacing w:val="70"/>
        </w:rPr>
        <w:t xml:space="preserve"> </w:t>
      </w:r>
      <w:r>
        <w:t>LEPL</w:t>
      </w:r>
      <w:r>
        <w:rPr>
          <w:spacing w:val="70"/>
        </w:rPr>
        <w:t xml:space="preserve"> </w:t>
      </w:r>
      <w:r>
        <w:t>-</w:t>
      </w:r>
      <w:r>
        <w:rPr>
          <w:spacing w:val="71"/>
        </w:rPr>
        <w:t xml:space="preserve"> </w:t>
      </w:r>
      <w:r>
        <w:t>National</w:t>
      </w:r>
      <w:r>
        <w:rPr>
          <w:spacing w:val="69"/>
        </w:rPr>
        <w:t xml:space="preserve"> </w:t>
      </w:r>
      <w:r>
        <w:t>Center</w:t>
      </w:r>
      <w:r>
        <w:rPr>
          <w:spacing w:val="70"/>
        </w:rPr>
        <w:t xml:space="preserve"> </w:t>
      </w:r>
      <w:r>
        <w:t>for</w:t>
      </w:r>
      <w:r>
        <w:rPr>
          <w:spacing w:val="70"/>
        </w:rPr>
        <w:t xml:space="preserve"> </w:t>
      </w:r>
      <w:r>
        <w:t>Assessment</w:t>
      </w:r>
      <w:r>
        <w:rPr>
          <w:spacing w:val="69"/>
        </w:rPr>
        <w:t xml:space="preserve"> </w:t>
      </w:r>
      <w:r>
        <w:t>and</w:t>
      </w:r>
    </w:p>
    <w:p w14:paraId="2A404273" w14:textId="77777777" w:rsidR="00AC21C1" w:rsidRDefault="005D7A3F">
      <w:pPr>
        <w:pStyle w:val="BodyText"/>
        <w:spacing w:before="63"/>
        <w:ind w:left="557"/>
        <w:jc w:val="both"/>
      </w:pPr>
      <w:r>
        <w:t>Examinations,</w:t>
      </w:r>
      <w:r>
        <w:rPr>
          <w:spacing w:val="-4"/>
        </w:rPr>
        <w:t xml:space="preserve"> </w:t>
      </w:r>
      <w:r>
        <w:t>the</w:t>
      </w:r>
      <w:r>
        <w:rPr>
          <w:spacing w:val="-6"/>
        </w:rPr>
        <w:t xml:space="preserve"> </w:t>
      </w:r>
      <w:r>
        <w:t>entrant</w:t>
      </w:r>
      <w:r>
        <w:rPr>
          <w:spacing w:val="-7"/>
        </w:rPr>
        <w:t xml:space="preserve"> </w:t>
      </w:r>
      <w:r>
        <w:t>must</w:t>
      </w:r>
      <w:r>
        <w:rPr>
          <w:spacing w:val="-5"/>
        </w:rPr>
        <w:t xml:space="preserve"> </w:t>
      </w:r>
      <w:r>
        <w:t>apply</w:t>
      </w:r>
      <w:r>
        <w:rPr>
          <w:spacing w:val="-2"/>
        </w:rPr>
        <w:t xml:space="preserve"> </w:t>
      </w:r>
      <w:r>
        <w:t>to</w:t>
      </w:r>
      <w:r>
        <w:rPr>
          <w:spacing w:val="-4"/>
        </w:rPr>
        <w:t xml:space="preserve"> </w:t>
      </w:r>
      <w:r>
        <w:t>the</w:t>
      </w:r>
      <w:r>
        <w:rPr>
          <w:spacing w:val="-3"/>
        </w:rPr>
        <w:t xml:space="preserve"> </w:t>
      </w:r>
      <w:r>
        <w:t>University</w:t>
      </w:r>
      <w:r>
        <w:rPr>
          <w:spacing w:val="-2"/>
        </w:rPr>
        <w:t xml:space="preserve"> </w:t>
      </w:r>
      <w:r>
        <w:t>within</w:t>
      </w:r>
      <w:r>
        <w:rPr>
          <w:spacing w:val="-3"/>
        </w:rPr>
        <w:t xml:space="preserve"> </w:t>
      </w:r>
      <w:r>
        <w:t>the</w:t>
      </w:r>
      <w:r>
        <w:rPr>
          <w:spacing w:val="-5"/>
        </w:rPr>
        <w:t xml:space="preserve"> </w:t>
      </w:r>
      <w:r>
        <w:t>time</w:t>
      </w:r>
      <w:r>
        <w:rPr>
          <w:spacing w:val="-4"/>
        </w:rPr>
        <w:t xml:space="preserve"> </w:t>
      </w:r>
      <w:r>
        <w:t>limit</w:t>
      </w:r>
      <w:r>
        <w:rPr>
          <w:spacing w:val="-4"/>
        </w:rPr>
        <w:t xml:space="preserve"> </w:t>
      </w:r>
      <w:r>
        <w:t>set</w:t>
      </w:r>
      <w:r>
        <w:rPr>
          <w:spacing w:val="-5"/>
        </w:rPr>
        <w:t xml:space="preserve"> </w:t>
      </w:r>
      <w:r>
        <w:t>for</w:t>
      </w:r>
      <w:r>
        <w:rPr>
          <w:spacing w:val="-4"/>
        </w:rPr>
        <w:t xml:space="preserve"> </w:t>
      </w:r>
      <w:r>
        <w:t>registration.</w:t>
      </w:r>
    </w:p>
    <w:p w14:paraId="7E420AAB" w14:textId="77777777" w:rsidR="00AC21C1" w:rsidRDefault="005D7A3F">
      <w:pPr>
        <w:pStyle w:val="ListParagraph"/>
        <w:numPr>
          <w:ilvl w:val="0"/>
          <w:numId w:val="40"/>
        </w:numPr>
        <w:tabs>
          <w:tab w:val="left" w:pos="1001"/>
        </w:tabs>
        <w:spacing w:before="176" w:line="292" w:lineRule="auto"/>
        <w:ind w:right="705" w:hanging="10"/>
        <w:jc w:val="both"/>
      </w:pPr>
      <w:r>
        <w:t>The duration of the registration period and the list of documents to be submitted shall be determined</w:t>
      </w:r>
      <w:r>
        <w:rPr>
          <w:spacing w:val="1"/>
        </w:rPr>
        <w:t xml:space="preserve"> </w:t>
      </w:r>
      <w:r>
        <w:t xml:space="preserve">by the order of the Rector. The duration of the registration period for entrants may </w:t>
      </w:r>
      <w:r>
        <w:t>not be less than 10</w:t>
      </w:r>
      <w:r>
        <w:rPr>
          <w:spacing w:val="1"/>
        </w:rPr>
        <w:t xml:space="preserve"> </w:t>
      </w:r>
      <w:r>
        <w:t>calendar days after the publication of the information on the registration of entrants on the official website</w:t>
      </w:r>
      <w:r>
        <w:rPr>
          <w:spacing w:val="-52"/>
        </w:rPr>
        <w:t xml:space="preserve"> </w:t>
      </w:r>
      <w:r>
        <w:t>of</w:t>
      </w:r>
      <w:r>
        <w:rPr>
          <w:spacing w:val="-4"/>
        </w:rPr>
        <w:t xml:space="preserve"> </w:t>
      </w:r>
      <w:r>
        <w:t>the</w:t>
      </w:r>
      <w:r>
        <w:rPr>
          <w:spacing w:val="-1"/>
        </w:rPr>
        <w:t xml:space="preserve"> </w:t>
      </w:r>
      <w:r>
        <w:t>University.</w:t>
      </w:r>
    </w:p>
    <w:p w14:paraId="46A03A9B" w14:textId="77777777" w:rsidR="00AC21C1" w:rsidRDefault="005D7A3F">
      <w:pPr>
        <w:pStyle w:val="ListParagraph"/>
        <w:numPr>
          <w:ilvl w:val="0"/>
          <w:numId w:val="40"/>
        </w:numPr>
        <w:tabs>
          <w:tab w:val="left" w:pos="1000"/>
        </w:tabs>
        <w:spacing w:before="112" w:line="283" w:lineRule="auto"/>
        <w:ind w:right="706" w:hanging="10"/>
        <w:jc w:val="both"/>
      </w:pPr>
      <w:r>
        <w:t>Enrollment in the University of the entrant is possible only in case of notarized copy of the document</w:t>
      </w:r>
      <w:r>
        <w:rPr>
          <w:spacing w:val="1"/>
        </w:rPr>
        <w:t xml:space="preserve"> </w:t>
      </w:r>
      <w:r>
        <w:t>cer</w:t>
      </w:r>
      <w:r>
        <w:t>tifying full general education recognized by the legislation and submission of the document certifying</w:t>
      </w:r>
      <w:r>
        <w:rPr>
          <w:spacing w:val="1"/>
        </w:rPr>
        <w:t xml:space="preserve"> </w:t>
      </w:r>
      <w:r>
        <w:t>military</w:t>
      </w:r>
      <w:r>
        <w:rPr>
          <w:spacing w:val="-6"/>
        </w:rPr>
        <w:t xml:space="preserve"> </w:t>
      </w:r>
      <w:r>
        <w:t>registration</w:t>
      </w:r>
      <w:r>
        <w:rPr>
          <w:spacing w:val="-7"/>
        </w:rPr>
        <w:t xml:space="preserve"> </w:t>
      </w:r>
      <w:r>
        <w:t>by</w:t>
      </w:r>
      <w:r>
        <w:rPr>
          <w:spacing w:val="-5"/>
        </w:rPr>
        <w:t xml:space="preserve"> </w:t>
      </w:r>
      <w:r>
        <w:t>the</w:t>
      </w:r>
      <w:r>
        <w:rPr>
          <w:spacing w:val="-8"/>
        </w:rPr>
        <w:t xml:space="preserve"> </w:t>
      </w:r>
      <w:r>
        <w:t>person</w:t>
      </w:r>
      <w:r>
        <w:rPr>
          <w:spacing w:val="-6"/>
        </w:rPr>
        <w:t xml:space="preserve"> </w:t>
      </w:r>
      <w:r>
        <w:t>subject</w:t>
      </w:r>
      <w:r>
        <w:rPr>
          <w:spacing w:val="-8"/>
        </w:rPr>
        <w:t xml:space="preserve"> </w:t>
      </w:r>
      <w:r>
        <w:t>to</w:t>
      </w:r>
      <w:r>
        <w:rPr>
          <w:spacing w:val="-5"/>
        </w:rPr>
        <w:t xml:space="preserve"> </w:t>
      </w:r>
      <w:r>
        <w:t>military</w:t>
      </w:r>
      <w:r>
        <w:rPr>
          <w:spacing w:val="-6"/>
        </w:rPr>
        <w:t xml:space="preserve"> </w:t>
      </w:r>
      <w:r>
        <w:t>registration</w:t>
      </w:r>
      <w:r>
        <w:rPr>
          <w:spacing w:val="-6"/>
        </w:rPr>
        <w:t xml:space="preserve"> </w:t>
      </w:r>
      <w:r>
        <w:t>in</w:t>
      </w:r>
      <w:r>
        <w:rPr>
          <w:spacing w:val="-5"/>
        </w:rPr>
        <w:t xml:space="preserve"> </w:t>
      </w:r>
      <w:r>
        <w:t>accordance</w:t>
      </w:r>
      <w:r>
        <w:rPr>
          <w:spacing w:val="-9"/>
        </w:rPr>
        <w:t xml:space="preserve"> </w:t>
      </w:r>
      <w:r>
        <w:t>with</w:t>
      </w:r>
      <w:r>
        <w:rPr>
          <w:spacing w:val="-5"/>
        </w:rPr>
        <w:t xml:space="preserve"> </w:t>
      </w:r>
      <w:r>
        <w:t>the</w:t>
      </w:r>
      <w:r>
        <w:rPr>
          <w:spacing w:val="-8"/>
        </w:rPr>
        <w:t xml:space="preserve"> </w:t>
      </w:r>
      <w:r>
        <w:t>legislation</w:t>
      </w:r>
      <w:r>
        <w:rPr>
          <w:spacing w:val="-5"/>
        </w:rPr>
        <w:t xml:space="preserve"> </w:t>
      </w:r>
      <w:r>
        <w:t>(in</w:t>
      </w:r>
      <w:r>
        <w:rPr>
          <w:spacing w:val="-7"/>
        </w:rPr>
        <w:t xml:space="preserve"> </w:t>
      </w:r>
      <w:r>
        <w:t>case</w:t>
      </w:r>
      <w:r>
        <w:rPr>
          <w:spacing w:val="-52"/>
        </w:rPr>
        <w:t xml:space="preserve"> </w:t>
      </w:r>
      <w:r>
        <w:t>of</w:t>
      </w:r>
      <w:r>
        <w:rPr>
          <w:spacing w:val="-2"/>
        </w:rPr>
        <w:t xml:space="preserve"> </w:t>
      </w:r>
      <w:r>
        <w:t>sons).</w:t>
      </w:r>
    </w:p>
    <w:p w14:paraId="0BF52926" w14:textId="77777777" w:rsidR="00AC21C1" w:rsidRDefault="005D7A3F">
      <w:pPr>
        <w:pStyle w:val="ListParagraph"/>
        <w:numPr>
          <w:ilvl w:val="0"/>
          <w:numId w:val="40"/>
        </w:numPr>
        <w:tabs>
          <w:tab w:val="left" w:pos="1000"/>
        </w:tabs>
        <w:spacing w:before="138" w:line="278" w:lineRule="auto"/>
        <w:ind w:right="708" w:hanging="9"/>
        <w:jc w:val="both"/>
        <w:rPr>
          <w:sz w:val="21"/>
        </w:rPr>
      </w:pPr>
      <w:r>
        <w:rPr>
          <w:sz w:val="21"/>
        </w:rPr>
        <w:t>Enrollment of the applicant in the university can be done only on the basis of a notarized copy of the</w:t>
      </w:r>
      <w:r>
        <w:rPr>
          <w:spacing w:val="1"/>
          <w:sz w:val="21"/>
        </w:rPr>
        <w:t xml:space="preserve"> </w:t>
      </w:r>
      <w:r>
        <w:rPr>
          <w:sz w:val="21"/>
        </w:rPr>
        <w:t>document confirming the complete general education recognized by the law or original document and in case of</w:t>
      </w:r>
      <w:r>
        <w:rPr>
          <w:spacing w:val="-51"/>
          <w:sz w:val="21"/>
        </w:rPr>
        <w:t xml:space="preserve"> </w:t>
      </w:r>
      <w:r>
        <w:rPr>
          <w:sz w:val="21"/>
        </w:rPr>
        <w:t>submission of a document confirming being on</w:t>
      </w:r>
      <w:r>
        <w:rPr>
          <w:sz w:val="21"/>
        </w:rPr>
        <w:t xml:space="preserve"> military registration by a person subject to military registration</w:t>
      </w:r>
      <w:r>
        <w:rPr>
          <w:spacing w:val="1"/>
          <w:sz w:val="21"/>
        </w:rPr>
        <w:t xml:space="preserve"> </w:t>
      </w:r>
      <w:r>
        <w:rPr>
          <w:sz w:val="21"/>
        </w:rPr>
        <w:t>in</w:t>
      </w:r>
      <w:r>
        <w:rPr>
          <w:spacing w:val="-3"/>
          <w:sz w:val="21"/>
        </w:rPr>
        <w:t xml:space="preserve"> </w:t>
      </w:r>
      <w:r>
        <w:rPr>
          <w:sz w:val="21"/>
        </w:rPr>
        <w:t>the</w:t>
      </w:r>
      <w:r>
        <w:rPr>
          <w:spacing w:val="-2"/>
          <w:sz w:val="21"/>
        </w:rPr>
        <w:t xml:space="preserve"> </w:t>
      </w:r>
      <w:r>
        <w:rPr>
          <w:sz w:val="21"/>
        </w:rPr>
        <w:t>manner</w:t>
      </w:r>
      <w:r>
        <w:rPr>
          <w:spacing w:val="-3"/>
          <w:sz w:val="21"/>
        </w:rPr>
        <w:t xml:space="preserve"> </w:t>
      </w:r>
      <w:r>
        <w:rPr>
          <w:sz w:val="21"/>
        </w:rPr>
        <w:t>established</w:t>
      </w:r>
      <w:r>
        <w:rPr>
          <w:spacing w:val="-2"/>
          <w:sz w:val="21"/>
        </w:rPr>
        <w:t xml:space="preserve"> </w:t>
      </w:r>
      <w:r>
        <w:rPr>
          <w:sz w:val="21"/>
        </w:rPr>
        <w:t>by</w:t>
      </w:r>
      <w:r>
        <w:rPr>
          <w:spacing w:val="1"/>
          <w:sz w:val="21"/>
        </w:rPr>
        <w:t xml:space="preserve"> </w:t>
      </w:r>
      <w:r>
        <w:rPr>
          <w:sz w:val="21"/>
        </w:rPr>
        <w:t>law</w:t>
      </w:r>
      <w:r>
        <w:rPr>
          <w:spacing w:val="-1"/>
          <w:sz w:val="21"/>
        </w:rPr>
        <w:t xml:space="preserve"> </w:t>
      </w:r>
      <w:r>
        <w:rPr>
          <w:sz w:val="21"/>
        </w:rPr>
        <w:t>(in the</w:t>
      </w:r>
      <w:r>
        <w:rPr>
          <w:spacing w:val="-3"/>
          <w:sz w:val="21"/>
        </w:rPr>
        <w:t xml:space="preserve"> </w:t>
      </w:r>
      <w:r>
        <w:rPr>
          <w:sz w:val="21"/>
        </w:rPr>
        <w:t>case</w:t>
      </w:r>
      <w:r>
        <w:rPr>
          <w:spacing w:val="-2"/>
          <w:sz w:val="21"/>
        </w:rPr>
        <w:t xml:space="preserve"> </w:t>
      </w:r>
      <w:r>
        <w:rPr>
          <w:sz w:val="21"/>
        </w:rPr>
        <w:t>of</w:t>
      </w:r>
      <w:r>
        <w:rPr>
          <w:spacing w:val="-3"/>
          <w:sz w:val="21"/>
        </w:rPr>
        <w:t xml:space="preserve"> </w:t>
      </w:r>
      <w:r>
        <w:rPr>
          <w:sz w:val="21"/>
        </w:rPr>
        <w:t>sons).</w:t>
      </w:r>
    </w:p>
    <w:p w14:paraId="57384C4D" w14:textId="77777777" w:rsidR="00AC21C1" w:rsidRDefault="005D7A3F">
      <w:pPr>
        <w:pStyle w:val="ListParagraph"/>
        <w:numPr>
          <w:ilvl w:val="0"/>
          <w:numId w:val="40"/>
        </w:numPr>
        <w:tabs>
          <w:tab w:val="left" w:pos="1001"/>
        </w:tabs>
        <w:spacing w:before="17" w:line="292" w:lineRule="auto"/>
        <w:ind w:right="708" w:hanging="9"/>
        <w:jc w:val="both"/>
      </w:pPr>
      <w:r>
        <w:t>An entrant who does not apply to the University within the timeframe provided for registration is</w:t>
      </w:r>
      <w:r>
        <w:rPr>
          <w:spacing w:val="1"/>
        </w:rPr>
        <w:t xml:space="preserve"> </w:t>
      </w:r>
      <w:r>
        <w:rPr>
          <w:spacing w:val="-1"/>
        </w:rPr>
        <w:t>entitled</w:t>
      </w:r>
      <w:r>
        <w:rPr>
          <w:spacing w:val="-12"/>
        </w:rPr>
        <w:t xml:space="preserve"> </w:t>
      </w:r>
      <w:r>
        <w:rPr>
          <w:spacing w:val="-1"/>
        </w:rPr>
        <w:t>to</w:t>
      </w:r>
      <w:r>
        <w:rPr>
          <w:spacing w:val="-12"/>
        </w:rPr>
        <w:t xml:space="preserve"> </w:t>
      </w:r>
      <w:r>
        <w:rPr>
          <w:spacing w:val="-1"/>
        </w:rPr>
        <w:t>apply</w:t>
      </w:r>
      <w:r>
        <w:rPr>
          <w:spacing w:val="-12"/>
        </w:rPr>
        <w:t xml:space="preserve"> </w:t>
      </w:r>
      <w:r>
        <w:rPr>
          <w:spacing w:val="-1"/>
        </w:rPr>
        <w:t>to</w:t>
      </w:r>
      <w:r>
        <w:rPr>
          <w:spacing w:val="-11"/>
        </w:rPr>
        <w:t xml:space="preserve"> </w:t>
      </w:r>
      <w:r>
        <w:rPr>
          <w:spacing w:val="-1"/>
        </w:rPr>
        <w:t>the</w:t>
      </w:r>
      <w:r>
        <w:rPr>
          <w:spacing w:val="-14"/>
        </w:rPr>
        <w:t xml:space="preserve"> </w:t>
      </w:r>
      <w:r>
        <w:rPr>
          <w:spacing w:val="-1"/>
        </w:rPr>
        <w:t>University</w:t>
      </w:r>
      <w:r>
        <w:rPr>
          <w:spacing w:val="-12"/>
        </w:rPr>
        <w:t xml:space="preserve"> </w:t>
      </w:r>
      <w:r>
        <w:rPr>
          <w:spacing w:val="-1"/>
        </w:rPr>
        <w:t>with</w:t>
      </w:r>
      <w:r>
        <w:rPr>
          <w:spacing w:val="-8"/>
        </w:rPr>
        <w:t xml:space="preserve"> </w:t>
      </w:r>
      <w:r>
        <w:rPr>
          <w:spacing w:val="-1"/>
        </w:rPr>
        <w:t>a</w:t>
      </w:r>
      <w:r>
        <w:rPr>
          <w:spacing w:val="-11"/>
        </w:rPr>
        <w:t xml:space="preserve"> </w:t>
      </w:r>
      <w:r>
        <w:rPr>
          <w:spacing w:val="-1"/>
        </w:rPr>
        <w:t>request</w:t>
      </w:r>
      <w:r>
        <w:rPr>
          <w:spacing w:val="-14"/>
        </w:rPr>
        <w:t xml:space="preserve"> </w:t>
      </w:r>
      <w:r>
        <w:rPr>
          <w:spacing w:val="-1"/>
        </w:rPr>
        <w:t>to</w:t>
      </w:r>
      <w:r>
        <w:rPr>
          <w:spacing w:val="-11"/>
        </w:rPr>
        <w:t xml:space="preserve"> </w:t>
      </w:r>
      <w:r>
        <w:rPr>
          <w:spacing w:val="-1"/>
        </w:rPr>
        <w:t>enroll</w:t>
      </w:r>
      <w:r>
        <w:rPr>
          <w:spacing w:val="-12"/>
        </w:rPr>
        <w:t xml:space="preserve"> </w:t>
      </w:r>
      <w:r>
        <w:rPr>
          <w:spacing w:val="-1"/>
        </w:rPr>
        <w:t>from</w:t>
      </w:r>
      <w:r>
        <w:rPr>
          <w:spacing w:val="-10"/>
        </w:rPr>
        <w:t xml:space="preserve"> </w:t>
      </w:r>
      <w:r>
        <w:rPr>
          <w:spacing w:val="-1"/>
        </w:rPr>
        <w:t>the</w:t>
      </w:r>
      <w:r>
        <w:rPr>
          <w:spacing w:val="-11"/>
        </w:rPr>
        <w:t xml:space="preserve"> </w:t>
      </w:r>
      <w:r>
        <w:rPr>
          <w:spacing w:val="-1"/>
        </w:rPr>
        <w:t>date</w:t>
      </w:r>
      <w:r>
        <w:rPr>
          <w:spacing w:val="-12"/>
        </w:rPr>
        <w:t xml:space="preserve"> </w:t>
      </w:r>
      <w:r>
        <w:rPr>
          <w:spacing w:val="-1"/>
        </w:rPr>
        <w:t>of</w:t>
      </w:r>
      <w:r>
        <w:rPr>
          <w:spacing w:val="-14"/>
        </w:rPr>
        <w:t xml:space="preserve"> </w:t>
      </w:r>
      <w:r>
        <w:rPr>
          <w:spacing w:val="-1"/>
        </w:rPr>
        <w:t>publication</w:t>
      </w:r>
      <w:r>
        <w:rPr>
          <w:spacing w:val="-11"/>
        </w:rPr>
        <w:t xml:space="preserve"> </w:t>
      </w:r>
      <w:r>
        <w:t>of</w:t>
      </w:r>
      <w:r>
        <w:rPr>
          <w:spacing w:val="-14"/>
        </w:rPr>
        <w:t xml:space="preserve"> </w:t>
      </w:r>
      <w:r>
        <w:t>the</w:t>
      </w:r>
      <w:r>
        <w:rPr>
          <w:spacing w:val="-11"/>
        </w:rPr>
        <w:t xml:space="preserve"> </w:t>
      </w:r>
      <w:r>
        <w:t>Rector's</w:t>
      </w:r>
      <w:r>
        <w:rPr>
          <w:spacing w:val="-11"/>
        </w:rPr>
        <w:t xml:space="preserve"> </w:t>
      </w:r>
      <w:r>
        <w:t>Unified</w:t>
      </w:r>
      <w:r>
        <w:rPr>
          <w:spacing w:val="-53"/>
        </w:rPr>
        <w:t xml:space="preserve"> </w:t>
      </w:r>
      <w:r>
        <w:t>Act by June 1 of the following year. The Rector of the University is obliged to satisfy the request of the</w:t>
      </w:r>
      <w:r>
        <w:rPr>
          <w:spacing w:val="1"/>
        </w:rPr>
        <w:t xml:space="preserve"> </w:t>
      </w:r>
      <w:r>
        <w:t>person and issue an individual administrative-legal act, in order to ensure the access of the person in the</w:t>
      </w:r>
      <w:r>
        <w:rPr>
          <w:spacing w:val="1"/>
        </w:rPr>
        <w:t xml:space="preserve"> </w:t>
      </w:r>
      <w:r>
        <w:t>educational</w:t>
      </w:r>
      <w:r>
        <w:rPr>
          <w:spacing w:val="1"/>
        </w:rPr>
        <w:t xml:space="preserve"> </w:t>
      </w:r>
      <w:r>
        <w:t>process</w:t>
      </w:r>
      <w:r>
        <w:rPr>
          <w:spacing w:val="1"/>
        </w:rPr>
        <w:t xml:space="preserve"> </w:t>
      </w:r>
      <w:r>
        <w:t>and</w:t>
      </w:r>
      <w:r>
        <w:rPr>
          <w:spacing w:val="4"/>
        </w:rPr>
        <w:t xml:space="preserve"> </w:t>
      </w:r>
      <w:r>
        <w:t>to achieve</w:t>
      </w:r>
      <w:r>
        <w:rPr>
          <w:spacing w:val="3"/>
        </w:rPr>
        <w:t xml:space="preserve"> </w:t>
      </w:r>
      <w:r>
        <w:t>the</w:t>
      </w:r>
      <w:r>
        <w:rPr>
          <w:spacing w:val="3"/>
        </w:rPr>
        <w:t xml:space="preserve"> </w:t>
      </w:r>
      <w:r>
        <w:t>le</w:t>
      </w:r>
      <w:r>
        <w:t>arning</w:t>
      </w:r>
      <w:r>
        <w:rPr>
          <w:spacing w:val="1"/>
        </w:rPr>
        <w:t xml:space="preserve"> </w:t>
      </w:r>
      <w:r>
        <w:t>outcomes</w:t>
      </w:r>
      <w:r>
        <w:rPr>
          <w:spacing w:val="4"/>
        </w:rPr>
        <w:t xml:space="preserve"> </w:t>
      </w:r>
      <w:r>
        <w:t>in</w:t>
      </w:r>
      <w:r>
        <w:rPr>
          <w:spacing w:val="3"/>
        </w:rPr>
        <w:t xml:space="preserve"> </w:t>
      </w:r>
      <w:r>
        <w:t>accordance</w:t>
      </w:r>
      <w:r>
        <w:rPr>
          <w:spacing w:val="2"/>
        </w:rPr>
        <w:t xml:space="preserve"> </w:t>
      </w:r>
      <w:r>
        <w:t>with</w:t>
      </w:r>
      <w:r>
        <w:rPr>
          <w:spacing w:val="5"/>
        </w:rPr>
        <w:t xml:space="preserve"> </w:t>
      </w:r>
      <w:r>
        <w:t>the</w:t>
      </w:r>
      <w:r>
        <w:rPr>
          <w:spacing w:val="1"/>
        </w:rPr>
        <w:t xml:space="preserve"> </w:t>
      </w:r>
      <w:r>
        <w:t>rules</w:t>
      </w:r>
      <w:r>
        <w:rPr>
          <w:spacing w:val="4"/>
        </w:rPr>
        <w:t xml:space="preserve"> </w:t>
      </w:r>
      <w:r>
        <w:t>established</w:t>
      </w:r>
      <w:r>
        <w:rPr>
          <w:spacing w:val="3"/>
        </w:rPr>
        <w:t xml:space="preserve"> </w:t>
      </w:r>
      <w:r>
        <w:t>by</w:t>
      </w:r>
      <w:r>
        <w:rPr>
          <w:spacing w:val="4"/>
        </w:rPr>
        <w:t xml:space="preserve"> </w:t>
      </w:r>
      <w:r>
        <w:t>law.</w:t>
      </w:r>
    </w:p>
    <w:p w14:paraId="25D41A57" w14:textId="77777777" w:rsidR="00AC21C1" w:rsidRDefault="00AC21C1">
      <w:pPr>
        <w:spacing w:line="292" w:lineRule="auto"/>
        <w:jc w:val="both"/>
        <w:sectPr w:rsidR="00AC21C1">
          <w:pgSz w:w="12240" w:h="15840"/>
          <w:pgMar w:top="2600" w:right="720" w:bottom="1420" w:left="400" w:header="532" w:footer="1234" w:gutter="0"/>
          <w:cols w:space="720"/>
        </w:sectPr>
      </w:pPr>
    </w:p>
    <w:p w14:paraId="55033274" w14:textId="77777777" w:rsidR="00AC21C1" w:rsidRDefault="00AC21C1">
      <w:pPr>
        <w:pStyle w:val="BodyText"/>
        <w:rPr>
          <w:sz w:val="20"/>
        </w:rPr>
      </w:pPr>
    </w:p>
    <w:p w14:paraId="76B3647A" w14:textId="77777777" w:rsidR="00AC21C1" w:rsidRDefault="00AC21C1">
      <w:pPr>
        <w:pStyle w:val="BodyText"/>
        <w:rPr>
          <w:sz w:val="20"/>
        </w:rPr>
      </w:pPr>
    </w:p>
    <w:p w14:paraId="5B22A271" w14:textId="77777777" w:rsidR="00AC21C1" w:rsidRDefault="00AC21C1">
      <w:pPr>
        <w:pStyle w:val="BodyText"/>
        <w:spacing w:before="6"/>
        <w:rPr>
          <w:sz w:val="20"/>
        </w:rPr>
      </w:pPr>
    </w:p>
    <w:p w14:paraId="5ABEA849" w14:textId="77777777" w:rsidR="00AC21C1" w:rsidRDefault="005D7A3F">
      <w:pPr>
        <w:pStyle w:val="BodyText"/>
        <w:spacing w:before="41" w:line="292" w:lineRule="auto"/>
        <w:ind w:left="557" w:right="711"/>
        <w:jc w:val="both"/>
      </w:pPr>
      <w:r>
        <w:t>The act of the Rector is sent to the Ministry of Education and Science of Georgia within 15 days from its</w:t>
      </w:r>
      <w:r>
        <w:rPr>
          <w:spacing w:val="1"/>
        </w:rPr>
        <w:t xml:space="preserve"> </w:t>
      </w:r>
      <w:r>
        <w:t>publication. In this way, enrollment of a person in a higher educati</w:t>
      </w:r>
      <w:r>
        <w:t>on institution excludes the possibility of</w:t>
      </w:r>
      <w:r>
        <w:rPr>
          <w:spacing w:val="-52"/>
        </w:rPr>
        <w:t xml:space="preserve"> </w:t>
      </w:r>
      <w:r>
        <w:t>using</w:t>
      </w:r>
      <w:r>
        <w:rPr>
          <w:spacing w:val="-3"/>
        </w:rPr>
        <w:t xml:space="preserve"> </w:t>
      </w:r>
      <w:r>
        <w:t>the</w:t>
      </w:r>
      <w:r>
        <w:rPr>
          <w:spacing w:val="-4"/>
        </w:rPr>
        <w:t xml:space="preserve"> </w:t>
      </w:r>
      <w:r>
        <w:t>obtained</w:t>
      </w:r>
      <w:r>
        <w:rPr>
          <w:spacing w:val="1"/>
        </w:rPr>
        <w:t xml:space="preserve"> </w:t>
      </w:r>
      <w:r>
        <w:t>state</w:t>
      </w:r>
      <w:r>
        <w:rPr>
          <w:spacing w:val="-1"/>
        </w:rPr>
        <w:t xml:space="preserve"> </w:t>
      </w:r>
      <w:r>
        <w:t>educational</w:t>
      </w:r>
      <w:r>
        <w:rPr>
          <w:spacing w:val="-2"/>
        </w:rPr>
        <w:t xml:space="preserve"> </w:t>
      </w:r>
      <w:r>
        <w:t>grant.</w:t>
      </w:r>
    </w:p>
    <w:p w14:paraId="5F4ACD30" w14:textId="77777777" w:rsidR="00AC21C1" w:rsidRDefault="005D7A3F">
      <w:pPr>
        <w:pStyle w:val="ListParagraph"/>
        <w:numPr>
          <w:ilvl w:val="0"/>
          <w:numId w:val="40"/>
        </w:numPr>
        <w:tabs>
          <w:tab w:val="left" w:pos="1001"/>
        </w:tabs>
        <w:spacing w:before="111" w:line="283" w:lineRule="auto"/>
        <w:ind w:right="697" w:hanging="10"/>
        <w:jc w:val="both"/>
        <w:rPr>
          <w:sz w:val="21"/>
        </w:rPr>
      </w:pPr>
      <w:r>
        <w:pict w14:anchorId="65BC24D1">
          <v:group id="_x0000_s1053" style="position:absolute;left:0;text-align:left;margin-left:33.2pt;margin-top:54pt;width:507pt;height:328.9pt;z-index:-16218624;mso-position-horizontal-relative:page" coordorigin="664,1080" coordsize="10140,6578">
            <v:shape id="_x0000_s1055" type="#_x0000_t75" style="position:absolute;left:3547;top:1079;width:6574;height:6578">
              <v:imagedata r:id="rId11" o:title=""/>
            </v:shape>
            <v:shape id="_x0000_s1054" style="position:absolute;left:664;top:1097;width:10140;height:5224" coordorigin="664,1097" coordsize="10140,5224" o:spt="100" adj="0,,0" path="m4470,3987r-3513,l957,4260r3513,l4470,3987xm8709,2078r-7752,l957,2352r7752,l8709,2078xm9997,5455r-9333,l664,5728r9333,l9997,5455xm10182,3186r-9225,l957,3460r9225,l10182,3186xm10501,5750r-9828,l673,6023r9828,l10501,5750xm10569,6047r-9896,l673,6321r9896,l10569,6047xm10804,3651r-9406,l1398,3924r9406,l10804,3651xm10804,2850r-9847,l957,3124r9847,l10804,2850xm10804,2514r-9406,l1398,2788r9406,l10804,2514xm10804,1750r-9847,l957,2023r9847,l10804,1750xm10804,1423r-9847,l957,1697r9847,l10804,1423xm10804,1097r-9847,l957,1370r9847,l10804,1097xe" stroked="f">
              <v:stroke joinstyle="round"/>
              <v:formulas/>
              <v:path arrowok="t" o:connecttype="segments"/>
            </v:shape>
            <w10:wrap anchorx="page"/>
          </v:group>
        </w:pict>
      </w:r>
      <w:r>
        <w:rPr>
          <w:sz w:val="21"/>
        </w:rPr>
        <w:t>An applicant who does not apply to the university within the time frame for registration has the right to</w:t>
      </w:r>
      <w:r>
        <w:rPr>
          <w:spacing w:val="1"/>
          <w:sz w:val="21"/>
        </w:rPr>
        <w:t xml:space="preserve"> </w:t>
      </w:r>
      <w:r>
        <w:rPr>
          <w:sz w:val="21"/>
        </w:rPr>
        <w:t xml:space="preserve">apply to the university with a request for enrollment until </w:t>
      </w:r>
      <w:r>
        <w:rPr>
          <w:sz w:val="21"/>
        </w:rPr>
        <w:t>June 1 of the following year after the issuance of the</w:t>
      </w:r>
      <w:r>
        <w:rPr>
          <w:spacing w:val="1"/>
          <w:sz w:val="21"/>
        </w:rPr>
        <w:t xml:space="preserve"> </w:t>
      </w:r>
      <w:r>
        <w:rPr>
          <w:sz w:val="21"/>
        </w:rPr>
        <w:t>Rector's unified act. The rector of the university is obliged to satisfy the person's request and issue an individual</w:t>
      </w:r>
      <w:r>
        <w:rPr>
          <w:spacing w:val="1"/>
          <w:sz w:val="21"/>
        </w:rPr>
        <w:t xml:space="preserve"> </w:t>
      </w:r>
      <w:r>
        <w:rPr>
          <w:sz w:val="21"/>
        </w:rPr>
        <w:t>administrative-legal</w:t>
      </w:r>
      <w:r>
        <w:rPr>
          <w:spacing w:val="1"/>
          <w:sz w:val="21"/>
        </w:rPr>
        <w:t xml:space="preserve"> </w:t>
      </w:r>
      <w:r>
        <w:rPr>
          <w:sz w:val="21"/>
        </w:rPr>
        <w:t>act,</w:t>
      </w:r>
      <w:r>
        <w:rPr>
          <w:spacing w:val="1"/>
          <w:sz w:val="21"/>
        </w:rPr>
        <w:t xml:space="preserve"> </w:t>
      </w:r>
      <w:r>
        <w:rPr>
          <w:sz w:val="21"/>
        </w:rPr>
        <w:t>so</w:t>
      </w:r>
      <w:r>
        <w:rPr>
          <w:spacing w:val="1"/>
          <w:sz w:val="21"/>
        </w:rPr>
        <w:t xml:space="preserve"> </w:t>
      </w:r>
      <w:r>
        <w:rPr>
          <w:sz w:val="21"/>
        </w:rPr>
        <w:t>as</w:t>
      </w:r>
      <w:r>
        <w:rPr>
          <w:spacing w:val="1"/>
          <w:sz w:val="21"/>
        </w:rPr>
        <w:t xml:space="preserve"> </w:t>
      </w:r>
      <w:r>
        <w:rPr>
          <w:sz w:val="21"/>
        </w:rPr>
        <w:t>to</w:t>
      </w:r>
      <w:r>
        <w:rPr>
          <w:spacing w:val="1"/>
          <w:sz w:val="21"/>
        </w:rPr>
        <w:t xml:space="preserve"> </w:t>
      </w:r>
      <w:r>
        <w:rPr>
          <w:sz w:val="21"/>
        </w:rPr>
        <w:t>ensure</w:t>
      </w:r>
      <w:r>
        <w:rPr>
          <w:spacing w:val="1"/>
          <w:sz w:val="21"/>
        </w:rPr>
        <w:t xml:space="preserve"> </w:t>
      </w:r>
      <w:r>
        <w:rPr>
          <w:sz w:val="21"/>
        </w:rPr>
        <w:t>the</w:t>
      </w:r>
      <w:r>
        <w:rPr>
          <w:spacing w:val="1"/>
          <w:sz w:val="21"/>
        </w:rPr>
        <w:t xml:space="preserve"> </w:t>
      </w:r>
      <w:r>
        <w:rPr>
          <w:sz w:val="21"/>
        </w:rPr>
        <w:t>admission</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person</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educational</w:t>
      </w:r>
      <w:r>
        <w:rPr>
          <w:spacing w:val="1"/>
          <w:sz w:val="21"/>
        </w:rPr>
        <w:t xml:space="preserve"> </w:t>
      </w:r>
      <w:r>
        <w:rPr>
          <w:sz w:val="21"/>
        </w:rPr>
        <w:t>process</w:t>
      </w:r>
      <w:r>
        <w:rPr>
          <w:spacing w:val="1"/>
          <w:sz w:val="21"/>
        </w:rPr>
        <w:t xml:space="preserve"> </w:t>
      </w:r>
      <w:r>
        <w:rPr>
          <w:sz w:val="21"/>
        </w:rPr>
        <w:t>and</w:t>
      </w:r>
      <w:r>
        <w:rPr>
          <w:spacing w:val="1"/>
          <w:sz w:val="21"/>
        </w:rPr>
        <w:t xml:space="preserve"> </w:t>
      </w:r>
      <w:r>
        <w:rPr>
          <w:sz w:val="21"/>
        </w:rPr>
        <w:t>the</w:t>
      </w:r>
      <w:r>
        <w:rPr>
          <w:spacing w:val="1"/>
          <w:sz w:val="21"/>
        </w:rPr>
        <w:t xml:space="preserve"> </w:t>
      </w:r>
      <w:r>
        <w:rPr>
          <w:sz w:val="21"/>
        </w:rPr>
        <w:t>achievement of learning results in accordance with the law. The rector's legal act is sent to the Ministry of</w:t>
      </w:r>
      <w:r>
        <w:rPr>
          <w:spacing w:val="1"/>
          <w:sz w:val="21"/>
        </w:rPr>
        <w:t xml:space="preserve"> </w:t>
      </w:r>
      <w:r>
        <w:rPr>
          <w:sz w:val="21"/>
        </w:rPr>
        <w:t>Education and Science of Georgia within 15 days of its publication. In this way, enrolling a person in a higher</w:t>
      </w:r>
      <w:r>
        <w:rPr>
          <w:spacing w:val="1"/>
          <w:sz w:val="21"/>
        </w:rPr>
        <w:t xml:space="preserve"> </w:t>
      </w:r>
      <w:r>
        <w:rPr>
          <w:sz w:val="21"/>
        </w:rPr>
        <w:t>educat</w:t>
      </w:r>
      <w:r>
        <w:rPr>
          <w:sz w:val="21"/>
        </w:rPr>
        <w:t>ional</w:t>
      </w:r>
      <w:r>
        <w:rPr>
          <w:spacing w:val="-6"/>
          <w:sz w:val="21"/>
        </w:rPr>
        <w:t xml:space="preserve"> </w:t>
      </w:r>
      <w:r>
        <w:rPr>
          <w:sz w:val="21"/>
        </w:rPr>
        <w:t>institution</w:t>
      </w:r>
      <w:r>
        <w:rPr>
          <w:spacing w:val="-3"/>
          <w:sz w:val="21"/>
        </w:rPr>
        <w:t xml:space="preserve"> </w:t>
      </w:r>
      <w:r>
        <w:rPr>
          <w:sz w:val="21"/>
        </w:rPr>
        <w:t>excludes</w:t>
      </w:r>
      <w:r>
        <w:rPr>
          <w:spacing w:val="-2"/>
          <w:sz w:val="21"/>
        </w:rPr>
        <w:t xml:space="preserve"> </w:t>
      </w:r>
      <w:r>
        <w:rPr>
          <w:sz w:val="21"/>
        </w:rPr>
        <w:t>the</w:t>
      </w:r>
      <w:r>
        <w:rPr>
          <w:spacing w:val="-4"/>
          <w:sz w:val="21"/>
        </w:rPr>
        <w:t xml:space="preserve"> </w:t>
      </w:r>
      <w:r>
        <w:rPr>
          <w:sz w:val="21"/>
        </w:rPr>
        <w:t>possibility</w:t>
      </w:r>
      <w:r>
        <w:rPr>
          <w:spacing w:val="-7"/>
          <w:sz w:val="21"/>
        </w:rPr>
        <w:t xml:space="preserve"> </w:t>
      </w:r>
      <w:r>
        <w:rPr>
          <w:sz w:val="21"/>
        </w:rPr>
        <w:t>of</w:t>
      </w:r>
      <w:r>
        <w:rPr>
          <w:spacing w:val="-6"/>
          <w:sz w:val="21"/>
        </w:rPr>
        <w:t xml:space="preserve"> </w:t>
      </w:r>
      <w:r>
        <w:rPr>
          <w:sz w:val="21"/>
        </w:rPr>
        <w:t>using</w:t>
      </w:r>
      <w:r>
        <w:rPr>
          <w:spacing w:val="-5"/>
          <w:sz w:val="21"/>
        </w:rPr>
        <w:t xml:space="preserve"> </w:t>
      </w:r>
      <w:r>
        <w:rPr>
          <w:sz w:val="21"/>
        </w:rPr>
        <w:t>the</w:t>
      </w:r>
      <w:r>
        <w:rPr>
          <w:spacing w:val="-4"/>
          <w:sz w:val="21"/>
        </w:rPr>
        <w:t xml:space="preserve"> </w:t>
      </w:r>
      <w:r>
        <w:rPr>
          <w:sz w:val="21"/>
        </w:rPr>
        <w:t>obtained</w:t>
      </w:r>
      <w:r>
        <w:rPr>
          <w:spacing w:val="-5"/>
          <w:sz w:val="21"/>
        </w:rPr>
        <w:t xml:space="preserve"> </w:t>
      </w:r>
      <w:r>
        <w:rPr>
          <w:sz w:val="21"/>
        </w:rPr>
        <w:t>state</w:t>
      </w:r>
      <w:r>
        <w:rPr>
          <w:spacing w:val="-4"/>
          <w:sz w:val="21"/>
        </w:rPr>
        <w:t xml:space="preserve"> </w:t>
      </w:r>
      <w:r>
        <w:rPr>
          <w:sz w:val="21"/>
        </w:rPr>
        <w:t>training</w:t>
      </w:r>
      <w:r>
        <w:rPr>
          <w:spacing w:val="-6"/>
          <w:sz w:val="21"/>
        </w:rPr>
        <w:t xml:space="preserve"> </w:t>
      </w:r>
      <w:r>
        <w:rPr>
          <w:sz w:val="21"/>
        </w:rPr>
        <w:t>grant.</w:t>
      </w:r>
    </w:p>
    <w:p w14:paraId="53AE8E04" w14:textId="77777777" w:rsidR="00AC21C1" w:rsidRDefault="005D7A3F">
      <w:pPr>
        <w:pStyle w:val="ListParagraph"/>
        <w:numPr>
          <w:ilvl w:val="0"/>
          <w:numId w:val="40"/>
        </w:numPr>
        <w:tabs>
          <w:tab w:val="left" w:pos="1000"/>
        </w:tabs>
        <w:spacing w:before="103" w:line="288" w:lineRule="auto"/>
        <w:ind w:right="755" w:hanging="10"/>
        <w:jc w:val="both"/>
        <w:rPr>
          <w:sz w:val="21"/>
        </w:rPr>
      </w:pPr>
      <w:r>
        <w:rPr>
          <w:sz w:val="21"/>
        </w:rPr>
        <w:t>After passing the registration of the entrant, the university is entitled to set an exam to determine the level</w:t>
      </w:r>
      <w:r>
        <w:rPr>
          <w:spacing w:val="-50"/>
          <w:sz w:val="21"/>
        </w:rPr>
        <w:t xml:space="preserve"> </w:t>
      </w:r>
      <w:r>
        <w:rPr>
          <w:sz w:val="21"/>
        </w:rPr>
        <w:t>of</w:t>
      </w:r>
      <w:r>
        <w:rPr>
          <w:spacing w:val="-6"/>
          <w:sz w:val="21"/>
        </w:rPr>
        <w:t xml:space="preserve"> </w:t>
      </w:r>
      <w:r>
        <w:rPr>
          <w:sz w:val="21"/>
        </w:rPr>
        <w:t>foreign</w:t>
      </w:r>
      <w:r>
        <w:rPr>
          <w:spacing w:val="-6"/>
          <w:sz w:val="21"/>
        </w:rPr>
        <w:t xml:space="preserve"> </w:t>
      </w:r>
      <w:r>
        <w:rPr>
          <w:sz w:val="21"/>
        </w:rPr>
        <w:t>language</w:t>
      </w:r>
      <w:r>
        <w:rPr>
          <w:spacing w:val="-6"/>
          <w:sz w:val="21"/>
        </w:rPr>
        <w:t xml:space="preserve"> </w:t>
      </w:r>
      <w:r>
        <w:rPr>
          <w:sz w:val="21"/>
        </w:rPr>
        <w:t>proficiency.</w:t>
      </w:r>
      <w:r>
        <w:rPr>
          <w:spacing w:val="-9"/>
          <w:sz w:val="21"/>
        </w:rPr>
        <w:t xml:space="preserve"> </w:t>
      </w:r>
      <w:r>
        <w:rPr>
          <w:sz w:val="21"/>
        </w:rPr>
        <w:t>The</w:t>
      </w:r>
      <w:r>
        <w:rPr>
          <w:spacing w:val="-6"/>
          <w:sz w:val="21"/>
        </w:rPr>
        <w:t xml:space="preserve"> </w:t>
      </w:r>
      <w:r>
        <w:rPr>
          <w:sz w:val="21"/>
        </w:rPr>
        <w:t>examination/testing</w:t>
      </w:r>
      <w:r>
        <w:rPr>
          <w:spacing w:val="-6"/>
          <w:sz w:val="21"/>
        </w:rPr>
        <w:t xml:space="preserve"> </w:t>
      </w:r>
      <w:r>
        <w:rPr>
          <w:sz w:val="21"/>
        </w:rPr>
        <w:t>is</w:t>
      </w:r>
      <w:r>
        <w:rPr>
          <w:spacing w:val="-5"/>
          <w:sz w:val="21"/>
        </w:rPr>
        <w:t xml:space="preserve"> </w:t>
      </w:r>
      <w:r>
        <w:rPr>
          <w:sz w:val="21"/>
        </w:rPr>
        <w:t>provided</w:t>
      </w:r>
      <w:r>
        <w:rPr>
          <w:spacing w:val="-7"/>
          <w:sz w:val="21"/>
        </w:rPr>
        <w:t xml:space="preserve"> </w:t>
      </w:r>
      <w:r>
        <w:rPr>
          <w:sz w:val="21"/>
        </w:rPr>
        <w:t>by</w:t>
      </w:r>
      <w:r>
        <w:rPr>
          <w:spacing w:val="-4"/>
          <w:sz w:val="21"/>
        </w:rPr>
        <w:t xml:space="preserve"> </w:t>
      </w:r>
      <w:r>
        <w:rPr>
          <w:sz w:val="21"/>
        </w:rPr>
        <w:t>the</w:t>
      </w:r>
      <w:r>
        <w:rPr>
          <w:spacing w:val="-8"/>
          <w:sz w:val="21"/>
        </w:rPr>
        <w:t xml:space="preserve"> </w:t>
      </w:r>
      <w:r>
        <w:rPr>
          <w:sz w:val="21"/>
        </w:rPr>
        <w:t>university's</w:t>
      </w:r>
      <w:r>
        <w:rPr>
          <w:spacing w:val="-6"/>
          <w:sz w:val="21"/>
        </w:rPr>
        <w:t xml:space="preserve"> </w:t>
      </w:r>
      <w:r>
        <w:rPr>
          <w:sz w:val="21"/>
        </w:rPr>
        <w:t>examination</w:t>
      </w:r>
      <w:r>
        <w:rPr>
          <w:spacing w:val="-6"/>
          <w:sz w:val="21"/>
        </w:rPr>
        <w:t xml:space="preserve"> </w:t>
      </w:r>
      <w:r>
        <w:rPr>
          <w:sz w:val="21"/>
        </w:rPr>
        <w:t>center,</w:t>
      </w:r>
      <w:r>
        <w:rPr>
          <w:spacing w:val="-8"/>
          <w:sz w:val="21"/>
        </w:rPr>
        <w:t xml:space="preserve"> </w:t>
      </w:r>
      <w:r>
        <w:rPr>
          <w:sz w:val="21"/>
        </w:rPr>
        <w:t>and</w:t>
      </w:r>
      <w:r>
        <w:rPr>
          <w:spacing w:val="-50"/>
          <w:sz w:val="21"/>
        </w:rPr>
        <w:t xml:space="preserve"> </w:t>
      </w:r>
      <w:r>
        <w:rPr>
          <w:sz w:val="21"/>
        </w:rPr>
        <w:t>the</w:t>
      </w:r>
      <w:r>
        <w:rPr>
          <w:spacing w:val="-6"/>
          <w:sz w:val="21"/>
        </w:rPr>
        <w:t xml:space="preserve"> </w:t>
      </w:r>
      <w:r>
        <w:rPr>
          <w:sz w:val="21"/>
        </w:rPr>
        <w:t>specialist/specialists</w:t>
      </w:r>
      <w:r>
        <w:rPr>
          <w:spacing w:val="-6"/>
          <w:sz w:val="21"/>
        </w:rPr>
        <w:t xml:space="preserve"> </w:t>
      </w:r>
      <w:r>
        <w:rPr>
          <w:sz w:val="21"/>
        </w:rPr>
        <w:t>of</w:t>
      </w:r>
      <w:r>
        <w:rPr>
          <w:spacing w:val="-3"/>
          <w:sz w:val="21"/>
        </w:rPr>
        <w:t xml:space="preserve"> </w:t>
      </w:r>
      <w:r>
        <w:rPr>
          <w:sz w:val="21"/>
        </w:rPr>
        <w:t>the</w:t>
      </w:r>
      <w:r>
        <w:rPr>
          <w:spacing w:val="-6"/>
          <w:sz w:val="21"/>
        </w:rPr>
        <w:t xml:space="preserve"> </w:t>
      </w:r>
      <w:r>
        <w:rPr>
          <w:sz w:val="21"/>
        </w:rPr>
        <w:t>relevant</w:t>
      </w:r>
      <w:r>
        <w:rPr>
          <w:spacing w:val="-5"/>
          <w:sz w:val="21"/>
        </w:rPr>
        <w:t xml:space="preserve"> </w:t>
      </w:r>
      <w:r>
        <w:rPr>
          <w:sz w:val="21"/>
        </w:rPr>
        <w:t>field</w:t>
      </w:r>
      <w:r>
        <w:rPr>
          <w:spacing w:val="-5"/>
          <w:sz w:val="21"/>
        </w:rPr>
        <w:t xml:space="preserve"> </w:t>
      </w:r>
      <w:r>
        <w:rPr>
          <w:sz w:val="21"/>
        </w:rPr>
        <w:t>provide</w:t>
      </w:r>
      <w:r>
        <w:rPr>
          <w:spacing w:val="-6"/>
          <w:sz w:val="21"/>
        </w:rPr>
        <w:t xml:space="preserve"> </w:t>
      </w:r>
      <w:r>
        <w:rPr>
          <w:sz w:val="21"/>
        </w:rPr>
        <w:t>the</w:t>
      </w:r>
      <w:r>
        <w:rPr>
          <w:spacing w:val="-5"/>
          <w:sz w:val="21"/>
        </w:rPr>
        <w:t xml:space="preserve"> </w:t>
      </w:r>
      <w:r>
        <w:rPr>
          <w:sz w:val="21"/>
        </w:rPr>
        <w:t>correction/evaluation</w:t>
      </w:r>
      <w:r>
        <w:rPr>
          <w:spacing w:val="-6"/>
          <w:sz w:val="21"/>
        </w:rPr>
        <w:t xml:space="preserve"> </w:t>
      </w:r>
      <w:r>
        <w:rPr>
          <w:sz w:val="21"/>
        </w:rPr>
        <w:t>of</w:t>
      </w:r>
      <w:r>
        <w:rPr>
          <w:spacing w:val="-3"/>
          <w:sz w:val="21"/>
        </w:rPr>
        <w:t xml:space="preserve"> </w:t>
      </w:r>
      <w:r>
        <w:rPr>
          <w:sz w:val="21"/>
        </w:rPr>
        <w:t>the</w:t>
      </w:r>
      <w:r>
        <w:rPr>
          <w:spacing w:val="-6"/>
          <w:sz w:val="21"/>
        </w:rPr>
        <w:t xml:space="preserve"> </w:t>
      </w:r>
      <w:r>
        <w:rPr>
          <w:sz w:val="21"/>
        </w:rPr>
        <w:t>examination</w:t>
      </w:r>
      <w:r>
        <w:rPr>
          <w:spacing w:val="-4"/>
          <w:sz w:val="21"/>
        </w:rPr>
        <w:t xml:space="preserve"> </w:t>
      </w:r>
      <w:r>
        <w:rPr>
          <w:sz w:val="21"/>
        </w:rPr>
        <w:t>papers.</w:t>
      </w:r>
    </w:p>
    <w:p w14:paraId="6A8B18A6" w14:textId="77777777" w:rsidR="00AC21C1" w:rsidRDefault="005D7A3F">
      <w:pPr>
        <w:pStyle w:val="ListParagraph"/>
        <w:numPr>
          <w:ilvl w:val="0"/>
          <w:numId w:val="40"/>
        </w:numPr>
        <w:tabs>
          <w:tab w:val="left" w:pos="943"/>
        </w:tabs>
        <w:spacing w:before="128" w:line="280" w:lineRule="auto"/>
        <w:ind w:right="811" w:firstLine="0"/>
        <w:rPr>
          <w:sz w:val="21"/>
        </w:rPr>
      </w:pPr>
      <w:r>
        <w:rPr>
          <w:sz w:val="21"/>
        </w:rPr>
        <w:t>Determining the level of</w:t>
      </w:r>
      <w:r>
        <w:rPr>
          <w:spacing w:val="1"/>
          <w:sz w:val="21"/>
        </w:rPr>
        <w:t xml:space="preserve"> </w:t>
      </w:r>
      <w:r>
        <w:rPr>
          <w:sz w:val="21"/>
        </w:rPr>
        <w:t>a foreign</w:t>
      </w:r>
      <w:r>
        <w:rPr>
          <w:spacing w:val="1"/>
          <w:sz w:val="21"/>
        </w:rPr>
        <w:t xml:space="preserve"> </w:t>
      </w:r>
      <w:r>
        <w:rPr>
          <w:sz w:val="21"/>
        </w:rPr>
        <w:t>language is</w:t>
      </w:r>
      <w:r>
        <w:rPr>
          <w:spacing w:val="1"/>
          <w:sz w:val="21"/>
        </w:rPr>
        <w:t xml:space="preserve"> </w:t>
      </w:r>
      <w:r>
        <w:rPr>
          <w:sz w:val="21"/>
        </w:rPr>
        <w:t>carried out</w:t>
      </w:r>
      <w:r>
        <w:rPr>
          <w:spacing w:val="1"/>
          <w:sz w:val="21"/>
        </w:rPr>
        <w:t xml:space="preserve"> </w:t>
      </w:r>
      <w:r>
        <w:rPr>
          <w:sz w:val="21"/>
        </w:rPr>
        <w:t>in</w:t>
      </w:r>
      <w:r>
        <w:rPr>
          <w:spacing w:val="1"/>
          <w:sz w:val="21"/>
        </w:rPr>
        <w:t xml:space="preserve"> </w:t>
      </w:r>
      <w:r>
        <w:rPr>
          <w:sz w:val="21"/>
        </w:rPr>
        <w:t>accordance with</w:t>
      </w:r>
      <w:r>
        <w:rPr>
          <w:spacing w:val="1"/>
          <w:sz w:val="21"/>
        </w:rPr>
        <w:t xml:space="preserve"> </w:t>
      </w:r>
      <w:r>
        <w:rPr>
          <w:sz w:val="21"/>
        </w:rPr>
        <w:t>the "Rule of</w:t>
      </w:r>
      <w:r>
        <w:rPr>
          <w:spacing w:val="1"/>
          <w:sz w:val="21"/>
        </w:rPr>
        <w:t xml:space="preserve"> </w:t>
      </w:r>
      <w:r>
        <w:rPr>
          <w:sz w:val="21"/>
        </w:rPr>
        <w:t>determining</w:t>
      </w:r>
      <w:r>
        <w:rPr>
          <w:spacing w:val="-50"/>
          <w:sz w:val="21"/>
        </w:rPr>
        <w:t xml:space="preserve"> </w:t>
      </w:r>
      <w:r>
        <w:rPr>
          <w:sz w:val="21"/>
        </w:rPr>
        <w:t>language</w:t>
      </w:r>
      <w:r>
        <w:rPr>
          <w:spacing w:val="-5"/>
          <w:sz w:val="21"/>
        </w:rPr>
        <w:t xml:space="preserve"> </w:t>
      </w:r>
      <w:r>
        <w:rPr>
          <w:sz w:val="21"/>
        </w:rPr>
        <w:t>competence"</w:t>
      </w:r>
      <w:r>
        <w:rPr>
          <w:spacing w:val="-4"/>
          <w:sz w:val="21"/>
        </w:rPr>
        <w:t xml:space="preserve"> </w:t>
      </w:r>
      <w:r>
        <w:rPr>
          <w:sz w:val="21"/>
        </w:rPr>
        <w:t>of</w:t>
      </w:r>
      <w:r>
        <w:rPr>
          <w:spacing w:val="-2"/>
          <w:sz w:val="21"/>
        </w:rPr>
        <w:t xml:space="preserve"> </w:t>
      </w:r>
      <w:r>
        <w:rPr>
          <w:sz w:val="21"/>
        </w:rPr>
        <w:t>the</w:t>
      </w:r>
      <w:r>
        <w:rPr>
          <w:spacing w:val="-4"/>
          <w:sz w:val="21"/>
        </w:rPr>
        <w:t xml:space="preserve"> </w:t>
      </w:r>
      <w:r>
        <w:rPr>
          <w:sz w:val="21"/>
        </w:rPr>
        <w:t>university.</w:t>
      </w:r>
    </w:p>
    <w:p w14:paraId="753D9967" w14:textId="77777777" w:rsidR="00AC21C1" w:rsidRDefault="00AC21C1">
      <w:pPr>
        <w:pStyle w:val="BodyText"/>
        <w:rPr>
          <w:sz w:val="20"/>
        </w:rPr>
      </w:pPr>
    </w:p>
    <w:p w14:paraId="57330358" w14:textId="77777777" w:rsidR="00AC21C1" w:rsidRDefault="005D7A3F">
      <w:pPr>
        <w:pStyle w:val="BodyText"/>
        <w:spacing w:before="196"/>
        <w:ind w:left="264"/>
      </w:pPr>
      <w:r>
        <w:rPr>
          <w:color w:val="2D5294"/>
        </w:rPr>
        <w:t>Article</w:t>
      </w:r>
      <w:r>
        <w:rPr>
          <w:color w:val="2D5294"/>
          <w:spacing w:val="-6"/>
        </w:rPr>
        <w:t xml:space="preserve"> </w:t>
      </w:r>
      <w:r>
        <w:rPr>
          <w:color w:val="2D5294"/>
        </w:rPr>
        <w:t>3.</w:t>
      </w:r>
      <w:r>
        <w:rPr>
          <w:color w:val="2D5294"/>
          <w:spacing w:val="-6"/>
        </w:rPr>
        <w:t xml:space="preserve"> </w:t>
      </w:r>
      <w:r>
        <w:rPr>
          <w:color w:val="2D5294"/>
        </w:rPr>
        <w:t>Enrollment</w:t>
      </w:r>
      <w:r>
        <w:rPr>
          <w:color w:val="2D5294"/>
          <w:spacing w:val="-6"/>
        </w:rPr>
        <w:t xml:space="preserve"> </w:t>
      </w:r>
      <w:r>
        <w:rPr>
          <w:color w:val="2D5294"/>
        </w:rPr>
        <w:t>in</w:t>
      </w:r>
      <w:r>
        <w:rPr>
          <w:color w:val="2D5294"/>
          <w:spacing w:val="-5"/>
        </w:rPr>
        <w:t xml:space="preserve"> </w:t>
      </w:r>
      <w:r>
        <w:rPr>
          <w:color w:val="2D5294"/>
        </w:rPr>
        <w:t>a</w:t>
      </w:r>
      <w:r>
        <w:rPr>
          <w:color w:val="2D5294"/>
          <w:spacing w:val="-6"/>
        </w:rPr>
        <w:t xml:space="preserve"> </w:t>
      </w:r>
      <w:r>
        <w:rPr>
          <w:color w:val="2D5294"/>
        </w:rPr>
        <w:t>teacher</w:t>
      </w:r>
      <w:r>
        <w:rPr>
          <w:color w:val="2D5294"/>
          <w:spacing w:val="-6"/>
        </w:rPr>
        <w:t xml:space="preserve"> </w:t>
      </w:r>
      <w:r>
        <w:rPr>
          <w:color w:val="2D5294"/>
        </w:rPr>
        <w:t>training</w:t>
      </w:r>
      <w:r>
        <w:rPr>
          <w:color w:val="2D5294"/>
          <w:spacing w:val="-5"/>
        </w:rPr>
        <w:t xml:space="preserve"> </w:t>
      </w:r>
      <w:r>
        <w:rPr>
          <w:color w:val="2D5294"/>
        </w:rPr>
        <w:t>educational</w:t>
      </w:r>
      <w:r>
        <w:rPr>
          <w:color w:val="2D5294"/>
          <w:spacing w:val="-7"/>
        </w:rPr>
        <w:t xml:space="preserve"> </w:t>
      </w:r>
      <w:r>
        <w:rPr>
          <w:color w:val="2D5294"/>
        </w:rPr>
        <w:t>program</w:t>
      </w:r>
      <w:r>
        <w:rPr>
          <w:color w:val="2D5294"/>
          <w:spacing w:val="-7"/>
        </w:rPr>
        <w:t xml:space="preserve"> </w:t>
      </w:r>
      <w:r>
        <w:rPr>
          <w:color w:val="2D5294"/>
        </w:rPr>
        <w:t>and</w:t>
      </w:r>
      <w:r>
        <w:rPr>
          <w:color w:val="2D5294"/>
          <w:spacing w:val="-6"/>
        </w:rPr>
        <w:t xml:space="preserve"> </w:t>
      </w:r>
      <w:r>
        <w:rPr>
          <w:color w:val="2D5294"/>
        </w:rPr>
        <w:t>administration</w:t>
      </w:r>
      <w:r>
        <w:rPr>
          <w:color w:val="2D5294"/>
          <w:spacing w:val="-5"/>
        </w:rPr>
        <w:t xml:space="preserve"> </w:t>
      </w:r>
      <w:r>
        <w:rPr>
          <w:color w:val="2D5294"/>
        </w:rPr>
        <w:t>of</w:t>
      </w:r>
      <w:r>
        <w:rPr>
          <w:color w:val="2D5294"/>
          <w:spacing w:val="-7"/>
        </w:rPr>
        <w:t xml:space="preserve"> </w:t>
      </w:r>
      <w:r>
        <w:rPr>
          <w:color w:val="2D5294"/>
        </w:rPr>
        <w:t>the</w:t>
      </w:r>
      <w:r>
        <w:rPr>
          <w:color w:val="2D5294"/>
          <w:spacing w:val="-5"/>
        </w:rPr>
        <w:t xml:space="preserve"> </w:t>
      </w:r>
      <w:r>
        <w:rPr>
          <w:color w:val="2D5294"/>
        </w:rPr>
        <w:t>educational</w:t>
      </w:r>
      <w:r>
        <w:rPr>
          <w:color w:val="2D5294"/>
          <w:spacing w:val="-5"/>
        </w:rPr>
        <w:t xml:space="preserve"> </w:t>
      </w:r>
      <w:r>
        <w:rPr>
          <w:color w:val="2D5294"/>
        </w:rPr>
        <w:t>process</w:t>
      </w:r>
    </w:p>
    <w:p w14:paraId="5B143BC8" w14:textId="77777777" w:rsidR="00AC21C1" w:rsidRDefault="00AC21C1">
      <w:pPr>
        <w:pStyle w:val="BodyText"/>
        <w:spacing w:before="5"/>
        <w:rPr>
          <w:sz w:val="26"/>
        </w:rPr>
      </w:pPr>
    </w:p>
    <w:p w14:paraId="32464851" w14:textId="77777777" w:rsidR="00AC21C1" w:rsidRDefault="005D7A3F">
      <w:pPr>
        <w:spacing w:before="44" w:line="256" w:lineRule="auto"/>
        <w:ind w:left="272" w:right="846" w:hanging="10"/>
        <w:rPr>
          <w:sz w:val="21"/>
        </w:rPr>
      </w:pPr>
      <w:r>
        <w:rPr>
          <w:sz w:val="21"/>
        </w:rPr>
        <w:t>Enrollment on the 60-credit educational program of teacher training and the issue of administration of the</w:t>
      </w:r>
      <w:r>
        <w:rPr>
          <w:spacing w:val="1"/>
          <w:sz w:val="21"/>
        </w:rPr>
        <w:t xml:space="preserve"> </w:t>
      </w:r>
      <w:r>
        <w:rPr>
          <w:sz w:val="21"/>
        </w:rPr>
        <w:t>educational process is regulated in accordance with the "Regulation of enrollment in the educational program of</w:t>
      </w:r>
      <w:r>
        <w:rPr>
          <w:spacing w:val="-50"/>
          <w:sz w:val="21"/>
        </w:rPr>
        <w:t xml:space="preserve"> </w:t>
      </w:r>
      <w:r>
        <w:rPr>
          <w:sz w:val="21"/>
        </w:rPr>
        <w:t>teacher</w:t>
      </w:r>
      <w:r>
        <w:rPr>
          <w:spacing w:val="-3"/>
          <w:sz w:val="21"/>
        </w:rPr>
        <w:t xml:space="preserve"> </w:t>
      </w:r>
      <w:r>
        <w:rPr>
          <w:sz w:val="21"/>
        </w:rPr>
        <w:t>training</w:t>
      </w:r>
      <w:r>
        <w:rPr>
          <w:spacing w:val="-5"/>
          <w:sz w:val="21"/>
        </w:rPr>
        <w:t xml:space="preserve"> </w:t>
      </w:r>
      <w:r>
        <w:rPr>
          <w:sz w:val="21"/>
        </w:rPr>
        <w:t>and</w:t>
      </w:r>
      <w:r>
        <w:rPr>
          <w:spacing w:val="-6"/>
          <w:sz w:val="21"/>
        </w:rPr>
        <w:t xml:space="preserve"> </w:t>
      </w:r>
      <w:r>
        <w:rPr>
          <w:sz w:val="21"/>
        </w:rPr>
        <w:t>administration</w:t>
      </w:r>
      <w:r>
        <w:rPr>
          <w:spacing w:val="-3"/>
          <w:sz w:val="21"/>
        </w:rPr>
        <w:t xml:space="preserve"> </w:t>
      </w:r>
      <w:r>
        <w:rPr>
          <w:sz w:val="21"/>
        </w:rPr>
        <w:t>o</w:t>
      </w:r>
      <w:r>
        <w:rPr>
          <w:sz w:val="21"/>
        </w:rPr>
        <w:t>f</w:t>
      </w:r>
      <w:r>
        <w:rPr>
          <w:spacing w:val="-4"/>
          <w:sz w:val="21"/>
        </w:rPr>
        <w:t xml:space="preserve"> </w:t>
      </w:r>
      <w:r>
        <w:rPr>
          <w:sz w:val="21"/>
        </w:rPr>
        <w:t>the</w:t>
      </w:r>
      <w:r>
        <w:rPr>
          <w:spacing w:val="-6"/>
          <w:sz w:val="21"/>
        </w:rPr>
        <w:t xml:space="preserve"> </w:t>
      </w:r>
      <w:r>
        <w:rPr>
          <w:sz w:val="21"/>
        </w:rPr>
        <w:t>educational</w:t>
      </w:r>
      <w:r>
        <w:rPr>
          <w:spacing w:val="-8"/>
          <w:sz w:val="21"/>
        </w:rPr>
        <w:t xml:space="preserve"> </w:t>
      </w:r>
      <w:r>
        <w:rPr>
          <w:sz w:val="21"/>
        </w:rPr>
        <w:t>process"</w:t>
      </w:r>
      <w:r>
        <w:rPr>
          <w:spacing w:val="-2"/>
          <w:sz w:val="21"/>
        </w:rPr>
        <w:t xml:space="preserve"> </w:t>
      </w:r>
      <w:r>
        <w:rPr>
          <w:sz w:val="21"/>
        </w:rPr>
        <w:t>approved</w:t>
      </w:r>
      <w:r>
        <w:rPr>
          <w:spacing w:val="-6"/>
          <w:sz w:val="21"/>
        </w:rPr>
        <w:t xml:space="preserve"> </w:t>
      </w:r>
      <w:r>
        <w:rPr>
          <w:sz w:val="21"/>
        </w:rPr>
        <w:t>by</w:t>
      </w:r>
      <w:r>
        <w:rPr>
          <w:spacing w:val="-2"/>
          <w:sz w:val="21"/>
        </w:rPr>
        <w:t xml:space="preserve"> </w:t>
      </w:r>
      <w:r>
        <w:rPr>
          <w:sz w:val="21"/>
        </w:rPr>
        <w:t>the</w:t>
      </w:r>
      <w:r>
        <w:rPr>
          <w:spacing w:val="-6"/>
          <w:sz w:val="21"/>
        </w:rPr>
        <w:t xml:space="preserve"> </w:t>
      </w:r>
      <w:r>
        <w:rPr>
          <w:sz w:val="21"/>
        </w:rPr>
        <w:t>legal</w:t>
      </w:r>
      <w:r>
        <w:rPr>
          <w:spacing w:val="-5"/>
          <w:sz w:val="21"/>
        </w:rPr>
        <w:t xml:space="preserve"> </w:t>
      </w:r>
      <w:r>
        <w:rPr>
          <w:sz w:val="21"/>
        </w:rPr>
        <w:t>act</w:t>
      </w:r>
      <w:r>
        <w:rPr>
          <w:spacing w:val="-7"/>
          <w:sz w:val="21"/>
        </w:rPr>
        <w:t xml:space="preserve"> </w:t>
      </w:r>
      <w:r>
        <w:rPr>
          <w:sz w:val="21"/>
        </w:rPr>
        <w:t>of</w:t>
      </w:r>
      <w:r>
        <w:rPr>
          <w:spacing w:val="-4"/>
          <w:sz w:val="21"/>
        </w:rPr>
        <w:t xml:space="preserve"> </w:t>
      </w:r>
      <w:r>
        <w:rPr>
          <w:sz w:val="21"/>
        </w:rPr>
        <w:t>the</w:t>
      </w:r>
      <w:r>
        <w:rPr>
          <w:spacing w:val="-9"/>
          <w:sz w:val="21"/>
        </w:rPr>
        <w:t xml:space="preserve"> </w:t>
      </w:r>
      <w:r>
        <w:rPr>
          <w:sz w:val="21"/>
        </w:rPr>
        <w:t>university</w:t>
      </w:r>
      <w:r>
        <w:rPr>
          <w:spacing w:val="-3"/>
          <w:sz w:val="21"/>
        </w:rPr>
        <w:t xml:space="preserve"> </w:t>
      </w:r>
      <w:r>
        <w:rPr>
          <w:sz w:val="21"/>
        </w:rPr>
        <w:t>rector.</w:t>
      </w:r>
    </w:p>
    <w:p w14:paraId="4D510B0A" w14:textId="77777777" w:rsidR="00AC21C1" w:rsidRDefault="00AC21C1">
      <w:pPr>
        <w:pStyle w:val="BodyText"/>
        <w:rPr>
          <w:sz w:val="20"/>
        </w:rPr>
      </w:pPr>
    </w:p>
    <w:p w14:paraId="392160A4" w14:textId="77777777" w:rsidR="00AC21C1" w:rsidRDefault="00AC21C1">
      <w:pPr>
        <w:pStyle w:val="BodyText"/>
        <w:spacing w:before="8"/>
        <w:rPr>
          <w:sz w:val="15"/>
        </w:rPr>
      </w:pPr>
    </w:p>
    <w:p w14:paraId="50853D88" w14:textId="77777777" w:rsidR="00AC21C1" w:rsidRDefault="005D7A3F">
      <w:pPr>
        <w:pStyle w:val="BodyText"/>
        <w:spacing w:line="256" w:lineRule="auto"/>
        <w:ind w:left="274" w:right="846" w:hanging="10"/>
      </w:pPr>
      <w:r>
        <w:rPr>
          <w:color w:val="2D5294"/>
        </w:rPr>
        <w:t>Article</w:t>
      </w:r>
      <w:r>
        <w:rPr>
          <w:color w:val="2D5294"/>
          <w:spacing w:val="-3"/>
        </w:rPr>
        <w:t xml:space="preserve"> </w:t>
      </w:r>
      <w:r>
        <w:rPr>
          <w:color w:val="2D5294"/>
        </w:rPr>
        <w:t>4.</w:t>
      </w:r>
      <w:r>
        <w:rPr>
          <w:color w:val="2D5294"/>
          <w:spacing w:val="-2"/>
        </w:rPr>
        <w:t xml:space="preserve"> </w:t>
      </w:r>
      <w:r>
        <w:rPr>
          <w:color w:val="2D5294"/>
        </w:rPr>
        <w:t>Obtaining</w:t>
      </w:r>
      <w:r>
        <w:rPr>
          <w:color w:val="2D5294"/>
          <w:spacing w:val="-3"/>
        </w:rPr>
        <w:t xml:space="preserve"> </w:t>
      </w:r>
      <w:r>
        <w:rPr>
          <w:color w:val="2D5294"/>
        </w:rPr>
        <w:t>Student</w:t>
      </w:r>
      <w:r>
        <w:rPr>
          <w:color w:val="2D5294"/>
          <w:spacing w:val="-4"/>
        </w:rPr>
        <w:t xml:space="preserve"> </w:t>
      </w:r>
      <w:r>
        <w:rPr>
          <w:color w:val="2D5294"/>
        </w:rPr>
        <w:t>Status</w:t>
      </w:r>
      <w:r>
        <w:rPr>
          <w:color w:val="2D5294"/>
          <w:spacing w:val="-2"/>
        </w:rPr>
        <w:t xml:space="preserve"> </w:t>
      </w:r>
      <w:r>
        <w:rPr>
          <w:color w:val="2D5294"/>
        </w:rPr>
        <w:t>on</w:t>
      </w:r>
      <w:r>
        <w:rPr>
          <w:color w:val="2D5294"/>
          <w:spacing w:val="-2"/>
        </w:rPr>
        <w:t xml:space="preserve"> </w:t>
      </w:r>
      <w:r>
        <w:rPr>
          <w:color w:val="2D5294"/>
        </w:rPr>
        <w:t>the</w:t>
      </w:r>
      <w:r>
        <w:rPr>
          <w:color w:val="2D5294"/>
          <w:spacing w:val="-3"/>
        </w:rPr>
        <w:t xml:space="preserve"> </w:t>
      </w:r>
      <w:r>
        <w:rPr>
          <w:color w:val="2D5294"/>
        </w:rPr>
        <w:t>Second</w:t>
      </w:r>
      <w:r>
        <w:rPr>
          <w:color w:val="2D5294"/>
          <w:spacing w:val="-2"/>
        </w:rPr>
        <w:t xml:space="preserve"> </w:t>
      </w:r>
      <w:r>
        <w:rPr>
          <w:color w:val="2D5294"/>
        </w:rPr>
        <w:t>Level</w:t>
      </w:r>
      <w:r>
        <w:rPr>
          <w:color w:val="2D5294"/>
          <w:spacing w:val="-3"/>
        </w:rPr>
        <w:t xml:space="preserve"> </w:t>
      </w:r>
      <w:r>
        <w:rPr>
          <w:color w:val="2D5294"/>
        </w:rPr>
        <w:t>of</w:t>
      </w:r>
      <w:r>
        <w:rPr>
          <w:color w:val="2D5294"/>
          <w:spacing w:val="-4"/>
        </w:rPr>
        <w:t xml:space="preserve"> </w:t>
      </w:r>
      <w:r>
        <w:rPr>
          <w:color w:val="2D5294"/>
        </w:rPr>
        <w:t>Higher</w:t>
      </w:r>
      <w:r>
        <w:rPr>
          <w:color w:val="2D5294"/>
          <w:spacing w:val="-1"/>
        </w:rPr>
        <w:t xml:space="preserve"> </w:t>
      </w:r>
      <w:r>
        <w:rPr>
          <w:color w:val="2D5294"/>
        </w:rPr>
        <w:t>Academic</w:t>
      </w:r>
      <w:r>
        <w:rPr>
          <w:color w:val="2D5294"/>
          <w:spacing w:val="-2"/>
        </w:rPr>
        <w:t xml:space="preserve"> </w:t>
      </w:r>
      <w:r>
        <w:rPr>
          <w:color w:val="2D5294"/>
        </w:rPr>
        <w:t>Education</w:t>
      </w:r>
      <w:r>
        <w:rPr>
          <w:color w:val="2D5294"/>
          <w:spacing w:val="-3"/>
        </w:rPr>
        <w:t xml:space="preserve"> </w:t>
      </w:r>
      <w:r>
        <w:rPr>
          <w:color w:val="2D5294"/>
        </w:rPr>
        <w:t>(Master's</w:t>
      </w:r>
      <w:r>
        <w:rPr>
          <w:color w:val="2D5294"/>
          <w:spacing w:val="-2"/>
        </w:rPr>
        <w:t xml:space="preserve"> </w:t>
      </w:r>
      <w:r>
        <w:rPr>
          <w:color w:val="2D5294"/>
        </w:rPr>
        <w:t>Degree)</w:t>
      </w:r>
      <w:r>
        <w:rPr>
          <w:color w:val="2D5294"/>
          <w:spacing w:val="-52"/>
        </w:rPr>
        <w:t xml:space="preserve"> </w:t>
      </w:r>
      <w:r>
        <w:rPr>
          <w:color w:val="2D5294"/>
        </w:rPr>
        <w:t>Based</w:t>
      </w:r>
      <w:r>
        <w:rPr>
          <w:color w:val="2D5294"/>
          <w:spacing w:val="-1"/>
        </w:rPr>
        <w:t xml:space="preserve"> </w:t>
      </w:r>
      <w:r>
        <w:rPr>
          <w:color w:val="2D5294"/>
        </w:rPr>
        <w:t>on</w:t>
      </w:r>
      <w:r>
        <w:rPr>
          <w:color w:val="2D5294"/>
          <w:spacing w:val="-3"/>
        </w:rPr>
        <w:t xml:space="preserve"> </w:t>
      </w:r>
      <w:r>
        <w:rPr>
          <w:color w:val="2D5294"/>
        </w:rPr>
        <w:t>General</w:t>
      </w:r>
      <w:r>
        <w:rPr>
          <w:color w:val="2D5294"/>
          <w:spacing w:val="-2"/>
        </w:rPr>
        <w:t xml:space="preserve"> </w:t>
      </w:r>
      <w:r>
        <w:rPr>
          <w:color w:val="2D5294"/>
        </w:rPr>
        <w:t>Master's Examinations</w:t>
      </w:r>
    </w:p>
    <w:p w14:paraId="22966EF6" w14:textId="77777777" w:rsidR="00AC21C1" w:rsidRDefault="00AC21C1">
      <w:pPr>
        <w:pStyle w:val="BodyText"/>
        <w:spacing w:before="8"/>
        <w:rPr>
          <w:sz w:val="24"/>
        </w:rPr>
      </w:pPr>
    </w:p>
    <w:p w14:paraId="002BA412" w14:textId="77777777" w:rsidR="00AC21C1" w:rsidRDefault="005D7A3F">
      <w:pPr>
        <w:pStyle w:val="ListParagraph"/>
        <w:numPr>
          <w:ilvl w:val="0"/>
          <w:numId w:val="39"/>
        </w:numPr>
        <w:tabs>
          <w:tab w:val="left" w:pos="1000"/>
        </w:tabs>
        <w:spacing w:before="0" w:line="292" w:lineRule="auto"/>
        <w:ind w:right="705" w:hanging="10"/>
        <w:jc w:val="both"/>
      </w:pPr>
      <w:r>
        <w:t>Obtaining the status of a student at the second level (Master's) of Academic Higher Education of the</w:t>
      </w:r>
      <w:r>
        <w:rPr>
          <w:spacing w:val="1"/>
        </w:rPr>
        <w:t xml:space="preserve"> </w:t>
      </w:r>
      <w:r>
        <w:t>University is carried out on the basis of the results of the general master's exams, without general master's</w:t>
      </w:r>
      <w:r>
        <w:rPr>
          <w:spacing w:val="1"/>
        </w:rPr>
        <w:t xml:space="preserve"> </w:t>
      </w:r>
      <w:r>
        <w:t>exams or mobility, in accordance with the rul</w:t>
      </w:r>
      <w:r>
        <w:t>es established by the legislation of Georgia; In order to gain</w:t>
      </w:r>
      <w:r>
        <w:rPr>
          <w:spacing w:val="1"/>
        </w:rPr>
        <w:t xml:space="preserve"> </w:t>
      </w:r>
      <w:r>
        <w:t>the</w:t>
      </w:r>
      <w:r>
        <w:rPr>
          <w:spacing w:val="-9"/>
        </w:rPr>
        <w:t xml:space="preserve"> </w:t>
      </w:r>
      <w:r>
        <w:t>status</w:t>
      </w:r>
      <w:r>
        <w:rPr>
          <w:spacing w:val="-9"/>
        </w:rPr>
        <w:t xml:space="preserve"> </w:t>
      </w:r>
      <w:r>
        <w:t>of</w:t>
      </w:r>
      <w:r>
        <w:rPr>
          <w:spacing w:val="-8"/>
        </w:rPr>
        <w:t xml:space="preserve"> </w:t>
      </w:r>
      <w:r>
        <w:t>a</w:t>
      </w:r>
      <w:r>
        <w:rPr>
          <w:spacing w:val="-9"/>
        </w:rPr>
        <w:t xml:space="preserve"> </w:t>
      </w:r>
      <w:r>
        <w:t>student</w:t>
      </w:r>
      <w:r>
        <w:rPr>
          <w:spacing w:val="-9"/>
        </w:rPr>
        <w:t xml:space="preserve"> </w:t>
      </w:r>
      <w:r>
        <w:t>of</w:t>
      </w:r>
      <w:r>
        <w:rPr>
          <w:spacing w:val="-9"/>
        </w:rPr>
        <w:t xml:space="preserve"> </w:t>
      </w:r>
      <w:r>
        <w:t>the</w:t>
      </w:r>
      <w:r>
        <w:rPr>
          <w:spacing w:val="-8"/>
        </w:rPr>
        <w:t xml:space="preserve"> </w:t>
      </w:r>
      <w:r>
        <w:t>Master's</w:t>
      </w:r>
      <w:r>
        <w:rPr>
          <w:spacing w:val="-9"/>
        </w:rPr>
        <w:t xml:space="preserve"> </w:t>
      </w:r>
      <w:r>
        <w:t>Educational</w:t>
      </w:r>
      <w:r>
        <w:rPr>
          <w:spacing w:val="-10"/>
        </w:rPr>
        <w:t xml:space="preserve"> </w:t>
      </w:r>
      <w:r>
        <w:t>Program,</w:t>
      </w:r>
      <w:r>
        <w:rPr>
          <w:spacing w:val="-8"/>
        </w:rPr>
        <w:t xml:space="preserve"> </w:t>
      </w:r>
      <w:r>
        <w:t>the</w:t>
      </w:r>
      <w:r>
        <w:rPr>
          <w:spacing w:val="-9"/>
        </w:rPr>
        <w:t xml:space="preserve"> </w:t>
      </w:r>
      <w:r>
        <w:t>University</w:t>
      </w:r>
      <w:r>
        <w:rPr>
          <w:spacing w:val="-7"/>
        </w:rPr>
        <w:t xml:space="preserve"> </w:t>
      </w:r>
      <w:r>
        <w:t>is</w:t>
      </w:r>
      <w:r>
        <w:rPr>
          <w:spacing w:val="-9"/>
        </w:rPr>
        <w:t xml:space="preserve"> </w:t>
      </w:r>
      <w:r>
        <w:t>authorized</w:t>
      </w:r>
      <w:r>
        <w:rPr>
          <w:spacing w:val="-8"/>
        </w:rPr>
        <w:t xml:space="preserve"> </w:t>
      </w:r>
      <w:r>
        <w:t>to</w:t>
      </w:r>
      <w:r>
        <w:rPr>
          <w:spacing w:val="-7"/>
        </w:rPr>
        <w:t xml:space="preserve"> </w:t>
      </w:r>
      <w:r>
        <w:t>establish</w:t>
      </w:r>
      <w:r>
        <w:rPr>
          <w:spacing w:val="-9"/>
        </w:rPr>
        <w:t xml:space="preserve"> </w:t>
      </w:r>
      <w:r>
        <w:t>internal</w:t>
      </w:r>
      <w:r>
        <w:rPr>
          <w:spacing w:val="-52"/>
        </w:rPr>
        <w:t xml:space="preserve"> </w:t>
      </w:r>
      <w:r>
        <w:t>university</w:t>
      </w:r>
      <w:r>
        <w:rPr>
          <w:spacing w:val="-1"/>
        </w:rPr>
        <w:t xml:space="preserve"> </w:t>
      </w:r>
      <w:r>
        <w:t>examinations</w:t>
      </w:r>
      <w:r>
        <w:rPr>
          <w:spacing w:val="-3"/>
        </w:rPr>
        <w:t xml:space="preserve"> </w:t>
      </w:r>
      <w:r>
        <w:t>/</w:t>
      </w:r>
      <w:r>
        <w:rPr>
          <w:spacing w:val="-2"/>
        </w:rPr>
        <w:t xml:space="preserve"> </w:t>
      </w:r>
      <w:r>
        <w:t>exams</w:t>
      </w:r>
      <w:r>
        <w:rPr>
          <w:spacing w:val="-4"/>
        </w:rPr>
        <w:t xml:space="preserve"> </w:t>
      </w:r>
      <w:r>
        <w:t>in</w:t>
      </w:r>
      <w:r>
        <w:rPr>
          <w:spacing w:val="-1"/>
        </w:rPr>
        <w:t xml:space="preserve"> </w:t>
      </w:r>
      <w:r>
        <w:t>the specialty and</w:t>
      </w:r>
      <w:r>
        <w:rPr>
          <w:spacing w:val="-3"/>
        </w:rPr>
        <w:t xml:space="preserve"> </w:t>
      </w:r>
      <w:r>
        <w:t>in</w:t>
      </w:r>
      <w:r>
        <w:rPr>
          <w:spacing w:val="-1"/>
        </w:rPr>
        <w:t xml:space="preserve"> </w:t>
      </w:r>
      <w:r>
        <w:t>a foreign language.</w:t>
      </w:r>
    </w:p>
    <w:p w14:paraId="2541EBB5" w14:textId="77777777" w:rsidR="00AC21C1" w:rsidRDefault="00AC21C1">
      <w:pPr>
        <w:spacing w:line="292" w:lineRule="auto"/>
        <w:jc w:val="both"/>
        <w:sectPr w:rsidR="00AC21C1">
          <w:pgSz w:w="12240" w:h="15840"/>
          <w:pgMar w:top="2600" w:right="720" w:bottom="1420" w:left="400" w:header="532" w:footer="1234" w:gutter="0"/>
          <w:cols w:space="720"/>
        </w:sectPr>
      </w:pPr>
    </w:p>
    <w:p w14:paraId="6CFC35D3" w14:textId="77777777" w:rsidR="00AC21C1" w:rsidRDefault="00AC21C1">
      <w:pPr>
        <w:pStyle w:val="BodyText"/>
        <w:rPr>
          <w:sz w:val="20"/>
        </w:rPr>
      </w:pPr>
    </w:p>
    <w:p w14:paraId="22A9DB49" w14:textId="77777777" w:rsidR="00AC21C1" w:rsidRDefault="00AC21C1">
      <w:pPr>
        <w:pStyle w:val="BodyText"/>
        <w:rPr>
          <w:sz w:val="20"/>
        </w:rPr>
      </w:pPr>
    </w:p>
    <w:p w14:paraId="694E4E44" w14:textId="77777777" w:rsidR="00AC21C1" w:rsidRDefault="00AC21C1">
      <w:pPr>
        <w:pStyle w:val="BodyText"/>
        <w:spacing w:before="6"/>
        <w:rPr>
          <w:sz w:val="20"/>
        </w:rPr>
      </w:pPr>
    </w:p>
    <w:p w14:paraId="7C1D833B" w14:textId="77777777" w:rsidR="00AC21C1" w:rsidRDefault="005D7A3F">
      <w:pPr>
        <w:pStyle w:val="ListParagraph"/>
        <w:numPr>
          <w:ilvl w:val="0"/>
          <w:numId w:val="39"/>
        </w:numPr>
        <w:tabs>
          <w:tab w:val="left" w:pos="1001"/>
        </w:tabs>
        <w:spacing w:line="292" w:lineRule="auto"/>
        <w:ind w:right="704" w:hanging="10"/>
        <w:jc w:val="both"/>
      </w:pPr>
      <w:r>
        <w:t>A candidate for a master's degree will be eligible to take the exam / examinations determined by</w:t>
      </w:r>
      <w:r>
        <w:rPr>
          <w:spacing w:val="1"/>
        </w:rPr>
        <w:t xml:space="preserve"> </w:t>
      </w:r>
      <w:r>
        <w:t>European University if he / she exceeds the minimum threshold established by the legislation in at least</w:t>
      </w:r>
      <w:r>
        <w:rPr>
          <w:spacing w:val="1"/>
        </w:rPr>
        <w:t xml:space="preserve"> </w:t>
      </w:r>
      <w:r>
        <w:t>three</w:t>
      </w:r>
      <w:r>
        <w:rPr>
          <w:spacing w:val="-4"/>
        </w:rPr>
        <w:t xml:space="preserve"> </w:t>
      </w:r>
      <w:r>
        <w:t>of</w:t>
      </w:r>
      <w:r>
        <w:rPr>
          <w:spacing w:val="-1"/>
        </w:rPr>
        <w:t xml:space="preserve"> </w:t>
      </w:r>
      <w:r>
        <w:t>the four</w:t>
      </w:r>
      <w:r>
        <w:rPr>
          <w:spacing w:val="-2"/>
        </w:rPr>
        <w:t xml:space="preserve"> </w:t>
      </w:r>
      <w:r>
        <w:t>parts</w:t>
      </w:r>
      <w:r>
        <w:rPr>
          <w:spacing w:val="-4"/>
        </w:rPr>
        <w:t xml:space="preserve"> </w:t>
      </w:r>
      <w:r>
        <w:t>of</w:t>
      </w:r>
      <w:r>
        <w:rPr>
          <w:spacing w:val="-2"/>
        </w:rPr>
        <w:t xml:space="preserve"> </w:t>
      </w:r>
      <w:r>
        <w:t>the</w:t>
      </w:r>
      <w:r>
        <w:rPr>
          <w:spacing w:val="-2"/>
        </w:rPr>
        <w:t xml:space="preserve"> </w:t>
      </w:r>
      <w:r>
        <w:t>general</w:t>
      </w:r>
      <w:r>
        <w:rPr>
          <w:spacing w:val="-3"/>
        </w:rPr>
        <w:t xml:space="preserve"> </w:t>
      </w:r>
      <w:r>
        <w:t>master's exam.</w:t>
      </w:r>
    </w:p>
    <w:p w14:paraId="13406A4B" w14:textId="77777777" w:rsidR="00AC21C1" w:rsidRDefault="005D7A3F">
      <w:pPr>
        <w:pStyle w:val="ListParagraph"/>
        <w:numPr>
          <w:ilvl w:val="0"/>
          <w:numId w:val="39"/>
        </w:numPr>
        <w:tabs>
          <w:tab w:val="left" w:pos="1000"/>
        </w:tabs>
        <w:spacing w:before="111" w:line="292" w:lineRule="auto"/>
        <w:ind w:right="711" w:hanging="10"/>
        <w:jc w:val="both"/>
      </w:pPr>
      <w:r>
        <w:t>The level of the foreign language test to be accepted for the master's program is determined in</w:t>
      </w:r>
      <w:r>
        <w:rPr>
          <w:spacing w:val="1"/>
        </w:rPr>
        <w:t xml:space="preserve"> </w:t>
      </w:r>
      <w:r>
        <w:t>accordance</w:t>
      </w:r>
      <w:r>
        <w:rPr>
          <w:spacing w:val="-8"/>
        </w:rPr>
        <w:t xml:space="preserve"> </w:t>
      </w:r>
      <w:r>
        <w:t>with</w:t>
      </w:r>
      <w:r>
        <w:rPr>
          <w:spacing w:val="-3"/>
        </w:rPr>
        <w:t xml:space="preserve"> </w:t>
      </w:r>
      <w:r>
        <w:t>the</w:t>
      </w:r>
      <w:r>
        <w:rPr>
          <w:spacing w:val="-4"/>
        </w:rPr>
        <w:t xml:space="preserve"> </w:t>
      </w:r>
      <w:r>
        <w:t>relevant</w:t>
      </w:r>
      <w:r>
        <w:rPr>
          <w:spacing w:val="-5"/>
        </w:rPr>
        <w:t xml:space="preserve"> </w:t>
      </w:r>
      <w:r>
        <w:t>master's</w:t>
      </w:r>
      <w:r>
        <w:rPr>
          <w:spacing w:val="-1"/>
        </w:rPr>
        <w:t xml:space="preserve"> </w:t>
      </w:r>
      <w:r>
        <w:t>program</w:t>
      </w:r>
      <w:r>
        <w:rPr>
          <w:spacing w:val="-5"/>
        </w:rPr>
        <w:t xml:space="preserve"> </w:t>
      </w:r>
      <w:r>
        <w:t>and</w:t>
      </w:r>
      <w:r>
        <w:rPr>
          <w:spacing w:val="-2"/>
        </w:rPr>
        <w:t xml:space="preserve"> </w:t>
      </w:r>
      <w:r>
        <w:t>the</w:t>
      </w:r>
      <w:r>
        <w:rPr>
          <w:spacing w:val="-5"/>
        </w:rPr>
        <w:t xml:space="preserve"> </w:t>
      </w:r>
      <w:r>
        <w:t>"rule</w:t>
      </w:r>
      <w:r>
        <w:rPr>
          <w:spacing w:val="-3"/>
        </w:rPr>
        <w:t xml:space="preserve"> </w:t>
      </w:r>
      <w:r>
        <w:t>for</w:t>
      </w:r>
      <w:r>
        <w:rPr>
          <w:spacing w:val="-5"/>
        </w:rPr>
        <w:t xml:space="preserve"> </w:t>
      </w:r>
      <w:r>
        <w:t>determining</w:t>
      </w:r>
      <w:r>
        <w:rPr>
          <w:spacing w:val="-2"/>
        </w:rPr>
        <w:t xml:space="preserve"> </w:t>
      </w:r>
      <w:r>
        <w:t>language</w:t>
      </w:r>
      <w:r>
        <w:rPr>
          <w:spacing w:val="-3"/>
        </w:rPr>
        <w:t xml:space="preserve"> </w:t>
      </w:r>
      <w:r>
        <w:t>competence".</w:t>
      </w:r>
    </w:p>
    <w:p w14:paraId="293A7C77" w14:textId="77777777" w:rsidR="00AC21C1" w:rsidRDefault="005D7A3F">
      <w:pPr>
        <w:pStyle w:val="ListParagraph"/>
        <w:numPr>
          <w:ilvl w:val="0"/>
          <w:numId w:val="39"/>
        </w:numPr>
        <w:tabs>
          <w:tab w:val="left" w:pos="1000"/>
        </w:tabs>
        <w:spacing w:before="127" w:line="268" w:lineRule="auto"/>
        <w:ind w:right="757" w:hanging="10"/>
        <w:jc w:val="both"/>
        <w:rPr>
          <w:sz w:val="21"/>
        </w:rPr>
      </w:pPr>
      <w:r>
        <w:pict w14:anchorId="7DDD4C33">
          <v:group id="_x0000_s1050" style="position:absolute;left:0;text-align:left;margin-left:47.85pt;margin-top:-1.95pt;width:492.4pt;height:328.9pt;z-index:-16218112;mso-position-horizontal-relative:page" coordorigin="957,-39" coordsize="9848,6578">
            <v:shape id="_x0000_s1052" type="#_x0000_t75" style="position:absolute;left:3547;top:-39;width:6574;height:6578">
              <v:imagedata r:id="rId11" o:title=""/>
            </v:shape>
            <v:shape id="_x0000_s1051" style="position:absolute;left:956;top:125;width:9849;height:6249" coordorigin="957,126" coordsize="9849,6249" o:spt="100" adj="0,,0" path="m7924,3783r-6967,l957,4056r6967,l7924,3783xm10804,3449r-9847,l957,3723r9847,l10804,3449xm10804,3111r-9406,l1398,3384r9406,l10804,3111xm10804,462r-9847,l957,736r9847,l10804,462xm10804,126r-9406,l1398,400r9406,l10804,126xm10805,6101r-9406,l1399,6375r9406,l10805,6101xe" stroked="f">
              <v:stroke joinstyle="round"/>
              <v:formulas/>
              <v:path arrowok="t" o:connecttype="segments"/>
            </v:shape>
            <w10:wrap anchorx="page"/>
          </v:group>
        </w:pict>
      </w:r>
      <w:r>
        <w:rPr>
          <w:spacing w:val="-1"/>
          <w:sz w:val="21"/>
        </w:rPr>
        <w:t>As</w:t>
      </w:r>
      <w:r>
        <w:rPr>
          <w:spacing w:val="-11"/>
          <w:sz w:val="21"/>
        </w:rPr>
        <w:t xml:space="preserve"> </w:t>
      </w:r>
      <w:r>
        <w:rPr>
          <w:spacing w:val="-1"/>
          <w:sz w:val="21"/>
        </w:rPr>
        <w:t>a</w:t>
      </w:r>
      <w:r>
        <w:rPr>
          <w:spacing w:val="-10"/>
          <w:sz w:val="21"/>
        </w:rPr>
        <w:t xml:space="preserve"> </w:t>
      </w:r>
      <w:r>
        <w:rPr>
          <w:spacing w:val="-1"/>
          <w:sz w:val="21"/>
        </w:rPr>
        <w:t>result</w:t>
      </w:r>
      <w:r>
        <w:rPr>
          <w:spacing w:val="-13"/>
          <w:sz w:val="21"/>
        </w:rPr>
        <w:t xml:space="preserve"> </w:t>
      </w:r>
      <w:r>
        <w:rPr>
          <w:spacing w:val="-1"/>
          <w:sz w:val="21"/>
        </w:rPr>
        <w:t>of</w:t>
      </w:r>
      <w:r>
        <w:rPr>
          <w:spacing w:val="-11"/>
          <w:sz w:val="21"/>
        </w:rPr>
        <w:t xml:space="preserve"> </w:t>
      </w:r>
      <w:r>
        <w:rPr>
          <w:spacing w:val="-1"/>
          <w:sz w:val="21"/>
        </w:rPr>
        <w:t>the</w:t>
      </w:r>
      <w:r>
        <w:rPr>
          <w:spacing w:val="-10"/>
          <w:sz w:val="21"/>
        </w:rPr>
        <w:t xml:space="preserve"> </w:t>
      </w:r>
      <w:r>
        <w:rPr>
          <w:spacing w:val="-1"/>
          <w:sz w:val="21"/>
        </w:rPr>
        <w:t>general</w:t>
      </w:r>
      <w:r>
        <w:rPr>
          <w:spacing w:val="-11"/>
          <w:sz w:val="21"/>
        </w:rPr>
        <w:t xml:space="preserve"> </w:t>
      </w:r>
      <w:r>
        <w:rPr>
          <w:spacing w:val="-1"/>
          <w:sz w:val="21"/>
        </w:rPr>
        <w:t>master's</w:t>
      </w:r>
      <w:r>
        <w:rPr>
          <w:spacing w:val="-10"/>
          <w:sz w:val="21"/>
        </w:rPr>
        <w:t xml:space="preserve"> </w:t>
      </w:r>
      <w:r>
        <w:rPr>
          <w:spacing w:val="-1"/>
          <w:sz w:val="21"/>
        </w:rPr>
        <w:t>exam</w:t>
      </w:r>
      <w:r>
        <w:rPr>
          <w:spacing w:val="-9"/>
          <w:sz w:val="21"/>
        </w:rPr>
        <w:t xml:space="preserve"> </w:t>
      </w:r>
      <w:r>
        <w:rPr>
          <w:spacing w:val="-1"/>
          <w:sz w:val="21"/>
        </w:rPr>
        <w:t>and</w:t>
      </w:r>
      <w:r>
        <w:rPr>
          <w:spacing w:val="-9"/>
          <w:sz w:val="21"/>
        </w:rPr>
        <w:t xml:space="preserve"> </w:t>
      </w:r>
      <w:r>
        <w:rPr>
          <w:spacing w:val="-1"/>
          <w:sz w:val="21"/>
        </w:rPr>
        <w:t>the</w:t>
      </w:r>
      <w:r>
        <w:rPr>
          <w:spacing w:val="-11"/>
          <w:sz w:val="21"/>
        </w:rPr>
        <w:t xml:space="preserve"> </w:t>
      </w:r>
      <w:r>
        <w:rPr>
          <w:spacing w:val="-1"/>
          <w:sz w:val="21"/>
        </w:rPr>
        <w:t>university</w:t>
      </w:r>
      <w:r>
        <w:rPr>
          <w:spacing w:val="-9"/>
          <w:sz w:val="21"/>
        </w:rPr>
        <w:t xml:space="preserve"> </w:t>
      </w:r>
      <w:r>
        <w:rPr>
          <w:spacing w:val="-1"/>
          <w:sz w:val="21"/>
        </w:rPr>
        <w:t>exam/examinations,</w:t>
      </w:r>
      <w:r>
        <w:rPr>
          <w:spacing w:val="-13"/>
          <w:sz w:val="21"/>
        </w:rPr>
        <w:t xml:space="preserve"> </w:t>
      </w:r>
      <w:r>
        <w:rPr>
          <w:sz w:val="21"/>
        </w:rPr>
        <w:t>the</w:t>
      </w:r>
      <w:r>
        <w:rPr>
          <w:spacing w:val="-9"/>
          <w:sz w:val="21"/>
        </w:rPr>
        <w:t xml:space="preserve"> </w:t>
      </w:r>
      <w:r>
        <w:rPr>
          <w:sz w:val="21"/>
        </w:rPr>
        <w:t>candidate</w:t>
      </w:r>
      <w:r>
        <w:rPr>
          <w:spacing w:val="-12"/>
          <w:sz w:val="21"/>
        </w:rPr>
        <w:t xml:space="preserve"> </w:t>
      </w:r>
      <w:r>
        <w:rPr>
          <w:sz w:val="21"/>
        </w:rPr>
        <w:t>for</w:t>
      </w:r>
      <w:r>
        <w:rPr>
          <w:spacing w:val="-10"/>
          <w:sz w:val="21"/>
        </w:rPr>
        <w:t xml:space="preserve"> </w:t>
      </w:r>
      <w:r>
        <w:rPr>
          <w:sz w:val="21"/>
        </w:rPr>
        <w:t>the</w:t>
      </w:r>
      <w:r>
        <w:rPr>
          <w:spacing w:val="-11"/>
          <w:sz w:val="21"/>
        </w:rPr>
        <w:t xml:space="preserve"> </w:t>
      </w:r>
      <w:r>
        <w:rPr>
          <w:sz w:val="21"/>
        </w:rPr>
        <w:t>master's</w:t>
      </w:r>
      <w:r>
        <w:rPr>
          <w:spacing w:val="-50"/>
          <w:sz w:val="21"/>
        </w:rPr>
        <w:t xml:space="preserve"> </w:t>
      </w:r>
      <w:r>
        <w:rPr>
          <w:sz w:val="21"/>
        </w:rPr>
        <w:t>degree</w:t>
      </w:r>
      <w:r>
        <w:rPr>
          <w:spacing w:val="-9"/>
          <w:sz w:val="21"/>
        </w:rPr>
        <w:t xml:space="preserve"> </w:t>
      </w:r>
      <w:r>
        <w:rPr>
          <w:sz w:val="21"/>
        </w:rPr>
        <w:t>will</w:t>
      </w:r>
      <w:r>
        <w:rPr>
          <w:spacing w:val="-9"/>
          <w:sz w:val="21"/>
        </w:rPr>
        <w:t xml:space="preserve"> </w:t>
      </w:r>
      <w:r>
        <w:rPr>
          <w:sz w:val="21"/>
        </w:rPr>
        <w:t>be</w:t>
      </w:r>
      <w:r>
        <w:rPr>
          <w:spacing w:val="-7"/>
          <w:sz w:val="21"/>
        </w:rPr>
        <w:t xml:space="preserve"> </w:t>
      </w:r>
      <w:r>
        <w:rPr>
          <w:sz w:val="21"/>
        </w:rPr>
        <w:t>identified,</w:t>
      </w:r>
      <w:r>
        <w:rPr>
          <w:spacing w:val="-8"/>
          <w:sz w:val="21"/>
        </w:rPr>
        <w:t xml:space="preserve"> </w:t>
      </w:r>
      <w:r>
        <w:rPr>
          <w:sz w:val="21"/>
        </w:rPr>
        <w:t>who</w:t>
      </w:r>
      <w:r>
        <w:rPr>
          <w:spacing w:val="-8"/>
          <w:sz w:val="21"/>
        </w:rPr>
        <w:t xml:space="preserve"> </w:t>
      </w:r>
      <w:r>
        <w:rPr>
          <w:sz w:val="21"/>
        </w:rPr>
        <w:t>will</w:t>
      </w:r>
      <w:r>
        <w:rPr>
          <w:spacing w:val="-7"/>
          <w:sz w:val="21"/>
        </w:rPr>
        <w:t xml:space="preserve"> </w:t>
      </w:r>
      <w:r>
        <w:rPr>
          <w:sz w:val="21"/>
        </w:rPr>
        <w:t>gain</w:t>
      </w:r>
      <w:r>
        <w:rPr>
          <w:spacing w:val="-11"/>
          <w:sz w:val="21"/>
        </w:rPr>
        <w:t xml:space="preserve"> </w:t>
      </w:r>
      <w:r>
        <w:rPr>
          <w:sz w:val="21"/>
        </w:rPr>
        <w:t>the</w:t>
      </w:r>
      <w:r>
        <w:rPr>
          <w:spacing w:val="-6"/>
          <w:sz w:val="21"/>
        </w:rPr>
        <w:t xml:space="preserve"> </w:t>
      </w:r>
      <w:r>
        <w:rPr>
          <w:sz w:val="21"/>
        </w:rPr>
        <w:t>right</w:t>
      </w:r>
      <w:r>
        <w:rPr>
          <w:spacing w:val="-7"/>
          <w:sz w:val="21"/>
        </w:rPr>
        <w:t xml:space="preserve"> </w:t>
      </w:r>
      <w:r>
        <w:rPr>
          <w:sz w:val="21"/>
        </w:rPr>
        <w:t>to</w:t>
      </w:r>
      <w:r>
        <w:rPr>
          <w:spacing w:val="-7"/>
          <w:sz w:val="21"/>
        </w:rPr>
        <w:t xml:space="preserve"> </w:t>
      </w:r>
      <w:r>
        <w:rPr>
          <w:sz w:val="21"/>
        </w:rPr>
        <w:t>continue</w:t>
      </w:r>
      <w:r>
        <w:rPr>
          <w:spacing w:val="-10"/>
          <w:sz w:val="21"/>
        </w:rPr>
        <w:t xml:space="preserve"> </w:t>
      </w:r>
      <w:r>
        <w:rPr>
          <w:sz w:val="21"/>
        </w:rPr>
        <w:t>studying</w:t>
      </w:r>
      <w:r>
        <w:rPr>
          <w:spacing w:val="-11"/>
          <w:sz w:val="21"/>
        </w:rPr>
        <w:t xml:space="preserve"> </w:t>
      </w:r>
      <w:r>
        <w:rPr>
          <w:sz w:val="21"/>
        </w:rPr>
        <w:t>at</w:t>
      </w:r>
      <w:r>
        <w:rPr>
          <w:spacing w:val="-9"/>
          <w:sz w:val="21"/>
        </w:rPr>
        <w:t xml:space="preserve"> </w:t>
      </w:r>
      <w:r>
        <w:rPr>
          <w:sz w:val="21"/>
        </w:rPr>
        <w:t>the</w:t>
      </w:r>
      <w:r>
        <w:rPr>
          <w:spacing w:val="-7"/>
          <w:sz w:val="21"/>
        </w:rPr>
        <w:t xml:space="preserve"> </w:t>
      </w:r>
      <w:r>
        <w:rPr>
          <w:sz w:val="21"/>
        </w:rPr>
        <w:t>European</w:t>
      </w:r>
      <w:r>
        <w:rPr>
          <w:spacing w:val="-5"/>
          <w:sz w:val="21"/>
        </w:rPr>
        <w:t xml:space="preserve"> </w:t>
      </w:r>
      <w:r>
        <w:rPr>
          <w:sz w:val="21"/>
        </w:rPr>
        <w:t>University</w:t>
      </w:r>
      <w:r>
        <w:rPr>
          <w:spacing w:val="-5"/>
          <w:sz w:val="21"/>
        </w:rPr>
        <w:t xml:space="preserve"> </w:t>
      </w:r>
      <w:r>
        <w:rPr>
          <w:sz w:val="21"/>
        </w:rPr>
        <w:t>in</w:t>
      </w:r>
      <w:r>
        <w:rPr>
          <w:spacing w:val="-7"/>
          <w:sz w:val="21"/>
        </w:rPr>
        <w:t xml:space="preserve"> </w:t>
      </w:r>
      <w:r>
        <w:rPr>
          <w:sz w:val="21"/>
        </w:rPr>
        <w:t>the</w:t>
      </w:r>
      <w:r>
        <w:rPr>
          <w:spacing w:val="-7"/>
          <w:sz w:val="21"/>
        </w:rPr>
        <w:t xml:space="preserve"> </w:t>
      </w:r>
      <w:r>
        <w:rPr>
          <w:sz w:val="21"/>
        </w:rPr>
        <w:t>relevant</w:t>
      </w:r>
      <w:r>
        <w:rPr>
          <w:spacing w:val="-50"/>
          <w:sz w:val="21"/>
        </w:rPr>
        <w:t xml:space="preserve"> </w:t>
      </w:r>
      <w:r>
        <w:rPr>
          <w:sz w:val="21"/>
        </w:rPr>
        <w:t>master's</w:t>
      </w:r>
      <w:r>
        <w:rPr>
          <w:spacing w:val="-5"/>
          <w:sz w:val="21"/>
        </w:rPr>
        <w:t xml:space="preserve"> </w:t>
      </w:r>
      <w:r>
        <w:rPr>
          <w:sz w:val="21"/>
        </w:rPr>
        <w:t>educational</w:t>
      </w:r>
      <w:r>
        <w:rPr>
          <w:spacing w:val="-6"/>
          <w:sz w:val="21"/>
        </w:rPr>
        <w:t xml:space="preserve"> </w:t>
      </w:r>
      <w:r>
        <w:rPr>
          <w:sz w:val="21"/>
        </w:rPr>
        <w:t>program.</w:t>
      </w:r>
    </w:p>
    <w:p w14:paraId="43C5A411" w14:textId="77777777" w:rsidR="00AC21C1" w:rsidRDefault="005D7A3F">
      <w:pPr>
        <w:pStyle w:val="ListParagraph"/>
        <w:numPr>
          <w:ilvl w:val="0"/>
          <w:numId w:val="39"/>
        </w:numPr>
        <w:tabs>
          <w:tab w:val="left" w:pos="808"/>
        </w:tabs>
        <w:spacing w:before="150" w:line="292" w:lineRule="auto"/>
        <w:ind w:right="705" w:hanging="10"/>
        <w:jc w:val="both"/>
      </w:pPr>
      <w:r>
        <w:t>In order to pass the examination/examinations determined by the university, the registration of the</w:t>
      </w:r>
      <w:r>
        <w:rPr>
          <w:spacing w:val="1"/>
        </w:rPr>
        <w:t xml:space="preserve"> </w:t>
      </w:r>
      <w:r>
        <w:t>candidates for master's degree is carried out in the European University according by the legal act of the</w:t>
      </w:r>
      <w:r>
        <w:rPr>
          <w:spacing w:val="1"/>
        </w:rPr>
        <w:t xml:space="preserve"> </w:t>
      </w:r>
      <w:r>
        <w:t>rector</w:t>
      </w:r>
      <w:r>
        <w:rPr>
          <w:spacing w:val="-9"/>
        </w:rPr>
        <w:t xml:space="preserve"> </w:t>
      </w:r>
      <w:r>
        <w:t>and</w:t>
      </w:r>
      <w:r>
        <w:rPr>
          <w:spacing w:val="-9"/>
        </w:rPr>
        <w:t xml:space="preserve"> </w:t>
      </w:r>
      <w:r>
        <w:t>within</w:t>
      </w:r>
      <w:r>
        <w:rPr>
          <w:spacing w:val="-9"/>
        </w:rPr>
        <w:t xml:space="preserve"> </w:t>
      </w:r>
      <w:r>
        <w:t>the</w:t>
      </w:r>
      <w:r>
        <w:rPr>
          <w:spacing w:val="-9"/>
        </w:rPr>
        <w:t xml:space="preserve"> </w:t>
      </w:r>
      <w:r>
        <w:t>established</w:t>
      </w:r>
      <w:r>
        <w:rPr>
          <w:spacing w:val="-9"/>
        </w:rPr>
        <w:t xml:space="preserve"> </w:t>
      </w:r>
      <w:r>
        <w:t>period.</w:t>
      </w:r>
      <w:r>
        <w:rPr>
          <w:spacing w:val="-9"/>
        </w:rPr>
        <w:t xml:space="preserve"> </w:t>
      </w:r>
      <w:r>
        <w:t>The</w:t>
      </w:r>
      <w:r>
        <w:rPr>
          <w:spacing w:val="-10"/>
        </w:rPr>
        <w:t xml:space="preserve"> </w:t>
      </w:r>
      <w:r>
        <w:t>dur</w:t>
      </w:r>
      <w:r>
        <w:t>ation</w:t>
      </w:r>
      <w:r>
        <w:rPr>
          <w:spacing w:val="-9"/>
        </w:rPr>
        <w:t xml:space="preserve"> </w:t>
      </w:r>
      <w:r>
        <w:t>of</w:t>
      </w:r>
      <w:r>
        <w:rPr>
          <w:spacing w:val="-11"/>
        </w:rPr>
        <w:t xml:space="preserve"> </w:t>
      </w:r>
      <w:r>
        <w:t>the</w:t>
      </w:r>
      <w:r>
        <w:rPr>
          <w:spacing w:val="-9"/>
        </w:rPr>
        <w:t xml:space="preserve"> </w:t>
      </w:r>
      <w:r>
        <w:t>period</w:t>
      </w:r>
      <w:r>
        <w:rPr>
          <w:spacing w:val="-9"/>
        </w:rPr>
        <w:t xml:space="preserve"> </w:t>
      </w:r>
      <w:r>
        <w:t>of</w:t>
      </w:r>
      <w:r>
        <w:rPr>
          <w:spacing w:val="-9"/>
        </w:rPr>
        <w:t xml:space="preserve"> </w:t>
      </w:r>
      <w:r>
        <w:t>registration</w:t>
      </w:r>
      <w:r>
        <w:rPr>
          <w:spacing w:val="-9"/>
        </w:rPr>
        <w:t xml:space="preserve"> </w:t>
      </w:r>
      <w:r>
        <w:t>of</w:t>
      </w:r>
      <w:r>
        <w:rPr>
          <w:spacing w:val="-9"/>
        </w:rPr>
        <w:t xml:space="preserve"> </w:t>
      </w:r>
      <w:r>
        <w:t>candidates</w:t>
      </w:r>
      <w:r>
        <w:rPr>
          <w:spacing w:val="-9"/>
        </w:rPr>
        <w:t xml:space="preserve"> </w:t>
      </w:r>
      <w:r>
        <w:t>for</w:t>
      </w:r>
      <w:r>
        <w:rPr>
          <w:spacing w:val="-9"/>
        </w:rPr>
        <w:t xml:space="preserve"> </w:t>
      </w:r>
      <w:r>
        <w:t>master's</w:t>
      </w:r>
      <w:r>
        <w:rPr>
          <w:spacing w:val="-53"/>
        </w:rPr>
        <w:t xml:space="preserve"> </w:t>
      </w:r>
      <w:r>
        <w:t>degree cannot be less than 5 calendar days after the publication of the legal act of the rector on the official</w:t>
      </w:r>
      <w:r>
        <w:rPr>
          <w:spacing w:val="1"/>
        </w:rPr>
        <w:t xml:space="preserve"> </w:t>
      </w:r>
      <w:r>
        <w:t>website</w:t>
      </w:r>
      <w:r>
        <w:rPr>
          <w:spacing w:val="-3"/>
        </w:rPr>
        <w:t xml:space="preserve"> </w:t>
      </w:r>
      <w:r>
        <w:t>of</w:t>
      </w:r>
      <w:r>
        <w:rPr>
          <w:spacing w:val="-2"/>
        </w:rPr>
        <w:t xml:space="preserve"> </w:t>
      </w:r>
      <w:r>
        <w:t>the</w:t>
      </w:r>
      <w:r>
        <w:rPr>
          <w:spacing w:val="-1"/>
        </w:rPr>
        <w:t xml:space="preserve"> </w:t>
      </w:r>
      <w:r>
        <w:t>rector.</w:t>
      </w:r>
    </w:p>
    <w:p w14:paraId="1033FAEB" w14:textId="77777777" w:rsidR="00AC21C1" w:rsidRDefault="005D7A3F">
      <w:pPr>
        <w:pStyle w:val="ListParagraph"/>
        <w:numPr>
          <w:ilvl w:val="0"/>
          <w:numId w:val="39"/>
        </w:numPr>
        <w:tabs>
          <w:tab w:val="left" w:pos="1000"/>
        </w:tabs>
        <w:spacing w:before="124" w:line="283" w:lineRule="auto"/>
        <w:ind w:right="751" w:hanging="10"/>
        <w:jc w:val="both"/>
        <w:rPr>
          <w:sz w:val="21"/>
        </w:rPr>
      </w:pPr>
      <w:r>
        <w:rPr>
          <w:sz w:val="21"/>
        </w:rPr>
        <w:t xml:space="preserve">The university publishes the Rector's legal act regarding </w:t>
      </w:r>
      <w:r>
        <w:rPr>
          <w:sz w:val="21"/>
        </w:rPr>
        <w:t>the registration of candidates for master's degree</w:t>
      </w:r>
      <w:r>
        <w:rPr>
          <w:spacing w:val="1"/>
          <w:sz w:val="21"/>
        </w:rPr>
        <w:t xml:space="preserve"> </w:t>
      </w:r>
      <w:r>
        <w:rPr>
          <w:sz w:val="21"/>
        </w:rPr>
        <w:t>and the results of the examination/examinations determined by him on its official website, protecting the</w:t>
      </w:r>
      <w:r>
        <w:rPr>
          <w:spacing w:val="1"/>
          <w:sz w:val="21"/>
        </w:rPr>
        <w:t xml:space="preserve"> </w:t>
      </w:r>
      <w:r>
        <w:rPr>
          <w:sz w:val="21"/>
        </w:rPr>
        <w:t>confidentiality</w:t>
      </w:r>
      <w:r>
        <w:rPr>
          <w:spacing w:val="-1"/>
          <w:sz w:val="21"/>
        </w:rPr>
        <w:t xml:space="preserve"> </w:t>
      </w:r>
      <w:r>
        <w:rPr>
          <w:sz w:val="21"/>
        </w:rPr>
        <w:t>of</w:t>
      </w:r>
      <w:r>
        <w:rPr>
          <w:spacing w:val="-3"/>
          <w:sz w:val="21"/>
        </w:rPr>
        <w:t xml:space="preserve"> </w:t>
      </w:r>
      <w:r>
        <w:rPr>
          <w:sz w:val="21"/>
        </w:rPr>
        <w:t>the</w:t>
      </w:r>
      <w:r>
        <w:rPr>
          <w:spacing w:val="-3"/>
          <w:sz w:val="21"/>
        </w:rPr>
        <w:t xml:space="preserve"> </w:t>
      </w:r>
      <w:r>
        <w:rPr>
          <w:sz w:val="21"/>
        </w:rPr>
        <w:t>personal</w:t>
      </w:r>
      <w:r>
        <w:rPr>
          <w:spacing w:val="-3"/>
          <w:sz w:val="21"/>
        </w:rPr>
        <w:t xml:space="preserve"> </w:t>
      </w:r>
      <w:r>
        <w:rPr>
          <w:sz w:val="21"/>
        </w:rPr>
        <w:t>information</w:t>
      </w:r>
      <w:r>
        <w:rPr>
          <w:spacing w:val="-4"/>
          <w:sz w:val="21"/>
        </w:rPr>
        <w:t xml:space="preserve"> </w:t>
      </w:r>
      <w:r>
        <w:rPr>
          <w:sz w:val="21"/>
        </w:rPr>
        <w:t>of the</w:t>
      </w:r>
      <w:r>
        <w:rPr>
          <w:spacing w:val="-4"/>
          <w:sz w:val="21"/>
        </w:rPr>
        <w:t xml:space="preserve"> </w:t>
      </w:r>
      <w:r>
        <w:rPr>
          <w:sz w:val="21"/>
        </w:rPr>
        <w:t>candidate</w:t>
      </w:r>
      <w:r>
        <w:rPr>
          <w:spacing w:val="-2"/>
          <w:sz w:val="21"/>
        </w:rPr>
        <w:t xml:space="preserve"> </w:t>
      </w:r>
      <w:r>
        <w:rPr>
          <w:sz w:val="21"/>
        </w:rPr>
        <w:t>for</w:t>
      </w:r>
      <w:r>
        <w:rPr>
          <w:spacing w:val="-4"/>
          <w:sz w:val="21"/>
        </w:rPr>
        <w:t xml:space="preserve"> </w:t>
      </w:r>
      <w:r>
        <w:rPr>
          <w:sz w:val="21"/>
        </w:rPr>
        <w:t>master's</w:t>
      </w:r>
      <w:r>
        <w:rPr>
          <w:spacing w:val="-4"/>
          <w:sz w:val="21"/>
        </w:rPr>
        <w:t xml:space="preserve"> </w:t>
      </w:r>
      <w:r>
        <w:rPr>
          <w:sz w:val="21"/>
        </w:rPr>
        <w:t>degree.</w:t>
      </w:r>
    </w:p>
    <w:p w14:paraId="352DBB93" w14:textId="77777777" w:rsidR="00AC21C1" w:rsidRDefault="005D7A3F">
      <w:pPr>
        <w:pStyle w:val="ListParagraph"/>
        <w:numPr>
          <w:ilvl w:val="0"/>
          <w:numId w:val="39"/>
        </w:numPr>
        <w:tabs>
          <w:tab w:val="left" w:pos="1001"/>
        </w:tabs>
        <w:spacing w:before="0" w:line="292" w:lineRule="auto"/>
        <w:ind w:right="705" w:hanging="10"/>
        <w:jc w:val="both"/>
      </w:pPr>
      <w:r>
        <w:t>Complaints on the exam / examinations determined by the University shall be considered by the</w:t>
      </w:r>
      <w:r>
        <w:rPr>
          <w:spacing w:val="1"/>
        </w:rPr>
        <w:t xml:space="preserve"> </w:t>
      </w:r>
      <w:r>
        <w:rPr>
          <w:spacing w:val="-1"/>
        </w:rPr>
        <w:t>Complaints</w:t>
      </w:r>
      <w:r>
        <w:rPr>
          <w:spacing w:val="-13"/>
        </w:rPr>
        <w:t xml:space="preserve"> </w:t>
      </w:r>
      <w:r>
        <w:rPr>
          <w:spacing w:val="-1"/>
        </w:rPr>
        <w:t>Commission</w:t>
      </w:r>
      <w:r>
        <w:rPr>
          <w:spacing w:val="-11"/>
        </w:rPr>
        <w:t xml:space="preserve"> </w:t>
      </w:r>
      <w:r>
        <w:t>submitted</w:t>
      </w:r>
      <w:r>
        <w:rPr>
          <w:spacing w:val="-8"/>
        </w:rPr>
        <w:t xml:space="preserve"> </w:t>
      </w:r>
      <w:r>
        <w:t>by</w:t>
      </w:r>
      <w:r>
        <w:rPr>
          <w:spacing w:val="-9"/>
        </w:rPr>
        <w:t xml:space="preserve"> </w:t>
      </w:r>
      <w:r>
        <w:t>the</w:t>
      </w:r>
      <w:r>
        <w:rPr>
          <w:spacing w:val="-9"/>
        </w:rPr>
        <w:t xml:space="preserve"> </w:t>
      </w:r>
      <w:r>
        <w:t>dean</w:t>
      </w:r>
      <w:r>
        <w:rPr>
          <w:spacing w:val="-10"/>
        </w:rPr>
        <w:t xml:space="preserve"> </w:t>
      </w:r>
      <w:r>
        <w:t>of</w:t>
      </w:r>
      <w:r>
        <w:rPr>
          <w:spacing w:val="-10"/>
        </w:rPr>
        <w:t xml:space="preserve"> </w:t>
      </w:r>
      <w:r>
        <w:t>the</w:t>
      </w:r>
      <w:r>
        <w:rPr>
          <w:spacing w:val="-10"/>
        </w:rPr>
        <w:t xml:space="preserve"> </w:t>
      </w:r>
      <w:r>
        <w:t>relevant</w:t>
      </w:r>
      <w:r>
        <w:rPr>
          <w:spacing w:val="-11"/>
        </w:rPr>
        <w:t xml:space="preserve"> </w:t>
      </w:r>
      <w:r>
        <w:t>Faculty</w:t>
      </w:r>
      <w:r>
        <w:rPr>
          <w:spacing w:val="-10"/>
        </w:rPr>
        <w:t xml:space="preserve"> </w:t>
      </w:r>
      <w:r>
        <w:t>of</w:t>
      </w:r>
      <w:r>
        <w:rPr>
          <w:spacing w:val="-11"/>
        </w:rPr>
        <w:t xml:space="preserve"> </w:t>
      </w:r>
      <w:r>
        <w:t>European</w:t>
      </w:r>
      <w:r>
        <w:rPr>
          <w:spacing w:val="-10"/>
        </w:rPr>
        <w:t xml:space="preserve"> </w:t>
      </w:r>
      <w:r>
        <w:t>University</w:t>
      </w:r>
      <w:r>
        <w:rPr>
          <w:spacing w:val="-9"/>
        </w:rPr>
        <w:t xml:space="preserve"> </w:t>
      </w:r>
      <w:r>
        <w:t>and</w:t>
      </w:r>
      <w:r>
        <w:rPr>
          <w:spacing w:val="-9"/>
        </w:rPr>
        <w:t xml:space="preserve"> </w:t>
      </w:r>
      <w:r>
        <w:t>approved</w:t>
      </w:r>
      <w:r>
        <w:rPr>
          <w:spacing w:val="-53"/>
        </w:rPr>
        <w:t xml:space="preserve"> </w:t>
      </w:r>
      <w:r>
        <w:t>by</w:t>
      </w:r>
      <w:r>
        <w:rPr>
          <w:spacing w:val="-1"/>
        </w:rPr>
        <w:t xml:space="preserve"> </w:t>
      </w:r>
      <w:r>
        <w:t>the</w:t>
      </w:r>
      <w:r>
        <w:rPr>
          <w:spacing w:val="-1"/>
        </w:rPr>
        <w:t xml:space="preserve"> </w:t>
      </w:r>
      <w:r>
        <w:t>order of</w:t>
      </w:r>
      <w:r>
        <w:rPr>
          <w:spacing w:val="-2"/>
        </w:rPr>
        <w:t xml:space="preserve"> </w:t>
      </w:r>
      <w:r>
        <w:t>the</w:t>
      </w:r>
      <w:r>
        <w:rPr>
          <w:spacing w:val="-1"/>
        </w:rPr>
        <w:t xml:space="preserve"> </w:t>
      </w:r>
      <w:r>
        <w:t>Rector.</w:t>
      </w:r>
    </w:p>
    <w:p w14:paraId="3681C4B4" w14:textId="77777777" w:rsidR="00AC21C1" w:rsidRDefault="005D7A3F">
      <w:pPr>
        <w:pStyle w:val="ListParagraph"/>
        <w:numPr>
          <w:ilvl w:val="0"/>
          <w:numId w:val="39"/>
        </w:numPr>
        <w:tabs>
          <w:tab w:val="left" w:pos="1001"/>
        </w:tabs>
        <w:spacing w:before="102" w:line="292" w:lineRule="auto"/>
        <w:ind w:left="558" w:right="706" w:hanging="11"/>
        <w:jc w:val="both"/>
      </w:pPr>
      <w:r>
        <w:t>A</w:t>
      </w:r>
      <w:r>
        <w:rPr>
          <w:spacing w:val="-8"/>
        </w:rPr>
        <w:t xml:space="preserve"> </w:t>
      </w:r>
      <w:r>
        <w:t>candidate</w:t>
      </w:r>
      <w:r>
        <w:rPr>
          <w:spacing w:val="-8"/>
        </w:rPr>
        <w:t xml:space="preserve"> </w:t>
      </w:r>
      <w:r>
        <w:t>for</w:t>
      </w:r>
      <w:r>
        <w:rPr>
          <w:spacing w:val="-6"/>
        </w:rPr>
        <w:t xml:space="preserve"> </w:t>
      </w:r>
      <w:r>
        <w:t>a</w:t>
      </w:r>
      <w:r>
        <w:rPr>
          <w:spacing w:val="-9"/>
        </w:rPr>
        <w:t xml:space="preserve"> </w:t>
      </w:r>
      <w:r>
        <w:t>master's</w:t>
      </w:r>
      <w:r>
        <w:rPr>
          <w:spacing w:val="-7"/>
        </w:rPr>
        <w:t xml:space="preserve"> </w:t>
      </w:r>
      <w:r>
        <w:t>deg</w:t>
      </w:r>
      <w:r>
        <w:t>ree</w:t>
      </w:r>
      <w:r>
        <w:rPr>
          <w:spacing w:val="-8"/>
        </w:rPr>
        <w:t xml:space="preserve"> </w:t>
      </w:r>
      <w:r>
        <w:t>shall</w:t>
      </w:r>
      <w:r>
        <w:rPr>
          <w:spacing w:val="-6"/>
        </w:rPr>
        <w:t xml:space="preserve"> </w:t>
      </w:r>
      <w:r>
        <w:t>submit</w:t>
      </w:r>
      <w:r>
        <w:rPr>
          <w:spacing w:val="-9"/>
        </w:rPr>
        <w:t xml:space="preserve"> </w:t>
      </w:r>
      <w:r>
        <w:t>a</w:t>
      </w:r>
      <w:r>
        <w:rPr>
          <w:spacing w:val="-3"/>
        </w:rPr>
        <w:t xml:space="preserve"> </w:t>
      </w:r>
      <w:r>
        <w:t>claim</w:t>
      </w:r>
      <w:r>
        <w:rPr>
          <w:spacing w:val="-6"/>
        </w:rPr>
        <w:t xml:space="preserve"> </w:t>
      </w:r>
      <w:r>
        <w:t>to</w:t>
      </w:r>
      <w:r>
        <w:rPr>
          <w:spacing w:val="-4"/>
        </w:rPr>
        <w:t xml:space="preserve"> </w:t>
      </w:r>
      <w:r>
        <w:t>European</w:t>
      </w:r>
      <w:r>
        <w:rPr>
          <w:spacing w:val="-5"/>
        </w:rPr>
        <w:t xml:space="preserve"> </w:t>
      </w:r>
      <w:r>
        <w:t>University's</w:t>
      </w:r>
      <w:r>
        <w:rPr>
          <w:spacing w:val="-5"/>
        </w:rPr>
        <w:t xml:space="preserve"> </w:t>
      </w:r>
      <w:r>
        <w:t>case</w:t>
      </w:r>
      <w:r>
        <w:rPr>
          <w:spacing w:val="-8"/>
        </w:rPr>
        <w:t xml:space="preserve"> </w:t>
      </w:r>
      <w:r>
        <w:t>management</w:t>
      </w:r>
      <w:r>
        <w:rPr>
          <w:spacing w:val="-8"/>
        </w:rPr>
        <w:t xml:space="preserve"> </w:t>
      </w:r>
      <w:r>
        <w:t>office</w:t>
      </w:r>
      <w:r>
        <w:rPr>
          <w:spacing w:val="-53"/>
        </w:rPr>
        <w:t xml:space="preserve"> </w:t>
      </w:r>
      <w:r>
        <w:t>within</w:t>
      </w:r>
      <w:r>
        <w:rPr>
          <w:spacing w:val="-2"/>
        </w:rPr>
        <w:t xml:space="preserve"> </w:t>
      </w:r>
      <w:r>
        <w:t>the time</w:t>
      </w:r>
      <w:r>
        <w:rPr>
          <w:spacing w:val="-2"/>
        </w:rPr>
        <w:t xml:space="preserve"> </w:t>
      </w:r>
      <w:r>
        <w:t>limit</w:t>
      </w:r>
      <w:r>
        <w:rPr>
          <w:spacing w:val="-2"/>
        </w:rPr>
        <w:t xml:space="preserve"> </w:t>
      </w:r>
      <w:r>
        <w:t>set</w:t>
      </w:r>
      <w:r>
        <w:rPr>
          <w:spacing w:val="-1"/>
        </w:rPr>
        <w:t xml:space="preserve"> </w:t>
      </w:r>
      <w:r>
        <w:t>by</w:t>
      </w:r>
      <w:r>
        <w:rPr>
          <w:spacing w:val="1"/>
        </w:rPr>
        <w:t xml:space="preserve"> </w:t>
      </w:r>
      <w:r>
        <w:t>the</w:t>
      </w:r>
      <w:r>
        <w:rPr>
          <w:spacing w:val="-2"/>
        </w:rPr>
        <w:t xml:space="preserve"> </w:t>
      </w:r>
      <w:r>
        <w:t>order of</w:t>
      </w:r>
      <w:r>
        <w:rPr>
          <w:spacing w:val="-2"/>
        </w:rPr>
        <w:t xml:space="preserve"> </w:t>
      </w:r>
      <w:r>
        <w:t>the</w:t>
      </w:r>
      <w:r>
        <w:rPr>
          <w:spacing w:val="-1"/>
        </w:rPr>
        <w:t xml:space="preserve"> </w:t>
      </w:r>
      <w:r>
        <w:t>Rector.</w:t>
      </w:r>
    </w:p>
    <w:p w14:paraId="2B64001D" w14:textId="77777777" w:rsidR="00AC21C1" w:rsidRDefault="005D7A3F">
      <w:pPr>
        <w:pStyle w:val="ListParagraph"/>
        <w:numPr>
          <w:ilvl w:val="0"/>
          <w:numId w:val="39"/>
        </w:numPr>
        <w:tabs>
          <w:tab w:val="left" w:pos="1050"/>
          <w:tab w:val="left" w:pos="1051"/>
        </w:tabs>
        <w:spacing w:before="112"/>
        <w:ind w:left="1050" w:hanging="502"/>
        <w:rPr>
          <w:sz w:val="21"/>
        </w:rPr>
      </w:pPr>
      <w:r>
        <w:rPr>
          <w:sz w:val="21"/>
        </w:rPr>
        <w:t>Complaints</w:t>
      </w:r>
      <w:r>
        <w:rPr>
          <w:spacing w:val="10"/>
          <w:sz w:val="21"/>
        </w:rPr>
        <w:t xml:space="preserve"> </w:t>
      </w:r>
      <w:r>
        <w:rPr>
          <w:sz w:val="21"/>
        </w:rPr>
        <w:t>will</w:t>
      </w:r>
      <w:r>
        <w:rPr>
          <w:spacing w:val="10"/>
          <w:sz w:val="21"/>
        </w:rPr>
        <w:t xml:space="preserve"> </w:t>
      </w:r>
      <w:r>
        <w:rPr>
          <w:sz w:val="21"/>
        </w:rPr>
        <w:t>be</w:t>
      </w:r>
      <w:r>
        <w:rPr>
          <w:spacing w:val="8"/>
          <w:sz w:val="21"/>
        </w:rPr>
        <w:t xml:space="preserve"> </w:t>
      </w:r>
      <w:r>
        <w:rPr>
          <w:sz w:val="21"/>
        </w:rPr>
        <w:t>reviewed</w:t>
      </w:r>
      <w:r>
        <w:rPr>
          <w:spacing w:val="9"/>
          <w:sz w:val="21"/>
        </w:rPr>
        <w:t xml:space="preserve"> </w:t>
      </w:r>
      <w:r>
        <w:rPr>
          <w:sz w:val="21"/>
        </w:rPr>
        <w:t>by</w:t>
      </w:r>
      <w:r>
        <w:rPr>
          <w:spacing w:val="11"/>
          <w:sz w:val="21"/>
        </w:rPr>
        <w:t xml:space="preserve"> </w:t>
      </w:r>
      <w:r>
        <w:rPr>
          <w:sz w:val="21"/>
        </w:rPr>
        <w:t>the</w:t>
      </w:r>
      <w:r>
        <w:rPr>
          <w:spacing w:val="10"/>
          <w:sz w:val="21"/>
        </w:rPr>
        <w:t xml:space="preserve"> </w:t>
      </w:r>
      <w:r>
        <w:rPr>
          <w:sz w:val="21"/>
        </w:rPr>
        <w:t>complaint</w:t>
      </w:r>
      <w:r>
        <w:rPr>
          <w:spacing w:val="11"/>
          <w:sz w:val="21"/>
        </w:rPr>
        <w:t xml:space="preserve"> </w:t>
      </w:r>
      <w:r>
        <w:rPr>
          <w:sz w:val="21"/>
        </w:rPr>
        <w:t>commission</w:t>
      </w:r>
      <w:r>
        <w:rPr>
          <w:spacing w:val="11"/>
          <w:sz w:val="21"/>
        </w:rPr>
        <w:t xml:space="preserve"> </w:t>
      </w:r>
      <w:r>
        <w:rPr>
          <w:sz w:val="21"/>
        </w:rPr>
        <w:t>determined</w:t>
      </w:r>
      <w:r>
        <w:rPr>
          <w:spacing w:val="9"/>
          <w:sz w:val="21"/>
        </w:rPr>
        <w:t xml:space="preserve"> </w:t>
      </w:r>
      <w:r>
        <w:rPr>
          <w:sz w:val="21"/>
        </w:rPr>
        <w:t>by</w:t>
      </w:r>
      <w:r>
        <w:rPr>
          <w:spacing w:val="11"/>
          <w:sz w:val="21"/>
        </w:rPr>
        <w:t xml:space="preserve"> </w:t>
      </w:r>
      <w:r>
        <w:rPr>
          <w:sz w:val="21"/>
        </w:rPr>
        <w:t>the</w:t>
      </w:r>
      <w:r>
        <w:rPr>
          <w:spacing w:val="8"/>
          <w:sz w:val="21"/>
        </w:rPr>
        <w:t xml:space="preserve"> </w:t>
      </w:r>
      <w:r>
        <w:rPr>
          <w:sz w:val="21"/>
        </w:rPr>
        <w:t>rector's</w:t>
      </w:r>
      <w:r>
        <w:rPr>
          <w:spacing w:val="10"/>
          <w:sz w:val="21"/>
        </w:rPr>
        <w:t xml:space="preserve"> </w:t>
      </w:r>
      <w:r>
        <w:rPr>
          <w:sz w:val="21"/>
        </w:rPr>
        <w:t>order,</w:t>
      </w:r>
      <w:r>
        <w:rPr>
          <w:spacing w:val="10"/>
          <w:sz w:val="21"/>
        </w:rPr>
        <w:t xml:space="preserve"> </w:t>
      </w:r>
      <w:r>
        <w:rPr>
          <w:sz w:val="21"/>
        </w:rPr>
        <w:t>which</w:t>
      </w:r>
      <w:r>
        <w:rPr>
          <w:spacing w:val="10"/>
          <w:sz w:val="21"/>
        </w:rPr>
        <w:t xml:space="preserve"> </w:t>
      </w:r>
      <w:r>
        <w:rPr>
          <w:sz w:val="21"/>
        </w:rPr>
        <w:t>may</w:t>
      </w:r>
    </w:p>
    <w:p w14:paraId="36652064" w14:textId="77777777" w:rsidR="00AC21C1" w:rsidRDefault="005D7A3F">
      <w:pPr>
        <w:spacing w:before="50"/>
        <w:ind w:left="557"/>
        <w:jc w:val="both"/>
        <w:rPr>
          <w:sz w:val="21"/>
        </w:rPr>
      </w:pPr>
      <w:r>
        <w:rPr>
          <w:sz w:val="21"/>
        </w:rPr>
        <w:t>not</w:t>
      </w:r>
      <w:r>
        <w:rPr>
          <w:spacing w:val="-5"/>
          <w:sz w:val="21"/>
        </w:rPr>
        <w:t xml:space="preserve"> </w:t>
      </w:r>
      <w:r>
        <w:rPr>
          <w:sz w:val="21"/>
        </w:rPr>
        <w:t>consist</w:t>
      </w:r>
      <w:r>
        <w:rPr>
          <w:spacing w:val="-5"/>
          <w:sz w:val="21"/>
        </w:rPr>
        <w:t xml:space="preserve"> </w:t>
      </w:r>
      <w:r>
        <w:rPr>
          <w:sz w:val="21"/>
        </w:rPr>
        <w:t>of</w:t>
      </w:r>
      <w:r>
        <w:rPr>
          <w:spacing w:val="-4"/>
          <w:sz w:val="21"/>
        </w:rPr>
        <w:t xml:space="preserve"> </w:t>
      </w:r>
      <w:r>
        <w:rPr>
          <w:sz w:val="21"/>
        </w:rPr>
        <w:t>persons</w:t>
      </w:r>
      <w:r>
        <w:rPr>
          <w:spacing w:val="-3"/>
          <w:sz w:val="21"/>
        </w:rPr>
        <w:t xml:space="preserve"> </w:t>
      </w:r>
      <w:r>
        <w:rPr>
          <w:sz w:val="21"/>
        </w:rPr>
        <w:t>who</w:t>
      </w:r>
      <w:r>
        <w:rPr>
          <w:spacing w:val="-7"/>
          <w:sz w:val="21"/>
        </w:rPr>
        <w:t xml:space="preserve"> </w:t>
      </w:r>
      <w:r>
        <w:rPr>
          <w:sz w:val="21"/>
        </w:rPr>
        <w:t>have</w:t>
      </w:r>
      <w:r>
        <w:rPr>
          <w:spacing w:val="-5"/>
          <w:sz w:val="21"/>
        </w:rPr>
        <w:t xml:space="preserve"> </w:t>
      </w:r>
      <w:r>
        <w:rPr>
          <w:sz w:val="21"/>
        </w:rPr>
        <w:t>participated</w:t>
      </w:r>
      <w:r>
        <w:rPr>
          <w:spacing w:val="-6"/>
          <w:sz w:val="21"/>
        </w:rPr>
        <w:t xml:space="preserve"> </w:t>
      </w:r>
      <w:r>
        <w:rPr>
          <w:sz w:val="21"/>
        </w:rPr>
        <w:t>in</w:t>
      </w:r>
      <w:r>
        <w:rPr>
          <w:spacing w:val="-5"/>
          <w:sz w:val="21"/>
        </w:rPr>
        <w:t xml:space="preserve"> </w:t>
      </w:r>
      <w:r>
        <w:rPr>
          <w:sz w:val="21"/>
        </w:rPr>
        <w:t>the</w:t>
      </w:r>
      <w:r>
        <w:rPr>
          <w:spacing w:val="-5"/>
          <w:sz w:val="21"/>
        </w:rPr>
        <w:t xml:space="preserve"> </w:t>
      </w:r>
      <w:r>
        <w:rPr>
          <w:sz w:val="21"/>
        </w:rPr>
        <w:t>evaluation</w:t>
      </w:r>
      <w:r>
        <w:rPr>
          <w:spacing w:val="-6"/>
          <w:sz w:val="21"/>
        </w:rPr>
        <w:t xml:space="preserve"> </w:t>
      </w:r>
      <w:r>
        <w:rPr>
          <w:sz w:val="21"/>
        </w:rPr>
        <w:t>of</w:t>
      </w:r>
      <w:r>
        <w:rPr>
          <w:spacing w:val="-3"/>
          <w:sz w:val="21"/>
        </w:rPr>
        <w:t xml:space="preserve"> </w:t>
      </w:r>
      <w:r>
        <w:rPr>
          <w:sz w:val="21"/>
        </w:rPr>
        <w:t>candidates</w:t>
      </w:r>
      <w:r>
        <w:rPr>
          <w:spacing w:val="-6"/>
          <w:sz w:val="21"/>
        </w:rPr>
        <w:t xml:space="preserve"> </w:t>
      </w:r>
      <w:r>
        <w:rPr>
          <w:sz w:val="21"/>
        </w:rPr>
        <w:t>for</w:t>
      </w:r>
      <w:r>
        <w:rPr>
          <w:spacing w:val="-4"/>
          <w:sz w:val="21"/>
        </w:rPr>
        <w:t xml:space="preserve"> </w:t>
      </w:r>
      <w:r>
        <w:rPr>
          <w:sz w:val="21"/>
        </w:rPr>
        <w:t>the</w:t>
      </w:r>
      <w:r>
        <w:rPr>
          <w:spacing w:val="-5"/>
          <w:sz w:val="21"/>
        </w:rPr>
        <w:t xml:space="preserve"> </w:t>
      </w:r>
      <w:r>
        <w:rPr>
          <w:sz w:val="21"/>
        </w:rPr>
        <w:t>master's</w:t>
      </w:r>
      <w:r>
        <w:rPr>
          <w:spacing w:val="-4"/>
          <w:sz w:val="21"/>
        </w:rPr>
        <w:t xml:space="preserve"> </w:t>
      </w:r>
      <w:r>
        <w:rPr>
          <w:sz w:val="21"/>
        </w:rPr>
        <w:t>degree.</w:t>
      </w:r>
    </w:p>
    <w:p w14:paraId="60987D95" w14:textId="77777777" w:rsidR="00AC21C1" w:rsidRDefault="005D7A3F">
      <w:pPr>
        <w:pStyle w:val="ListParagraph"/>
        <w:numPr>
          <w:ilvl w:val="0"/>
          <w:numId w:val="39"/>
        </w:numPr>
        <w:tabs>
          <w:tab w:val="left" w:pos="1001"/>
        </w:tabs>
        <w:spacing w:before="179" w:line="292" w:lineRule="auto"/>
        <w:ind w:right="706" w:hanging="10"/>
        <w:jc w:val="both"/>
      </w:pPr>
      <w:r>
        <w:t>After</w:t>
      </w:r>
      <w:r>
        <w:rPr>
          <w:spacing w:val="-3"/>
        </w:rPr>
        <w:t xml:space="preserve"> </w:t>
      </w:r>
      <w:r>
        <w:t>the</w:t>
      </w:r>
      <w:r>
        <w:rPr>
          <w:spacing w:val="-3"/>
        </w:rPr>
        <w:t xml:space="preserve"> </w:t>
      </w:r>
      <w:r>
        <w:t>publication</w:t>
      </w:r>
      <w:r>
        <w:rPr>
          <w:spacing w:val="-3"/>
        </w:rPr>
        <w:t xml:space="preserve"> </w:t>
      </w:r>
      <w:r>
        <w:t>of</w:t>
      </w:r>
      <w:r>
        <w:rPr>
          <w:spacing w:val="-4"/>
        </w:rPr>
        <w:t xml:space="preserve"> </w:t>
      </w:r>
      <w:r>
        <w:t>the</w:t>
      </w:r>
      <w:r>
        <w:rPr>
          <w:spacing w:val="-3"/>
        </w:rPr>
        <w:t xml:space="preserve"> </w:t>
      </w:r>
      <w:r>
        <w:t>final</w:t>
      </w:r>
      <w:r>
        <w:rPr>
          <w:spacing w:val="-4"/>
        </w:rPr>
        <w:t xml:space="preserve"> </w:t>
      </w:r>
      <w:r>
        <w:t>results</w:t>
      </w:r>
      <w:r>
        <w:rPr>
          <w:spacing w:val="-3"/>
        </w:rPr>
        <w:t xml:space="preserve"> </w:t>
      </w:r>
      <w:r>
        <w:t>of</w:t>
      </w:r>
      <w:r>
        <w:rPr>
          <w:spacing w:val="-3"/>
        </w:rPr>
        <w:t xml:space="preserve"> </w:t>
      </w:r>
      <w:r>
        <w:t>the</w:t>
      </w:r>
      <w:r>
        <w:rPr>
          <w:spacing w:val="-3"/>
        </w:rPr>
        <w:t xml:space="preserve"> </w:t>
      </w:r>
      <w:r>
        <w:t>exam</w:t>
      </w:r>
      <w:r>
        <w:rPr>
          <w:spacing w:val="-5"/>
        </w:rPr>
        <w:t xml:space="preserve"> </w:t>
      </w:r>
      <w:r>
        <w:t>/</w:t>
      </w:r>
      <w:r>
        <w:rPr>
          <w:spacing w:val="-3"/>
        </w:rPr>
        <w:t xml:space="preserve"> </w:t>
      </w:r>
      <w:r>
        <w:t>exams,</w:t>
      </w:r>
      <w:r>
        <w:rPr>
          <w:spacing w:val="-3"/>
        </w:rPr>
        <w:t xml:space="preserve"> </w:t>
      </w:r>
      <w:r>
        <w:t>a</w:t>
      </w:r>
      <w:r>
        <w:rPr>
          <w:spacing w:val="-2"/>
        </w:rPr>
        <w:t xml:space="preserve"> </w:t>
      </w:r>
      <w:r>
        <w:t>ranking</w:t>
      </w:r>
      <w:r>
        <w:rPr>
          <w:spacing w:val="-4"/>
        </w:rPr>
        <w:t xml:space="preserve"> </w:t>
      </w:r>
      <w:r>
        <w:t>document</w:t>
      </w:r>
      <w:r>
        <w:rPr>
          <w:spacing w:val="-5"/>
        </w:rPr>
        <w:t xml:space="preserve"> </w:t>
      </w:r>
      <w:r>
        <w:t>with</w:t>
      </w:r>
      <w:r>
        <w:rPr>
          <w:spacing w:val="-3"/>
        </w:rPr>
        <w:t xml:space="preserve"> </w:t>
      </w:r>
      <w:r>
        <w:t>the</w:t>
      </w:r>
      <w:r>
        <w:rPr>
          <w:spacing w:val="-3"/>
        </w:rPr>
        <w:t xml:space="preserve"> </w:t>
      </w:r>
      <w:r>
        <w:t>coefficients</w:t>
      </w:r>
      <w:r>
        <w:rPr>
          <w:spacing w:val="-53"/>
        </w:rPr>
        <w:t xml:space="preserve"> </w:t>
      </w:r>
      <w:r>
        <w:t>of the master's exams is created. Only a master's candidate will be included in the ranking document with</w:t>
      </w:r>
      <w:r>
        <w:rPr>
          <w:spacing w:val="1"/>
        </w:rPr>
        <w:t xml:space="preserve"> </w:t>
      </w:r>
      <w:r>
        <w:t>the</w:t>
      </w:r>
      <w:r>
        <w:rPr>
          <w:spacing w:val="-1"/>
        </w:rPr>
        <w:t xml:space="preserve"> </w:t>
      </w:r>
      <w:r>
        <w:t>coefficients</w:t>
      </w:r>
      <w:r>
        <w:rPr>
          <w:spacing w:val="1"/>
        </w:rPr>
        <w:t xml:space="preserve"> </w:t>
      </w:r>
      <w:r>
        <w:t>of</w:t>
      </w:r>
      <w:r>
        <w:rPr>
          <w:spacing w:val="1"/>
        </w:rPr>
        <w:t xml:space="preserve"> </w:t>
      </w:r>
      <w:r>
        <w:t>the</w:t>
      </w:r>
      <w:r>
        <w:rPr>
          <w:spacing w:val="-3"/>
        </w:rPr>
        <w:t xml:space="preserve"> </w:t>
      </w:r>
      <w:r>
        <w:t>master's</w:t>
      </w:r>
      <w:r>
        <w:rPr>
          <w:spacing w:val="2"/>
        </w:rPr>
        <w:t xml:space="preserve"> </w:t>
      </w:r>
      <w:r>
        <w:t>exams,</w:t>
      </w:r>
      <w:r>
        <w:rPr>
          <w:spacing w:val="-2"/>
        </w:rPr>
        <w:t xml:space="preserve"> </w:t>
      </w:r>
      <w:r>
        <w:t>who</w:t>
      </w:r>
      <w:r>
        <w:rPr>
          <w:spacing w:val="-1"/>
        </w:rPr>
        <w:t xml:space="preserve"> </w:t>
      </w:r>
      <w:r>
        <w:t>has</w:t>
      </w:r>
      <w:r>
        <w:rPr>
          <w:spacing w:val="1"/>
        </w:rPr>
        <w:t xml:space="preserve"> </w:t>
      </w:r>
      <w:r>
        <w:t>successfully</w:t>
      </w:r>
      <w:r>
        <w:rPr>
          <w:spacing w:val="1"/>
        </w:rPr>
        <w:t xml:space="preserve"> </w:t>
      </w:r>
      <w:r>
        <w:t>passed</w:t>
      </w:r>
      <w:r>
        <w:rPr>
          <w:spacing w:val="1"/>
        </w:rPr>
        <w:t xml:space="preserve"> </w:t>
      </w:r>
      <w:r>
        <w:t>the general</w:t>
      </w:r>
      <w:r>
        <w:rPr>
          <w:spacing w:val="-3"/>
        </w:rPr>
        <w:t xml:space="preserve"> </w:t>
      </w:r>
      <w:r>
        <w:t>master's exam</w:t>
      </w:r>
      <w:r>
        <w:rPr>
          <w:spacing w:val="-2"/>
        </w:rPr>
        <w:t xml:space="preserve"> </w:t>
      </w:r>
      <w:r>
        <w:t>and</w:t>
      </w:r>
      <w:r>
        <w:rPr>
          <w:spacing w:val="3"/>
        </w:rPr>
        <w:t xml:space="preserve"> </w:t>
      </w:r>
      <w:r>
        <w:t>the</w:t>
      </w:r>
      <w:r>
        <w:rPr>
          <w:spacing w:val="-1"/>
        </w:rPr>
        <w:t xml:space="preserve"> </w:t>
      </w:r>
      <w:r>
        <w:t>exam</w:t>
      </w:r>
    </w:p>
    <w:p w14:paraId="5516B47D" w14:textId="77777777" w:rsidR="00AC21C1" w:rsidRDefault="005D7A3F">
      <w:pPr>
        <w:pStyle w:val="BodyText"/>
        <w:spacing w:line="290" w:lineRule="auto"/>
        <w:ind w:left="557" w:right="708"/>
        <w:jc w:val="both"/>
      </w:pPr>
      <w:r>
        <w:t>/</w:t>
      </w:r>
      <w:r>
        <w:rPr>
          <w:spacing w:val="-6"/>
        </w:rPr>
        <w:t xml:space="preserve"> </w:t>
      </w:r>
      <w:r>
        <w:t>examinations</w:t>
      </w:r>
      <w:r>
        <w:rPr>
          <w:spacing w:val="-7"/>
        </w:rPr>
        <w:t xml:space="preserve"> </w:t>
      </w:r>
      <w:r>
        <w:t>determined</w:t>
      </w:r>
      <w:r>
        <w:rPr>
          <w:spacing w:val="-6"/>
        </w:rPr>
        <w:t xml:space="preserve"> </w:t>
      </w:r>
      <w:r>
        <w:t>by</w:t>
      </w:r>
      <w:r>
        <w:rPr>
          <w:spacing w:val="-5"/>
        </w:rPr>
        <w:t xml:space="preserve"> </w:t>
      </w:r>
      <w:r>
        <w:t>the</w:t>
      </w:r>
      <w:r>
        <w:rPr>
          <w:spacing w:val="-7"/>
        </w:rPr>
        <w:t xml:space="preserve"> </w:t>
      </w:r>
      <w:r>
        <w:t>higher</w:t>
      </w:r>
      <w:r>
        <w:rPr>
          <w:spacing w:val="-5"/>
        </w:rPr>
        <w:t xml:space="preserve"> </w:t>
      </w:r>
      <w:r>
        <w:t>education</w:t>
      </w:r>
      <w:r>
        <w:rPr>
          <w:spacing w:val="-3"/>
        </w:rPr>
        <w:t xml:space="preserve"> </w:t>
      </w:r>
      <w:r>
        <w:t>institution</w:t>
      </w:r>
      <w:r>
        <w:rPr>
          <w:spacing w:val="-6"/>
        </w:rPr>
        <w:t xml:space="preserve"> </w:t>
      </w:r>
      <w:r>
        <w:t>in</w:t>
      </w:r>
      <w:r>
        <w:rPr>
          <w:spacing w:val="-3"/>
        </w:rPr>
        <w:t xml:space="preserve"> </w:t>
      </w:r>
      <w:r>
        <w:t>order</w:t>
      </w:r>
      <w:r>
        <w:rPr>
          <w:spacing w:val="-6"/>
        </w:rPr>
        <w:t xml:space="preserve"> </w:t>
      </w:r>
      <w:r>
        <w:t>to</w:t>
      </w:r>
      <w:r>
        <w:rPr>
          <w:spacing w:val="-6"/>
        </w:rPr>
        <w:t xml:space="preserve"> </w:t>
      </w:r>
      <w:r>
        <w:t>enroll</w:t>
      </w:r>
      <w:r>
        <w:rPr>
          <w:spacing w:val="-7"/>
        </w:rPr>
        <w:t xml:space="preserve"> </w:t>
      </w:r>
      <w:r>
        <w:t>in</w:t>
      </w:r>
      <w:r>
        <w:rPr>
          <w:spacing w:val="-3"/>
        </w:rPr>
        <w:t xml:space="preserve"> </w:t>
      </w:r>
      <w:r>
        <w:t>the</w:t>
      </w:r>
      <w:r>
        <w:rPr>
          <w:spacing w:val="-6"/>
        </w:rPr>
        <w:t xml:space="preserve"> </w:t>
      </w:r>
      <w:r>
        <w:t>relevant</w:t>
      </w:r>
      <w:r>
        <w:rPr>
          <w:spacing w:val="-8"/>
        </w:rPr>
        <w:t xml:space="preserve"> </w:t>
      </w:r>
      <w:r>
        <w:t>educational</w:t>
      </w:r>
      <w:r>
        <w:rPr>
          <w:spacing w:val="-53"/>
        </w:rPr>
        <w:t xml:space="preserve"> </w:t>
      </w:r>
      <w:r>
        <w:t>program</w:t>
      </w:r>
      <w:r>
        <w:rPr>
          <w:spacing w:val="-2"/>
        </w:rPr>
        <w:t xml:space="preserve"> </w:t>
      </w:r>
      <w:r>
        <w:t>of</w:t>
      </w:r>
      <w:r>
        <w:rPr>
          <w:spacing w:val="-2"/>
        </w:rPr>
        <w:t xml:space="preserve"> </w:t>
      </w:r>
      <w:r>
        <w:t>the</w:t>
      </w:r>
      <w:r>
        <w:rPr>
          <w:spacing w:val="-4"/>
        </w:rPr>
        <w:t xml:space="preserve"> </w:t>
      </w:r>
      <w:r>
        <w:t>master's</w:t>
      </w:r>
      <w:r>
        <w:rPr>
          <w:spacing w:val="-1"/>
        </w:rPr>
        <w:t xml:space="preserve"> </w:t>
      </w:r>
      <w:r>
        <w:t>educational</w:t>
      </w:r>
      <w:r>
        <w:rPr>
          <w:spacing w:val="-4"/>
        </w:rPr>
        <w:t xml:space="preserve"> </w:t>
      </w:r>
      <w:r>
        <w:t>program</w:t>
      </w:r>
      <w:r>
        <w:rPr>
          <w:spacing w:val="-2"/>
        </w:rPr>
        <w:t xml:space="preserve"> </w:t>
      </w:r>
      <w:r>
        <w:t>approved by the</w:t>
      </w:r>
      <w:r>
        <w:rPr>
          <w:spacing w:val="-5"/>
        </w:rPr>
        <w:t xml:space="preserve"> </w:t>
      </w:r>
      <w:r>
        <w:t>Government</w:t>
      </w:r>
      <w:r>
        <w:rPr>
          <w:spacing w:val="-6"/>
        </w:rPr>
        <w:t xml:space="preserve"> </w:t>
      </w:r>
      <w:r>
        <w:t>of</w:t>
      </w:r>
      <w:r>
        <w:rPr>
          <w:spacing w:val="-2"/>
        </w:rPr>
        <w:t xml:space="preserve"> </w:t>
      </w:r>
      <w:r>
        <w:t>Georgia.</w:t>
      </w:r>
    </w:p>
    <w:p w14:paraId="631706CF" w14:textId="77777777" w:rsidR="00AC21C1" w:rsidRDefault="00AC21C1">
      <w:pPr>
        <w:spacing w:line="290" w:lineRule="auto"/>
        <w:jc w:val="both"/>
        <w:sectPr w:rsidR="00AC21C1">
          <w:pgSz w:w="12240" w:h="15840"/>
          <w:pgMar w:top="2600" w:right="720" w:bottom="1420" w:left="400" w:header="532" w:footer="1234" w:gutter="0"/>
          <w:cols w:space="720"/>
        </w:sectPr>
      </w:pPr>
    </w:p>
    <w:p w14:paraId="056D2685" w14:textId="77777777" w:rsidR="00AC21C1" w:rsidRDefault="00AC21C1">
      <w:pPr>
        <w:pStyle w:val="BodyText"/>
        <w:rPr>
          <w:sz w:val="20"/>
        </w:rPr>
      </w:pPr>
    </w:p>
    <w:p w14:paraId="476B5E55" w14:textId="77777777" w:rsidR="00AC21C1" w:rsidRDefault="00AC21C1">
      <w:pPr>
        <w:pStyle w:val="BodyText"/>
        <w:rPr>
          <w:sz w:val="20"/>
        </w:rPr>
      </w:pPr>
    </w:p>
    <w:p w14:paraId="7D0ECE8C" w14:textId="77777777" w:rsidR="00AC21C1" w:rsidRDefault="00AC21C1">
      <w:pPr>
        <w:pStyle w:val="BodyText"/>
        <w:spacing w:before="6"/>
        <w:rPr>
          <w:sz w:val="20"/>
        </w:rPr>
      </w:pPr>
    </w:p>
    <w:p w14:paraId="3C16D1BD" w14:textId="77777777" w:rsidR="00AC21C1" w:rsidRDefault="005D7A3F">
      <w:pPr>
        <w:pStyle w:val="ListParagraph"/>
        <w:numPr>
          <w:ilvl w:val="0"/>
          <w:numId w:val="39"/>
        </w:numPr>
        <w:tabs>
          <w:tab w:val="left" w:pos="1001"/>
        </w:tabs>
        <w:spacing w:line="292" w:lineRule="auto"/>
        <w:ind w:left="556" w:right="704" w:hanging="9"/>
        <w:jc w:val="both"/>
      </w:pPr>
      <w:r>
        <w:pict w14:anchorId="2DC13E69">
          <v:group id="_x0000_s1047" style="position:absolute;left:0;text-align:left;margin-left:57.8pt;margin-top:95.6pt;width:482.4pt;height:328.9pt;z-index:-16217600;mso-position-horizontal-relative:page" coordorigin="1156,1912" coordsize="9648,6578">
            <v:shape id="_x0000_s1049" type="#_x0000_t75" style="position:absolute;left:3547;top:1912;width:6574;height:6578">
              <v:imagedata r:id="rId11" o:title=""/>
            </v:shape>
            <v:shape id="_x0000_s1048" style="position:absolute;left:1155;top:6254;width:9649;height:1618" coordorigin="1156,6255" coordsize="9649,1618" o:spt="100" adj="0,,0" path="m9628,7599r-8472,l1156,7873r8472,l9628,7599xm10804,7266r-9648,l1156,7539r9648,l10804,7266xm10804,6930r-9648,l1156,7203r9648,l10804,6930xm10804,6594r-9648,l1156,6867r9648,l10804,6594xm10804,6255r-9648,l1156,6529r9648,l10804,6255xe" stroked="f">
              <v:stroke joinstyle="round"/>
              <v:formulas/>
              <v:path arrowok="t" o:connecttype="segments"/>
            </v:shape>
            <w10:wrap anchorx="page"/>
          </v:group>
        </w:pict>
      </w:r>
      <w:r>
        <w:t>The</w:t>
      </w:r>
      <w:r>
        <w:rPr>
          <w:spacing w:val="-3"/>
        </w:rPr>
        <w:t xml:space="preserve"> </w:t>
      </w:r>
      <w:r>
        <w:t>ranking</w:t>
      </w:r>
      <w:r>
        <w:rPr>
          <w:spacing w:val="-3"/>
        </w:rPr>
        <w:t xml:space="preserve"> </w:t>
      </w:r>
      <w:r>
        <w:t>document</w:t>
      </w:r>
      <w:r>
        <w:rPr>
          <w:spacing w:val="-3"/>
        </w:rPr>
        <w:t xml:space="preserve"> </w:t>
      </w:r>
      <w:r>
        <w:t>with</w:t>
      </w:r>
      <w:r>
        <w:rPr>
          <w:spacing w:val="-1"/>
        </w:rPr>
        <w:t xml:space="preserve"> </w:t>
      </w:r>
      <w:r>
        <w:t>the</w:t>
      </w:r>
      <w:r>
        <w:rPr>
          <w:spacing w:val="-6"/>
        </w:rPr>
        <w:t xml:space="preserve"> </w:t>
      </w:r>
      <w:r>
        <w:t>coefficients</w:t>
      </w:r>
      <w:r>
        <w:rPr>
          <w:spacing w:val="-2"/>
        </w:rPr>
        <w:t xml:space="preserve"> </w:t>
      </w:r>
      <w:r>
        <w:t>of</w:t>
      </w:r>
      <w:r>
        <w:rPr>
          <w:spacing w:val="-4"/>
        </w:rPr>
        <w:t xml:space="preserve"> </w:t>
      </w:r>
      <w:r>
        <w:t>the</w:t>
      </w:r>
      <w:r>
        <w:rPr>
          <w:spacing w:val="-6"/>
        </w:rPr>
        <w:t xml:space="preserve"> </w:t>
      </w:r>
      <w:r>
        <w:t>master's</w:t>
      </w:r>
      <w:r>
        <w:rPr>
          <w:spacing w:val="-1"/>
        </w:rPr>
        <w:t xml:space="preserve"> </w:t>
      </w:r>
      <w:r>
        <w:t>exams</w:t>
      </w:r>
      <w:r>
        <w:rPr>
          <w:spacing w:val="-2"/>
        </w:rPr>
        <w:t xml:space="preserve"> </w:t>
      </w:r>
      <w:r>
        <w:t>is</w:t>
      </w:r>
      <w:r>
        <w:rPr>
          <w:spacing w:val="-4"/>
        </w:rPr>
        <w:t xml:space="preserve"> </w:t>
      </w:r>
      <w:r>
        <w:t>created</w:t>
      </w:r>
      <w:r>
        <w:rPr>
          <w:spacing w:val="-2"/>
        </w:rPr>
        <w:t xml:space="preserve"> </w:t>
      </w:r>
      <w:r>
        <w:t>on</w:t>
      </w:r>
      <w:r>
        <w:rPr>
          <w:spacing w:val="-2"/>
        </w:rPr>
        <w:t xml:space="preserve"> </w:t>
      </w:r>
      <w:r>
        <w:t>the</w:t>
      </w:r>
      <w:r>
        <w:rPr>
          <w:spacing w:val="-3"/>
        </w:rPr>
        <w:t xml:space="preserve"> </w:t>
      </w:r>
      <w:r>
        <w:t>relevant</w:t>
      </w:r>
      <w:r>
        <w:rPr>
          <w:spacing w:val="-3"/>
        </w:rPr>
        <w:t xml:space="preserve"> </w:t>
      </w:r>
      <w:r>
        <w:t>specialty</w:t>
      </w:r>
      <w:r>
        <w:rPr>
          <w:spacing w:val="-3"/>
        </w:rPr>
        <w:t xml:space="preserve"> </w:t>
      </w:r>
      <w:r>
        <w:t>/</w:t>
      </w:r>
      <w:r>
        <w:rPr>
          <w:spacing w:val="-53"/>
        </w:rPr>
        <w:t xml:space="preserve"> </w:t>
      </w:r>
      <w:r>
        <w:t>specialty</w:t>
      </w:r>
      <w:r>
        <w:rPr>
          <w:spacing w:val="-7"/>
        </w:rPr>
        <w:t xml:space="preserve"> </w:t>
      </w:r>
      <w:r>
        <w:t>master's</w:t>
      </w:r>
      <w:r>
        <w:rPr>
          <w:spacing w:val="-6"/>
        </w:rPr>
        <w:t xml:space="preserve"> </w:t>
      </w:r>
      <w:r>
        <w:t>programs</w:t>
      </w:r>
      <w:r>
        <w:rPr>
          <w:spacing w:val="-4"/>
        </w:rPr>
        <w:t xml:space="preserve"> </w:t>
      </w:r>
      <w:r>
        <w:t>in</w:t>
      </w:r>
      <w:r>
        <w:rPr>
          <w:spacing w:val="-5"/>
        </w:rPr>
        <w:t xml:space="preserve"> </w:t>
      </w:r>
      <w:r>
        <w:t>the</w:t>
      </w:r>
      <w:r>
        <w:rPr>
          <w:spacing w:val="-6"/>
        </w:rPr>
        <w:t xml:space="preserve"> </w:t>
      </w:r>
      <w:r>
        <w:t>number</w:t>
      </w:r>
      <w:r>
        <w:rPr>
          <w:spacing w:val="-6"/>
        </w:rPr>
        <w:t xml:space="preserve"> </w:t>
      </w:r>
      <w:r>
        <w:t>of</w:t>
      </w:r>
      <w:r>
        <w:rPr>
          <w:spacing w:val="-7"/>
        </w:rPr>
        <w:t xml:space="preserve"> </w:t>
      </w:r>
      <w:r>
        <w:t>announced</w:t>
      </w:r>
      <w:r>
        <w:rPr>
          <w:spacing w:val="-4"/>
        </w:rPr>
        <w:t xml:space="preserve"> </w:t>
      </w:r>
      <w:r>
        <w:t>places</w:t>
      </w:r>
      <w:r>
        <w:rPr>
          <w:spacing w:val="-5"/>
        </w:rPr>
        <w:t xml:space="preserve"> </w:t>
      </w:r>
      <w:r>
        <w:t>of</w:t>
      </w:r>
      <w:r>
        <w:rPr>
          <w:spacing w:val="-8"/>
        </w:rPr>
        <w:t xml:space="preserve"> </w:t>
      </w:r>
      <w:r>
        <w:t>master's</w:t>
      </w:r>
      <w:r>
        <w:rPr>
          <w:spacing w:val="-6"/>
        </w:rPr>
        <w:t xml:space="preserve"> </w:t>
      </w:r>
      <w:r>
        <w:t>candidates,</w:t>
      </w:r>
      <w:r>
        <w:rPr>
          <w:spacing w:val="-3"/>
        </w:rPr>
        <w:t xml:space="preserve"> </w:t>
      </w:r>
      <w:r>
        <w:t>the</w:t>
      </w:r>
      <w:r>
        <w:rPr>
          <w:spacing w:val="-4"/>
        </w:rPr>
        <w:t xml:space="preserve"> </w:t>
      </w:r>
      <w:r>
        <w:t>normalized</w:t>
      </w:r>
      <w:r>
        <w:rPr>
          <w:spacing w:val="-7"/>
        </w:rPr>
        <w:t xml:space="preserve"> </w:t>
      </w:r>
      <w:r>
        <w:t>score</w:t>
      </w:r>
      <w:r>
        <w:rPr>
          <w:spacing w:val="-52"/>
        </w:rPr>
        <w:t xml:space="preserve"> </w:t>
      </w:r>
      <w:r>
        <w:t>obtained by the Master's candidate and the coefficients / coefficients assigned to him / her for the parts of</w:t>
      </w:r>
      <w:r>
        <w:rPr>
          <w:spacing w:val="1"/>
        </w:rPr>
        <w:t xml:space="preserve"> </w:t>
      </w:r>
      <w:r>
        <w:t>the common master's exam test and / or the tests / examinations determined by him / her, and if the</w:t>
      </w:r>
      <w:r>
        <w:rPr>
          <w:spacing w:val="1"/>
        </w:rPr>
        <w:t xml:space="preserve"> </w:t>
      </w:r>
      <w:r>
        <w:t>coefficients</w:t>
      </w:r>
      <w:r>
        <w:rPr>
          <w:spacing w:val="-2"/>
        </w:rPr>
        <w:t xml:space="preserve"> </w:t>
      </w:r>
      <w:r>
        <w:t>are</w:t>
      </w:r>
      <w:r>
        <w:rPr>
          <w:spacing w:val="-2"/>
        </w:rPr>
        <w:t xml:space="preserve"> </w:t>
      </w:r>
      <w:r>
        <w:t>identical, taking</w:t>
      </w:r>
      <w:r>
        <w:rPr>
          <w:spacing w:val="-2"/>
        </w:rPr>
        <w:t xml:space="preserve"> </w:t>
      </w:r>
      <w:r>
        <w:t>into</w:t>
      </w:r>
      <w:r>
        <w:rPr>
          <w:spacing w:val="-2"/>
        </w:rPr>
        <w:t xml:space="preserve"> </w:t>
      </w:r>
      <w:r>
        <w:t>account</w:t>
      </w:r>
      <w:r>
        <w:rPr>
          <w:spacing w:val="-3"/>
        </w:rPr>
        <w:t xml:space="preserve"> </w:t>
      </w:r>
      <w:r>
        <w:t>the</w:t>
      </w:r>
      <w:r>
        <w:rPr>
          <w:spacing w:val="-3"/>
        </w:rPr>
        <w:t xml:space="preserve"> </w:t>
      </w:r>
      <w:r>
        <w:t>test</w:t>
      </w:r>
      <w:r>
        <w:rPr>
          <w:spacing w:val="-5"/>
        </w:rPr>
        <w:t xml:space="preserve"> </w:t>
      </w:r>
      <w:r>
        <w:t>parts and</w:t>
      </w:r>
      <w:r>
        <w:rPr>
          <w:spacing w:val="-1"/>
        </w:rPr>
        <w:t xml:space="preserve"> </w:t>
      </w:r>
      <w:r>
        <w:t>/</w:t>
      </w:r>
      <w:r>
        <w:rPr>
          <w:spacing w:val="-3"/>
        </w:rPr>
        <w:t xml:space="preserve"> </w:t>
      </w:r>
      <w:r>
        <w:t>or</w:t>
      </w:r>
      <w:r>
        <w:rPr>
          <w:spacing w:val="-4"/>
        </w:rPr>
        <w:t xml:space="preserve"> </w:t>
      </w:r>
      <w:r>
        <w:t>test</w:t>
      </w:r>
      <w:r>
        <w:rPr>
          <w:spacing w:val="-2"/>
        </w:rPr>
        <w:t xml:space="preserve"> </w:t>
      </w:r>
      <w:r>
        <w:t>priority.</w:t>
      </w:r>
    </w:p>
    <w:p w14:paraId="52790352" w14:textId="77777777" w:rsidR="00AC21C1" w:rsidRDefault="00AC21C1">
      <w:pPr>
        <w:pStyle w:val="BodyText"/>
      </w:pPr>
    </w:p>
    <w:p w14:paraId="07813B75" w14:textId="77777777" w:rsidR="00AC21C1" w:rsidRDefault="00AC21C1">
      <w:pPr>
        <w:pStyle w:val="BodyText"/>
      </w:pPr>
    </w:p>
    <w:p w14:paraId="03D2A2BE" w14:textId="77777777" w:rsidR="00AC21C1" w:rsidRDefault="00AC21C1">
      <w:pPr>
        <w:pStyle w:val="BodyText"/>
      </w:pPr>
    </w:p>
    <w:p w14:paraId="42B9FF15" w14:textId="77777777" w:rsidR="00AC21C1" w:rsidRDefault="005D7A3F">
      <w:pPr>
        <w:pStyle w:val="BodyText"/>
        <w:spacing w:before="163"/>
        <w:ind w:left="263"/>
      </w:pPr>
      <w:r>
        <w:rPr>
          <w:color w:val="2D5294"/>
        </w:rPr>
        <w:t>Article</w:t>
      </w:r>
      <w:r>
        <w:rPr>
          <w:color w:val="2D5294"/>
          <w:spacing w:val="-6"/>
        </w:rPr>
        <w:t xml:space="preserve"> </w:t>
      </w:r>
      <w:r>
        <w:rPr>
          <w:color w:val="2D5294"/>
        </w:rPr>
        <w:t>5.</w:t>
      </w:r>
      <w:r>
        <w:rPr>
          <w:color w:val="2D5294"/>
          <w:spacing w:val="-3"/>
        </w:rPr>
        <w:t xml:space="preserve"> </w:t>
      </w:r>
      <w:r>
        <w:rPr>
          <w:color w:val="2D5294"/>
        </w:rPr>
        <w:t>Enrollment</w:t>
      </w:r>
      <w:r>
        <w:rPr>
          <w:color w:val="2D5294"/>
          <w:spacing w:val="-6"/>
        </w:rPr>
        <w:t xml:space="preserve"> </w:t>
      </w:r>
      <w:r>
        <w:rPr>
          <w:color w:val="2D5294"/>
        </w:rPr>
        <w:t>in</w:t>
      </w:r>
      <w:r>
        <w:rPr>
          <w:color w:val="2D5294"/>
          <w:spacing w:val="-3"/>
        </w:rPr>
        <w:t xml:space="preserve"> </w:t>
      </w:r>
      <w:r>
        <w:rPr>
          <w:color w:val="2D5294"/>
        </w:rPr>
        <w:t>a</w:t>
      </w:r>
      <w:r>
        <w:rPr>
          <w:color w:val="2D5294"/>
          <w:spacing w:val="-6"/>
        </w:rPr>
        <w:t xml:space="preserve"> </w:t>
      </w:r>
      <w:r>
        <w:rPr>
          <w:color w:val="2D5294"/>
        </w:rPr>
        <w:t>master's</w:t>
      </w:r>
      <w:r>
        <w:rPr>
          <w:color w:val="2D5294"/>
          <w:spacing w:val="-4"/>
        </w:rPr>
        <w:t xml:space="preserve"> </w:t>
      </w:r>
      <w:r>
        <w:rPr>
          <w:color w:val="2D5294"/>
        </w:rPr>
        <w:t>program</w:t>
      </w:r>
      <w:r>
        <w:rPr>
          <w:color w:val="2D5294"/>
          <w:spacing w:val="-4"/>
        </w:rPr>
        <w:t xml:space="preserve"> </w:t>
      </w:r>
      <w:r>
        <w:rPr>
          <w:color w:val="2D5294"/>
        </w:rPr>
        <w:t>at</w:t>
      </w:r>
      <w:r>
        <w:rPr>
          <w:color w:val="2D5294"/>
          <w:spacing w:val="-8"/>
        </w:rPr>
        <w:t xml:space="preserve"> </w:t>
      </w:r>
      <w:r>
        <w:rPr>
          <w:color w:val="2D5294"/>
        </w:rPr>
        <w:t>a</w:t>
      </w:r>
      <w:r>
        <w:rPr>
          <w:color w:val="2D5294"/>
          <w:spacing w:val="-6"/>
        </w:rPr>
        <w:t xml:space="preserve"> </w:t>
      </w:r>
      <w:r>
        <w:rPr>
          <w:color w:val="2D5294"/>
        </w:rPr>
        <w:t>higher</w:t>
      </w:r>
      <w:r>
        <w:rPr>
          <w:color w:val="2D5294"/>
          <w:spacing w:val="-5"/>
        </w:rPr>
        <w:t xml:space="preserve"> </w:t>
      </w:r>
      <w:r>
        <w:rPr>
          <w:color w:val="2D5294"/>
        </w:rPr>
        <w:t>education</w:t>
      </w:r>
      <w:r>
        <w:rPr>
          <w:color w:val="2D5294"/>
          <w:spacing w:val="-4"/>
        </w:rPr>
        <w:t xml:space="preserve"> </w:t>
      </w:r>
      <w:r>
        <w:rPr>
          <w:color w:val="2D5294"/>
        </w:rPr>
        <w:t>institution</w:t>
      </w:r>
    </w:p>
    <w:p w14:paraId="747B9AF9" w14:textId="77777777" w:rsidR="00AC21C1" w:rsidRDefault="00AC21C1">
      <w:pPr>
        <w:pStyle w:val="BodyText"/>
      </w:pPr>
    </w:p>
    <w:p w14:paraId="44F53433" w14:textId="77777777" w:rsidR="00AC21C1" w:rsidRDefault="00AC21C1">
      <w:pPr>
        <w:pStyle w:val="BodyText"/>
        <w:spacing w:before="9"/>
        <w:rPr>
          <w:sz w:val="27"/>
        </w:rPr>
      </w:pPr>
    </w:p>
    <w:p w14:paraId="0DE0582E" w14:textId="77777777" w:rsidR="00AC21C1" w:rsidRDefault="005D7A3F">
      <w:pPr>
        <w:pStyle w:val="ListParagraph"/>
        <w:numPr>
          <w:ilvl w:val="0"/>
          <w:numId w:val="38"/>
        </w:numPr>
        <w:tabs>
          <w:tab w:val="left" w:pos="757"/>
        </w:tabs>
        <w:spacing w:before="0"/>
        <w:ind w:hanging="211"/>
        <w:jc w:val="both"/>
      </w:pPr>
      <w:r>
        <w:rPr>
          <w:spacing w:val="-1"/>
        </w:rPr>
        <w:t>Enrollment</w:t>
      </w:r>
      <w:r>
        <w:rPr>
          <w:spacing w:val="-15"/>
        </w:rPr>
        <w:t xml:space="preserve"> </w:t>
      </w:r>
      <w:r>
        <w:rPr>
          <w:spacing w:val="-1"/>
        </w:rPr>
        <w:t>in</w:t>
      </w:r>
      <w:r>
        <w:rPr>
          <w:spacing w:val="-12"/>
        </w:rPr>
        <w:t xml:space="preserve"> </w:t>
      </w:r>
      <w:r>
        <w:rPr>
          <w:spacing w:val="-1"/>
        </w:rPr>
        <w:t>the</w:t>
      </w:r>
      <w:r>
        <w:rPr>
          <w:spacing w:val="-16"/>
        </w:rPr>
        <w:t xml:space="preserve"> </w:t>
      </w:r>
      <w:r>
        <w:rPr>
          <w:spacing w:val="-1"/>
        </w:rPr>
        <w:t>University</w:t>
      </w:r>
      <w:r>
        <w:rPr>
          <w:spacing w:val="-11"/>
        </w:rPr>
        <w:t xml:space="preserve"> </w:t>
      </w:r>
      <w:r>
        <w:rPr>
          <w:spacing w:val="-1"/>
        </w:rPr>
        <w:t>is</w:t>
      </w:r>
      <w:r>
        <w:rPr>
          <w:spacing w:val="-12"/>
        </w:rPr>
        <w:t xml:space="preserve"> </w:t>
      </w:r>
      <w:r>
        <w:rPr>
          <w:spacing w:val="-1"/>
        </w:rPr>
        <w:t>based</w:t>
      </w:r>
      <w:r>
        <w:rPr>
          <w:spacing w:val="-14"/>
        </w:rPr>
        <w:t xml:space="preserve"> </w:t>
      </w:r>
      <w:r>
        <w:rPr>
          <w:spacing w:val="-1"/>
        </w:rPr>
        <w:t>on</w:t>
      </w:r>
      <w:r>
        <w:rPr>
          <w:spacing w:val="-11"/>
        </w:rPr>
        <w:t xml:space="preserve"> </w:t>
      </w:r>
      <w:r>
        <w:rPr>
          <w:spacing w:val="-1"/>
        </w:rPr>
        <w:t>the</w:t>
      </w:r>
      <w:r>
        <w:rPr>
          <w:spacing w:val="-13"/>
        </w:rPr>
        <w:t xml:space="preserve"> </w:t>
      </w:r>
      <w:r>
        <w:rPr>
          <w:spacing w:val="-1"/>
        </w:rPr>
        <w:t>ranking</w:t>
      </w:r>
      <w:r>
        <w:rPr>
          <w:spacing w:val="-14"/>
        </w:rPr>
        <w:t xml:space="preserve"> </w:t>
      </w:r>
      <w:r>
        <w:rPr>
          <w:spacing w:val="-1"/>
        </w:rPr>
        <w:t>document</w:t>
      </w:r>
      <w:r>
        <w:rPr>
          <w:spacing w:val="-13"/>
        </w:rPr>
        <w:t xml:space="preserve"> </w:t>
      </w:r>
      <w:r>
        <w:rPr>
          <w:spacing w:val="-1"/>
        </w:rPr>
        <w:t>with</w:t>
      </w:r>
      <w:r>
        <w:rPr>
          <w:spacing w:val="-9"/>
        </w:rPr>
        <w:t xml:space="preserve"> </w:t>
      </w:r>
      <w:r>
        <w:rPr>
          <w:spacing w:val="-1"/>
        </w:rPr>
        <w:t>the</w:t>
      </w:r>
      <w:r>
        <w:rPr>
          <w:spacing w:val="-13"/>
        </w:rPr>
        <w:t xml:space="preserve"> </w:t>
      </w:r>
      <w:r>
        <w:rPr>
          <w:spacing w:val="-1"/>
        </w:rPr>
        <w:t>coefficients</w:t>
      </w:r>
      <w:r>
        <w:rPr>
          <w:spacing w:val="-11"/>
        </w:rPr>
        <w:t xml:space="preserve"> </w:t>
      </w:r>
      <w:r>
        <w:t>of</w:t>
      </w:r>
      <w:r>
        <w:rPr>
          <w:spacing w:val="-13"/>
        </w:rPr>
        <w:t xml:space="preserve"> </w:t>
      </w:r>
      <w:r>
        <w:t>the</w:t>
      </w:r>
      <w:r>
        <w:rPr>
          <w:spacing w:val="-12"/>
        </w:rPr>
        <w:t xml:space="preserve"> </w:t>
      </w:r>
      <w:r>
        <w:t>master's</w:t>
      </w:r>
      <w:r>
        <w:rPr>
          <w:spacing w:val="-11"/>
        </w:rPr>
        <w:t xml:space="preserve"> </w:t>
      </w:r>
      <w:r>
        <w:t>exams.</w:t>
      </w:r>
    </w:p>
    <w:p w14:paraId="72A39368" w14:textId="77777777" w:rsidR="00AC21C1" w:rsidRDefault="005D7A3F">
      <w:pPr>
        <w:pStyle w:val="ListParagraph"/>
        <w:numPr>
          <w:ilvl w:val="0"/>
          <w:numId w:val="38"/>
        </w:numPr>
        <w:tabs>
          <w:tab w:val="left" w:pos="758"/>
        </w:tabs>
        <w:spacing w:before="179" w:line="292" w:lineRule="auto"/>
        <w:ind w:left="757" w:right="706" w:hanging="209"/>
        <w:jc w:val="both"/>
      </w:pPr>
      <w:r>
        <w:t>Enrollment of Master's Candidates at the University is possible only after the submission of a document</w:t>
      </w:r>
      <w:r>
        <w:rPr>
          <w:spacing w:val="1"/>
        </w:rPr>
        <w:t xml:space="preserve"> </w:t>
      </w:r>
      <w:r>
        <w:t>certifying academic higher education - diploma and a document certifying military registration by a</w:t>
      </w:r>
      <w:r>
        <w:rPr>
          <w:spacing w:val="1"/>
        </w:rPr>
        <w:t xml:space="preserve"> </w:t>
      </w:r>
      <w:r>
        <w:t>person</w:t>
      </w:r>
      <w:r>
        <w:rPr>
          <w:spacing w:val="-2"/>
        </w:rPr>
        <w:t xml:space="preserve"> </w:t>
      </w:r>
      <w:r>
        <w:t>subject</w:t>
      </w:r>
      <w:r>
        <w:rPr>
          <w:spacing w:val="-3"/>
        </w:rPr>
        <w:t xml:space="preserve"> </w:t>
      </w:r>
      <w:r>
        <w:t>to</w:t>
      </w:r>
      <w:r>
        <w:rPr>
          <w:spacing w:val="-1"/>
        </w:rPr>
        <w:t xml:space="preserve"> </w:t>
      </w:r>
      <w:r>
        <w:t>military</w:t>
      </w:r>
      <w:r>
        <w:rPr>
          <w:spacing w:val="-2"/>
        </w:rPr>
        <w:t xml:space="preserve"> </w:t>
      </w:r>
      <w:r>
        <w:t>registration in</w:t>
      </w:r>
      <w:r>
        <w:rPr>
          <w:spacing w:val="-2"/>
        </w:rPr>
        <w:t xml:space="preserve"> </w:t>
      </w:r>
      <w:r>
        <w:t>accordanc</w:t>
      </w:r>
      <w:r>
        <w:t>e</w:t>
      </w:r>
      <w:r>
        <w:rPr>
          <w:spacing w:val="-5"/>
        </w:rPr>
        <w:t xml:space="preserve"> </w:t>
      </w:r>
      <w:r>
        <w:t>with</w:t>
      </w:r>
      <w:r>
        <w:rPr>
          <w:spacing w:val="-1"/>
        </w:rPr>
        <w:t xml:space="preserve"> </w:t>
      </w:r>
      <w:r>
        <w:t>the</w:t>
      </w:r>
      <w:r>
        <w:rPr>
          <w:spacing w:val="-2"/>
        </w:rPr>
        <w:t xml:space="preserve"> </w:t>
      </w:r>
      <w:r>
        <w:t>legislation.</w:t>
      </w:r>
    </w:p>
    <w:p w14:paraId="085AED8D" w14:textId="77777777" w:rsidR="00AC21C1" w:rsidRDefault="005D7A3F">
      <w:pPr>
        <w:pStyle w:val="ListParagraph"/>
        <w:numPr>
          <w:ilvl w:val="0"/>
          <w:numId w:val="38"/>
        </w:numPr>
        <w:tabs>
          <w:tab w:val="left" w:pos="758"/>
        </w:tabs>
        <w:spacing w:before="114" w:line="290" w:lineRule="auto"/>
        <w:ind w:left="757" w:right="704" w:hanging="209"/>
        <w:jc w:val="both"/>
      </w:pPr>
      <w:r>
        <w:t>Enrollment of a Master's candidate at the University is formed on the basis of a contract of educational</w:t>
      </w:r>
      <w:r>
        <w:rPr>
          <w:spacing w:val="1"/>
        </w:rPr>
        <w:t xml:space="preserve"> </w:t>
      </w:r>
      <w:r>
        <w:t>service</w:t>
      </w:r>
      <w:r>
        <w:rPr>
          <w:spacing w:val="-4"/>
        </w:rPr>
        <w:t xml:space="preserve"> </w:t>
      </w:r>
      <w:r>
        <w:t>signed</w:t>
      </w:r>
      <w:r>
        <w:rPr>
          <w:spacing w:val="2"/>
        </w:rPr>
        <w:t xml:space="preserve"> </w:t>
      </w:r>
      <w:r>
        <w:t>between</w:t>
      </w:r>
      <w:r>
        <w:rPr>
          <w:spacing w:val="-1"/>
        </w:rPr>
        <w:t xml:space="preserve"> </w:t>
      </w:r>
      <w:r>
        <w:t>the</w:t>
      </w:r>
      <w:r>
        <w:rPr>
          <w:spacing w:val="-3"/>
        </w:rPr>
        <w:t xml:space="preserve"> </w:t>
      </w:r>
      <w:r>
        <w:t>University</w:t>
      </w:r>
      <w:r>
        <w:rPr>
          <w:spacing w:val="2"/>
        </w:rPr>
        <w:t xml:space="preserve"> </w:t>
      </w:r>
      <w:r>
        <w:t>and the</w:t>
      </w:r>
      <w:r>
        <w:rPr>
          <w:spacing w:val="-4"/>
        </w:rPr>
        <w:t xml:space="preserve"> </w:t>
      </w:r>
      <w:r>
        <w:t>Master's candidate.</w:t>
      </w:r>
    </w:p>
    <w:p w14:paraId="2357FBF0" w14:textId="77777777" w:rsidR="00AC21C1" w:rsidRDefault="005D7A3F">
      <w:pPr>
        <w:pStyle w:val="ListParagraph"/>
        <w:numPr>
          <w:ilvl w:val="0"/>
          <w:numId w:val="38"/>
        </w:numPr>
        <w:tabs>
          <w:tab w:val="left" w:pos="756"/>
        </w:tabs>
        <w:spacing w:before="116" w:line="290" w:lineRule="auto"/>
        <w:ind w:left="755" w:right="698" w:hanging="208"/>
        <w:jc w:val="both"/>
        <w:rPr>
          <w:sz w:val="21"/>
        </w:rPr>
      </w:pPr>
      <w:r>
        <w:rPr>
          <w:sz w:val="21"/>
        </w:rPr>
        <w:t>The unified act of the rector of the European University is d</w:t>
      </w:r>
      <w:r>
        <w:rPr>
          <w:sz w:val="21"/>
        </w:rPr>
        <w:t>rawn up for the persons with whom the contract</w:t>
      </w:r>
      <w:r>
        <w:rPr>
          <w:spacing w:val="1"/>
          <w:sz w:val="21"/>
        </w:rPr>
        <w:t xml:space="preserve"> </w:t>
      </w:r>
      <w:r>
        <w:rPr>
          <w:sz w:val="21"/>
        </w:rPr>
        <w:t>provided</w:t>
      </w:r>
      <w:r>
        <w:rPr>
          <w:spacing w:val="-5"/>
          <w:sz w:val="21"/>
        </w:rPr>
        <w:t xml:space="preserve"> </w:t>
      </w:r>
      <w:r>
        <w:rPr>
          <w:sz w:val="21"/>
        </w:rPr>
        <w:t>for</w:t>
      </w:r>
      <w:r>
        <w:rPr>
          <w:spacing w:val="-1"/>
          <w:sz w:val="21"/>
        </w:rPr>
        <w:t xml:space="preserve"> </w:t>
      </w:r>
      <w:r>
        <w:rPr>
          <w:sz w:val="21"/>
        </w:rPr>
        <w:t>in</w:t>
      </w:r>
      <w:r>
        <w:rPr>
          <w:spacing w:val="-5"/>
          <w:sz w:val="21"/>
        </w:rPr>
        <w:t xml:space="preserve"> </w:t>
      </w:r>
      <w:r>
        <w:rPr>
          <w:sz w:val="21"/>
        </w:rPr>
        <w:t>paragraph</w:t>
      </w:r>
      <w:r>
        <w:rPr>
          <w:spacing w:val="-6"/>
          <w:sz w:val="21"/>
        </w:rPr>
        <w:t xml:space="preserve"> </w:t>
      </w:r>
      <w:r>
        <w:rPr>
          <w:sz w:val="21"/>
        </w:rPr>
        <w:t>3</w:t>
      </w:r>
      <w:r>
        <w:rPr>
          <w:spacing w:val="-5"/>
          <w:sz w:val="21"/>
        </w:rPr>
        <w:t xml:space="preserve"> </w:t>
      </w:r>
      <w:r>
        <w:rPr>
          <w:sz w:val="21"/>
        </w:rPr>
        <w:t>of</w:t>
      </w:r>
      <w:r>
        <w:rPr>
          <w:spacing w:val="-2"/>
          <w:sz w:val="21"/>
        </w:rPr>
        <w:t xml:space="preserve"> </w:t>
      </w:r>
      <w:r>
        <w:rPr>
          <w:sz w:val="21"/>
        </w:rPr>
        <w:t>this</w:t>
      </w:r>
      <w:r>
        <w:rPr>
          <w:spacing w:val="-5"/>
          <w:sz w:val="21"/>
        </w:rPr>
        <w:t xml:space="preserve"> </w:t>
      </w:r>
      <w:r>
        <w:rPr>
          <w:sz w:val="21"/>
        </w:rPr>
        <w:t>article</w:t>
      </w:r>
      <w:r>
        <w:rPr>
          <w:spacing w:val="-7"/>
          <w:sz w:val="21"/>
        </w:rPr>
        <w:t xml:space="preserve"> </w:t>
      </w:r>
      <w:r>
        <w:rPr>
          <w:sz w:val="21"/>
        </w:rPr>
        <w:t>was</w:t>
      </w:r>
      <w:r>
        <w:rPr>
          <w:spacing w:val="-4"/>
          <w:sz w:val="21"/>
        </w:rPr>
        <w:t xml:space="preserve"> </w:t>
      </w:r>
      <w:r>
        <w:rPr>
          <w:sz w:val="21"/>
        </w:rPr>
        <w:t>signed.</w:t>
      </w:r>
      <w:r>
        <w:rPr>
          <w:spacing w:val="-2"/>
          <w:sz w:val="21"/>
        </w:rPr>
        <w:t xml:space="preserve"> </w:t>
      </w:r>
      <w:r>
        <w:rPr>
          <w:sz w:val="21"/>
        </w:rPr>
        <w:t>The</w:t>
      </w:r>
      <w:r>
        <w:rPr>
          <w:spacing w:val="-4"/>
          <w:sz w:val="21"/>
        </w:rPr>
        <w:t xml:space="preserve"> </w:t>
      </w:r>
      <w:r>
        <w:rPr>
          <w:sz w:val="21"/>
        </w:rPr>
        <w:t>unified</w:t>
      </w:r>
      <w:r>
        <w:rPr>
          <w:spacing w:val="-4"/>
          <w:sz w:val="21"/>
        </w:rPr>
        <w:t xml:space="preserve"> </w:t>
      </w:r>
      <w:r>
        <w:rPr>
          <w:sz w:val="21"/>
        </w:rPr>
        <w:t>act</w:t>
      </w:r>
      <w:r>
        <w:rPr>
          <w:spacing w:val="-5"/>
          <w:sz w:val="21"/>
        </w:rPr>
        <w:t xml:space="preserve"> </w:t>
      </w:r>
      <w:r>
        <w:rPr>
          <w:sz w:val="21"/>
        </w:rPr>
        <w:t>of</w:t>
      </w:r>
      <w:r>
        <w:rPr>
          <w:spacing w:val="-7"/>
          <w:sz w:val="21"/>
        </w:rPr>
        <w:t xml:space="preserve"> </w:t>
      </w:r>
      <w:r>
        <w:rPr>
          <w:sz w:val="21"/>
        </w:rPr>
        <w:t>the</w:t>
      </w:r>
      <w:r>
        <w:rPr>
          <w:spacing w:val="-3"/>
          <w:sz w:val="21"/>
        </w:rPr>
        <w:t xml:space="preserve"> </w:t>
      </w:r>
      <w:r>
        <w:rPr>
          <w:sz w:val="21"/>
        </w:rPr>
        <w:t>rector</w:t>
      </w:r>
      <w:r>
        <w:rPr>
          <w:spacing w:val="-6"/>
          <w:sz w:val="21"/>
        </w:rPr>
        <w:t xml:space="preserve"> </w:t>
      </w:r>
      <w:r>
        <w:rPr>
          <w:sz w:val="21"/>
        </w:rPr>
        <w:t>indicates</w:t>
      </w:r>
      <w:r>
        <w:rPr>
          <w:spacing w:val="-2"/>
          <w:sz w:val="21"/>
        </w:rPr>
        <w:t xml:space="preserve"> </w:t>
      </w:r>
      <w:r>
        <w:rPr>
          <w:sz w:val="21"/>
        </w:rPr>
        <w:t>the</w:t>
      </w:r>
      <w:r>
        <w:rPr>
          <w:spacing w:val="-5"/>
          <w:sz w:val="21"/>
        </w:rPr>
        <w:t xml:space="preserve"> </w:t>
      </w:r>
      <w:r>
        <w:rPr>
          <w:sz w:val="21"/>
        </w:rPr>
        <w:t>master's</w:t>
      </w:r>
      <w:r>
        <w:rPr>
          <w:spacing w:val="-3"/>
          <w:sz w:val="21"/>
        </w:rPr>
        <w:t xml:space="preserve"> </w:t>
      </w:r>
      <w:r>
        <w:rPr>
          <w:sz w:val="21"/>
        </w:rPr>
        <w:t>name,</w:t>
      </w:r>
      <w:r>
        <w:rPr>
          <w:spacing w:val="-50"/>
          <w:sz w:val="21"/>
        </w:rPr>
        <w:t xml:space="preserve"> </w:t>
      </w:r>
      <w:r>
        <w:rPr>
          <w:sz w:val="21"/>
        </w:rPr>
        <w:t>surname, personal number, the identification code of the common master's exam, the educational program on</w:t>
      </w:r>
      <w:r>
        <w:rPr>
          <w:spacing w:val="-50"/>
          <w:sz w:val="21"/>
        </w:rPr>
        <w:t xml:space="preserve"> </w:t>
      </w:r>
      <w:r>
        <w:rPr>
          <w:spacing w:val="-1"/>
          <w:sz w:val="21"/>
        </w:rPr>
        <w:t>which</w:t>
      </w:r>
      <w:r>
        <w:rPr>
          <w:spacing w:val="-11"/>
          <w:sz w:val="21"/>
        </w:rPr>
        <w:t xml:space="preserve"> </w:t>
      </w:r>
      <w:r>
        <w:rPr>
          <w:spacing w:val="-1"/>
          <w:sz w:val="21"/>
        </w:rPr>
        <w:t>the</w:t>
      </w:r>
      <w:r>
        <w:rPr>
          <w:spacing w:val="-15"/>
          <w:sz w:val="21"/>
        </w:rPr>
        <w:t xml:space="preserve"> </w:t>
      </w:r>
      <w:r>
        <w:rPr>
          <w:spacing w:val="-1"/>
          <w:sz w:val="21"/>
        </w:rPr>
        <w:t>master's</w:t>
      </w:r>
      <w:r>
        <w:rPr>
          <w:spacing w:val="-12"/>
          <w:sz w:val="21"/>
        </w:rPr>
        <w:t xml:space="preserve"> </w:t>
      </w:r>
      <w:r>
        <w:rPr>
          <w:spacing w:val="-1"/>
          <w:sz w:val="21"/>
        </w:rPr>
        <w:t>student</w:t>
      </w:r>
      <w:r>
        <w:rPr>
          <w:spacing w:val="-15"/>
          <w:sz w:val="21"/>
        </w:rPr>
        <w:t xml:space="preserve"> </w:t>
      </w:r>
      <w:r>
        <w:rPr>
          <w:spacing w:val="-1"/>
          <w:sz w:val="21"/>
        </w:rPr>
        <w:t>obtained</w:t>
      </w:r>
      <w:r>
        <w:rPr>
          <w:spacing w:val="-13"/>
          <w:sz w:val="21"/>
        </w:rPr>
        <w:t xml:space="preserve"> </w:t>
      </w:r>
      <w:r>
        <w:rPr>
          <w:spacing w:val="-1"/>
          <w:sz w:val="21"/>
        </w:rPr>
        <w:t>the</w:t>
      </w:r>
      <w:r>
        <w:rPr>
          <w:spacing w:val="-13"/>
          <w:sz w:val="21"/>
        </w:rPr>
        <w:t xml:space="preserve"> </w:t>
      </w:r>
      <w:r>
        <w:rPr>
          <w:spacing w:val="-1"/>
          <w:sz w:val="21"/>
        </w:rPr>
        <w:t>right</w:t>
      </w:r>
      <w:r>
        <w:rPr>
          <w:spacing w:val="-12"/>
          <w:sz w:val="21"/>
        </w:rPr>
        <w:t xml:space="preserve"> </w:t>
      </w:r>
      <w:r>
        <w:rPr>
          <w:spacing w:val="-1"/>
          <w:sz w:val="21"/>
        </w:rPr>
        <w:t>to</w:t>
      </w:r>
      <w:r>
        <w:rPr>
          <w:spacing w:val="-11"/>
          <w:sz w:val="21"/>
        </w:rPr>
        <w:t xml:space="preserve"> </w:t>
      </w:r>
      <w:r>
        <w:rPr>
          <w:spacing w:val="-1"/>
          <w:sz w:val="21"/>
        </w:rPr>
        <w:t>continue</w:t>
      </w:r>
      <w:r>
        <w:rPr>
          <w:spacing w:val="-12"/>
          <w:sz w:val="21"/>
        </w:rPr>
        <w:t xml:space="preserve"> </w:t>
      </w:r>
      <w:r>
        <w:rPr>
          <w:spacing w:val="-1"/>
          <w:sz w:val="21"/>
        </w:rPr>
        <w:t>his</w:t>
      </w:r>
      <w:r>
        <w:rPr>
          <w:spacing w:val="-11"/>
          <w:sz w:val="21"/>
        </w:rPr>
        <w:t xml:space="preserve"> </w:t>
      </w:r>
      <w:r>
        <w:rPr>
          <w:spacing w:val="-1"/>
          <w:sz w:val="21"/>
        </w:rPr>
        <w:t>studies.</w:t>
      </w:r>
      <w:r>
        <w:rPr>
          <w:spacing w:val="-11"/>
          <w:sz w:val="21"/>
        </w:rPr>
        <w:t xml:space="preserve"> </w:t>
      </w:r>
      <w:r>
        <w:rPr>
          <w:spacing w:val="-1"/>
          <w:sz w:val="21"/>
        </w:rPr>
        <w:t>The</w:t>
      </w:r>
      <w:r>
        <w:rPr>
          <w:spacing w:val="-13"/>
          <w:sz w:val="21"/>
        </w:rPr>
        <w:t xml:space="preserve"> </w:t>
      </w:r>
      <w:r>
        <w:rPr>
          <w:sz w:val="21"/>
        </w:rPr>
        <w:t>university</w:t>
      </w:r>
      <w:r>
        <w:rPr>
          <w:spacing w:val="-9"/>
          <w:sz w:val="21"/>
        </w:rPr>
        <w:t xml:space="preserve"> </w:t>
      </w:r>
      <w:r>
        <w:rPr>
          <w:sz w:val="21"/>
        </w:rPr>
        <w:t>displays</w:t>
      </w:r>
      <w:r>
        <w:rPr>
          <w:spacing w:val="-11"/>
          <w:sz w:val="21"/>
        </w:rPr>
        <w:t xml:space="preserve"> </w:t>
      </w:r>
      <w:r>
        <w:rPr>
          <w:sz w:val="21"/>
        </w:rPr>
        <w:t>information</w:t>
      </w:r>
      <w:r>
        <w:rPr>
          <w:spacing w:val="-13"/>
          <w:sz w:val="21"/>
        </w:rPr>
        <w:t xml:space="preserve"> </w:t>
      </w:r>
      <w:r>
        <w:rPr>
          <w:sz w:val="21"/>
        </w:rPr>
        <w:t>about</w:t>
      </w:r>
      <w:r>
        <w:rPr>
          <w:spacing w:val="1"/>
          <w:sz w:val="21"/>
        </w:rPr>
        <w:t xml:space="preserve"> </w:t>
      </w:r>
      <w:r>
        <w:rPr>
          <w:sz w:val="21"/>
        </w:rPr>
        <w:t>enrolled</w:t>
      </w:r>
      <w:r>
        <w:rPr>
          <w:spacing w:val="-4"/>
          <w:sz w:val="21"/>
        </w:rPr>
        <w:t xml:space="preserve"> </w:t>
      </w:r>
      <w:r>
        <w:rPr>
          <w:sz w:val="21"/>
        </w:rPr>
        <w:t>persons</w:t>
      </w:r>
      <w:r>
        <w:rPr>
          <w:spacing w:val="-2"/>
          <w:sz w:val="21"/>
        </w:rPr>
        <w:t xml:space="preserve"> </w:t>
      </w:r>
      <w:r>
        <w:rPr>
          <w:sz w:val="21"/>
        </w:rPr>
        <w:t>in</w:t>
      </w:r>
      <w:r>
        <w:rPr>
          <w:spacing w:val="-2"/>
          <w:sz w:val="21"/>
        </w:rPr>
        <w:t xml:space="preserve"> </w:t>
      </w:r>
      <w:r>
        <w:rPr>
          <w:sz w:val="21"/>
        </w:rPr>
        <w:t>a</w:t>
      </w:r>
      <w:r>
        <w:rPr>
          <w:spacing w:val="-4"/>
          <w:sz w:val="21"/>
        </w:rPr>
        <w:t xml:space="preserve"> </w:t>
      </w:r>
      <w:r>
        <w:rPr>
          <w:sz w:val="21"/>
        </w:rPr>
        <w:t>special</w:t>
      </w:r>
      <w:r>
        <w:rPr>
          <w:spacing w:val="-4"/>
          <w:sz w:val="21"/>
        </w:rPr>
        <w:t xml:space="preserve"> </w:t>
      </w:r>
      <w:r>
        <w:rPr>
          <w:sz w:val="21"/>
        </w:rPr>
        <w:t>electronic</w:t>
      </w:r>
      <w:r>
        <w:rPr>
          <w:spacing w:val="-6"/>
          <w:sz w:val="21"/>
        </w:rPr>
        <w:t xml:space="preserve"> </w:t>
      </w:r>
      <w:r>
        <w:rPr>
          <w:sz w:val="21"/>
        </w:rPr>
        <w:t>program</w:t>
      </w:r>
      <w:r>
        <w:rPr>
          <w:spacing w:val="-3"/>
          <w:sz w:val="21"/>
        </w:rPr>
        <w:t xml:space="preserve"> </w:t>
      </w:r>
      <w:r>
        <w:rPr>
          <w:sz w:val="21"/>
        </w:rPr>
        <w:t>until</w:t>
      </w:r>
      <w:r>
        <w:rPr>
          <w:spacing w:val="-6"/>
          <w:sz w:val="21"/>
        </w:rPr>
        <w:t xml:space="preserve"> </w:t>
      </w:r>
      <w:r>
        <w:rPr>
          <w:sz w:val="21"/>
        </w:rPr>
        <w:t>October</w:t>
      </w:r>
      <w:r>
        <w:rPr>
          <w:spacing w:val="-2"/>
          <w:sz w:val="21"/>
        </w:rPr>
        <w:t xml:space="preserve"> </w:t>
      </w:r>
      <w:r>
        <w:rPr>
          <w:sz w:val="21"/>
        </w:rPr>
        <w:t>5</w:t>
      </w:r>
      <w:r>
        <w:rPr>
          <w:spacing w:val="-3"/>
          <w:sz w:val="21"/>
        </w:rPr>
        <w:t xml:space="preserve"> </w:t>
      </w:r>
      <w:r>
        <w:rPr>
          <w:sz w:val="21"/>
        </w:rPr>
        <w:t>of</w:t>
      </w:r>
      <w:r>
        <w:rPr>
          <w:spacing w:val="-4"/>
          <w:sz w:val="21"/>
        </w:rPr>
        <w:t xml:space="preserve"> </w:t>
      </w:r>
      <w:r>
        <w:rPr>
          <w:sz w:val="21"/>
        </w:rPr>
        <w:t>the</w:t>
      </w:r>
      <w:r>
        <w:rPr>
          <w:spacing w:val="-5"/>
          <w:sz w:val="21"/>
        </w:rPr>
        <w:t xml:space="preserve"> </w:t>
      </w:r>
      <w:r>
        <w:rPr>
          <w:sz w:val="21"/>
        </w:rPr>
        <w:t>year</w:t>
      </w:r>
      <w:r>
        <w:rPr>
          <w:spacing w:val="-1"/>
          <w:sz w:val="21"/>
        </w:rPr>
        <w:t xml:space="preserve"> </w:t>
      </w:r>
      <w:r>
        <w:rPr>
          <w:sz w:val="21"/>
        </w:rPr>
        <w:t>of</w:t>
      </w:r>
      <w:r>
        <w:rPr>
          <w:spacing w:val="-2"/>
          <w:sz w:val="21"/>
        </w:rPr>
        <w:t xml:space="preserve"> </w:t>
      </w:r>
      <w:r>
        <w:rPr>
          <w:sz w:val="21"/>
        </w:rPr>
        <w:t>the</w:t>
      </w:r>
      <w:r>
        <w:rPr>
          <w:spacing w:val="-5"/>
          <w:sz w:val="21"/>
        </w:rPr>
        <w:t xml:space="preserve"> </w:t>
      </w:r>
      <w:r>
        <w:rPr>
          <w:sz w:val="21"/>
        </w:rPr>
        <w:t>master's</w:t>
      </w:r>
      <w:r>
        <w:rPr>
          <w:spacing w:val="-1"/>
          <w:sz w:val="21"/>
        </w:rPr>
        <w:t xml:space="preserve"> </w:t>
      </w:r>
      <w:r>
        <w:rPr>
          <w:sz w:val="21"/>
        </w:rPr>
        <w:t>exam.</w:t>
      </w:r>
    </w:p>
    <w:p w14:paraId="0168E522" w14:textId="77777777" w:rsidR="00AC21C1" w:rsidRDefault="005D7A3F">
      <w:pPr>
        <w:pStyle w:val="ListParagraph"/>
        <w:numPr>
          <w:ilvl w:val="0"/>
          <w:numId w:val="38"/>
        </w:numPr>
        <w:tabs>
          <w:tab w:val="left" w:pos="755"/>
        </w:tabs>
        <w:spacing w:before="122" w:line="290" w:lineRule="auto"/>
        <w:ind w:left="757" w:right="755"/>
      </w:pPr>
      <w:r>
        <w:rPr>
          <w:spacing w:val="-1"/>
        </w:rPr>
        <w:t>After</w:t>
      </w:r>
      <w:r>
        <w:rPr>
          <w:spacing w:val="-11"/>
        </w:rPr>
        <w:t xml:space="preserve"> </w:t>
      </w:r>
      <w:r>
        <w:t>the</w:t>
      </w:r>
      <w:r>
        <w:rPr>
          <w:spacing w:val="-12"/>
        </w:rPr>
        <w:t xml:space="preserve"> </w:t>
      </w:r>
      <w:r>
        <w:t>issuance</w:t>
      </w:r>
      <w:r>
        <w:rPr>
          <w:spacing w:val="-13"/>
        </w:rPr>
        <w:t xml:space="preserve"> </w:t>
      </w:r>
      <w:r>
        <w:t>of</w:t>
      </w:r>
      <w:r>
        <w:rPr>
          <w:spacing w:val="-12"/>
        </w:rPr>
        <w:t xml:space="preserve"> </w:t>
      </w:r>
      <w:r>
        <w:t>a</w:t>
      </w:r>
      <w:r>
        <w:rPr>
          <w:spacing w:val="-12"/>
        </w:rPr>
        <w:t xml:space="preserve"> </w:t>
      </w:r>
      <w:r>
        <w:t>unified</w:t>
      </w:r>
      <w:r>
        <w:rPr>
          <w:spacing w:val="-10"/>
        </w:rPr>
        <w:t xml:space="preserve"> </w:t>
      </w:r>
      <w:r>
        <w:t>act</w:t>
      </w:r>
      <w:r>
        <w:rPr>
          <w:spacing w:val="-12"/>
        </w:rPr>
        <w:t xml:space="preserve"> </w:t>
      </w:r>
      <w:r>
        <w:t>provided</w:t>
      </w:r>
      <w:r>
        <w:rPr>
          <w:spacing w:val="-9"/>
        </w:rPr>
        <w:t xml:space="preserve"> </w:t>
      </w:r>
      <w:r>
        <w:t>for</w:t>
      </w:r>
      <w:r>
        <w:rPr>
          <w:spacing w:val="-12"/>
        </w:rPr>
        <w:t xml:space="preserve"> </w:t>
      </w:r>
      <w:r>
        <w:t>in</w:t>
      </w:r>
      <w:r>
        <w:rPr>
          <w:spacing w:val="-11"/>
        </w:rPr>
        <w:t xml:space="preserve"> </w:t>
      </w:r>
      <w:r>
        <w:t>paragraph</w:t>
      </w:r>
      <w:r>
        <w:rPr>
          <w:spacing w:val="-12"/>
        </w:rPr>
        <w:t xml:space="preserve"> </w:t>
      </w:r>
      <w:r>
        <w:t>4</w:t>
      </w:r>
      <w:r>
        <w:rPr>
          <w:spacing w:val="-12"/>
        </w:rPr>
        <w:t xml:space="preserve"> </w:t>
      </w:r>
      <w:r>
        <w:t>of</w:t>
      </w:r>
      <w:r>
        <w:rPr>
          <w:spacing w:val="-11"/>
        </w:rPr>
        <w:t xml:space="preserve"> </w:t>
      </w:r>
      <w:r>
        <w:t>this</w:t>
      </w:r>
      <w:r>
        <w:rPr>
          <w:spacing w:val="-11"/>
        </w:rPr>
        <w:t xml:space="preserve"> </w:t>
      </w:r>
      <w:r>
        <w:t>Article,</w:t>
      </w:r>
      <w:r>
        <w:rPr>
          <w:spacing w:val="-10"/>
        </w:rPr>
        <w:t xml:space="preserve"> </w:t>
      </w:r>
      <w:r>
        <w:t>the</w:t>
      </w:r>
      <w:r>
        <w:rPr>
          <w:spacing w:val="-12"/>
        </w:rPr>
        <w:t xml:space="preserve"> </w:t>
      </w:r>
      <w:r>
        <w:t>person</w:t>
      </w:r>
      <w:r>
        <w:rPr>
          <w:spacing w:val="-11"/>
        </w:rPr>
        <w:t xml:space="preserve"> </w:t>
      </w:r>
      <w:r>
        <w:t>becomes</w:t>
      </w:r>
      <w:r>
        <w:rPr>
          <w:spacing w:val="-13"/>
        </w:rPr>
        <w:t xml:space="preserve"> </w:t>
      </w:r>
      <w:r>
        <w:t>a</w:t>
      </w:r>
      <w:r>
        <w:rPr>
          <w:spacing w:val="-11"/>
        </w:rPr>
        <w:t xml:space="preserve"> </w:t>
      </w:r>
      <w:r>
        <w:t>student</w:t>
      </w:r>
      <w:r>
        <w:rPr>
          <w:spacing w:val="-52"/>
        </w:rPr>
        <w:t xml:space="preserve"> </w:t>
      </w:r>
      <w:r>
        <w:t>of</w:t>
      </w:r>
      <w:r>
        <w:rPr>
          <w:spacing w:val="-4"/>
        </w:rPr>
        <w:t xml:space="preserve"> </w:t>
      </w:r>
      <w:r>
        <w:t>European</w:t>
      </w:r>
      <w:r>
        <w:rPr>
          <w:spacing w:val="1"/>
        </w:rPr>
        <w:t xml:space="preserve"> </w:t>
      </w:r>
      <w:r>
        <w:t>University</w:t>
      </w:r>
      <w:r>
        <w:rPr>
          <w:spacing w:val="1"/>
        </w:rPr>
        <w:t xml:space="preserve"> </w:t>
      </w:r>
      <w:r>
        <w:t>-</w:t>
      </w:r>
      <w:r>
        <w:rPr>
          <w:spacing w:val="-3"/>
        </w:rPr>
        <w:t xml:space="preserve"> </w:t>
      </w:r>
      <w:r>
        <w:t>Master's student.</w:t>
      </w:r>
    </w:p>
    <w:p w14:paraId="302AECA5" w14:textId="77777777" w:rsidR="00AC21C1" w:rsidRDefault="00AC21C1">
      <w:pPr>
        <w:pStyle w:val="BodyText"/>
      </w:pPr>
    </w:p>
    <w:p w14:paraId="79C53E9F" w14:textId="77777777" w:rsidR="00AC21C1" w:rsidRDefault="00AC21C1">
      <w:pPr>
        <w:pStyle w:val="BodyText"/>
      </w:pPr>
    </w:p>
    <w:p w14:paraId="1F004673" w14:textId="77777777" w:rsidR="00AC21C1" w:rsidRDefault="00AC21C1">
      <w:pPr>
        <w:pStyle w:val="BodyText"/>
      </w:pPr>
    </w:p>
    <w:p w14:paraId="689B5C34" w14:textId="77777777" w:rsidR="00AC21C1" w:rsidRDefault="005D7A3F">
      <w:pPr>
        <w:pStyle w:val="BodyText"/>
        <w:spacing w:before="179" w:line="264" w:lineRule="auto"/>
        <w:ind w:left="274" w:right="846" w:hanging="10"/>
      </w:pPr>
      <w:r>
        <w:rPr>
          <w:color w:val="2D5294"/>
        </w:rPr>
        <w:t>Article</w:t>
      </w:r>
      <w:r>
        <w:rPr>
          <w:color w:val="2D5294"/>
          <w:spacing w:val="-3"/>
        </w:rPr>
        <w:t xml:space="preserve"> </w:t>
      </w:r>
      <w:r>
        <w:rPr>
          <w:color w:val="2D5294"/>
        </w:rPr>
        <w:t>6.</w:t>
      </w:r>
      <w:r>
        <w:rPr>
          <w:color w:val="2D5294"/>
          <w:spacing w:val="-3"/>
        </w:rPr>
        <w:t xml:space="preserve"> </w:t>
      </w:r>
      <w:r>
        <w:rPr>
          <w:color w:val="2D5294"/>
        </w:rPr>
        <w:t>Obtaining</w:t>
      </w:r>
      <w:r>
        <w:rPr>
          <w:color w:val="2D5294"/>
          <w:spacing w:val="-4"/>
        </w:rPr>
        <w:t xml:space="preserve"> </w:t>
      </w:r>
      <w:r>
        <w:rPr>
          <w:color w:val="2D5294"/>
        </w:rPr>
        <w:t>Student</w:t>
      </w:r>
      <w:r>
        <w:rPr>
          <w:color w:val="2D5294"/>
          <w:spacing w:val="-4"/>
        </w:rPr>
        <w:t xml:space="preserve"> </w:t>
      </w:r>
      <w:r>
        <w:rPr>
          <w:color w:val="2D5294"/>
        </w:rPr>
        <w:t>Status</w:t>
      </w:r>
      <w:r>
        <w:rPr>
          <w:color w:val="2D5294"/>
          <w:spacing w:val="-2"/>
        </w:rPr>
        <w:t xml:space="preserve"> </w:t>
      </w:r>
      <w:r>
        <w:rPr>
          <w:color w:val="2D5294"/>
        </w:rPr>
        <w:t>without</w:t>
      </w:r>
      <w:r>
        <w:rPr>
          <w:color w:val="2D5294"/>
          <w:spacing w:val="-4"/>
        </w:rPr>
        <w:t xml:space="preserve"> </w:t>
      </w:r>
      <w:r>
        <w:rPr>
          <w:color w:val="2D5294"/>
        </w:rPr>
        <w:t>Passing</w:t>
      </w:r>
      <w:r>
        <w:rPr>
          <w:color w:val="2D5294"/>
          <w:spacing w:val="-4"/>
        </w:rPr>
        <w:t xml:space="preserve"> </w:t>
      </w:r>
      <w:r>
        <w:rPr>
          <w:color w:val="2D5294"/>
        </w:rPr>
        <w:t>Unified</w:t>
      </w:r>
      <w:r>
        <w:rPr>
          <w:color w:val="2D5294"/>
          <w:spacing w:val="-3"/>
        </w:rPr>
        <w:t xml:space="preserve"> </w:t>
      </w:r>
      <w:r>
        <w:rPr>
          <w:color w:val="2D5294"/>
        </w:rPr>
        <w:t>National</w:t>
      </w:r>
      <w:r>
        <w:rPr>
          <w:color w:val="2D5294"/>
          <w:spacing w:val="-3"/>
        </w:rPr>
        <w:t xml:space="preserve"> </w:t>
      </w:r>
      <w:r>
        <w:rPr>
          <w:color w:val="2D5294"/>
        </w:rPr>
        <w:t>Examinations</w:t>
      </w:r>
      <w:r>
        <w:rPr>
          <w:color w:val="2D5294"/>
          <w:spacing w:val="-3"/>
        </w:rPr>
        <w:t xml:space="preserve"> </w:t>
      </w:r>
      <w:r>
        <w:rPr>
          <w:color w:val="2D5294"/>
        </w:rPr>
        <w:t>for</w:t>
      </w:r>
      <w:r>
        <w:rPr>
          <w:color w:val="2D5294"/>
          <w:spacing w:val="-3"/>
        </w:rPr>
        <w:t xml:space="preserve"> </w:t>
      </w:r>
      <w:r>
        <w:rPr>
          <w:color w:val="2D5294"/>
        </w:rPr>
        <w:t>Bachelor’s</w:t>
      </w:r>
      <w:r>
        <w:rPr>
          <w:color w:val="2D5294"/>
          <w:spacing w:val="-1"/>
        </w:rPr>
        <w:t xml:space="preserve"> </w:t>
      </w:r>
      <w:r>
        <w:rPr>
          <w:color w:val="2D5294"/>
        </w:rPr>
        <w:t>/</w:t>
      </w:r>
      <w:r>
        <w:rPr>
          <w:color w:val="2D5294"/>
          <w:spacing w:val="-2"/>
        </w:rPr>
        <w:t xml:space="preserve"> </w:t>
      </w:r>
      <w:r>
        <w:rPr>
          <w:color w:val="2D5294"/>
        </w:rPr>
        <w:t>One-</w:t>
      </w:r>
      <w:r>
        <w:rPr>
          <w:color w:val="2D5294"/>
          <w:spacing w:val="-52"/>
        </w:rPr>
        <w:t xml:space="preserve"> </w:t>
      </w:r>
      <w:r>
        <w:rPr>
          <w:color w:val="2D5294"/>
        </w:rPr>
        <w:t>Level</w:t>
      </w:r>
      <w:r>
        <w:rPr>
          <w:color w:val="2D5294"/>
          <w:spacing w:val="-4"/>
        </w:rPr>
        <w:t xml:space="preserve"> </w:t>
      </w:r>
      <w:r>
        <w:rPr>
          <w:color w:val="2D5294"/>
        </w:rPr>
        <w:t>Educational</w:t>
      </w:r>
      <w:r>
        <w:rPr>
          <w:color w:val="2D5294"/>
          <w:spacing w:val="-2"/>
        </w:rPr>
        <w:t xml:space="preserve"> </w:t>
      </w:r>
      <w:r>
        <w:rPr>
          <w:color w:val="2D5294"/>
        </w:rPr>
        <w:t>Programs</w:t>
      </w:r>
    </w:p>
    <w:p w14:paraId="2B2D1A19" w14:textId="77777777" w:rsidR="00AC21C1" w:rsidRDefault="00AC21C1">
      <w:pPr>
        <w:spacing w:line="264" w:lineRule="auto"/>
        <w:sectPr w:rsidR="00AC21C1">
          <w:pgSz w:w="12240" w:h="15840"/>
          <w:pgMar w:top="2600" w:right="720" w:bottom="1420" w:left="400" w:header="532" w:footer="1234" w:gutter="0"/>
          <w:cols w:space="720"/>
        </w:sectPr>
      </w:pPr>
    </w:p>
    <w:p w14:paraId="7C4EF770" w14:textId="77777777" w:rsidR="00AC21C1" w:rsidRDefault="00AC21C1">
      <w:pPr>
        <w:pStyle w:val="BodyText"/>
        <w:rPr>
          <w:sz w:val="20"/>
        </w:rPr>
      </w:pPr>
    </w:p>
    <w:p w14:paraId="7C777307" w14:textId="77777777" w:rsidR="00AC21C1" w:rsidRDefault="00AC21C1">
      <w:pPr>
        <w:pStyle w:val="BodyText"/>
        <w:rPr>
          <w:sz w:val="20"/>
        </w:rPr>
      </w:pPr>
    </w:p>
    <w:p w14:paraId="0D84D0C0" w14:textId="77777777" w:rsidR="00AC21C1" w:rsidRDefault="00AC21C1">
      <w:pPr>
        <w:pStyle w:val="BodyText"/>
        <w:spacing w:before="6"/>
        <w:rPr>
          <w:sz w:val="20"/>
        </w:rPr>
      </w:pPr>
    </w:p>
    <w:p w14:paraId="3B491D4F" w14:textId="77777777" w:rsidR="00AC21C1" w:rsidRDefault="005D7A3F">
      <w:pPr>
        <w:pStyle w:val="ListParagraph"/>
        <w:numPr>
          <w:ilvl w:val="0"/>
          <w:numId w:val="37"/>
        </w:numPr>
        <w:tabs>
          <w:tab w:val="left" w:pos="501"/>
        </w:tabs>
        <w:spacing w:line="256" w:lineRule="auto"/>
        <w:ind w:right="858" w:firstLine="0"/>
        <w:jc w:val="left"/>
      </w:pPr>
      <w:r>
        <w:t>The status of a student can be obtained without passing the Unified National Examinations on the</w:t>
      </w:r>
      <w:r>
        <w:rPr>
          <w:spacing w:val="1"/>
        </w:rPr>
        <w:t xml:space="preserve"> </w:t>
      </w:r>
      <w:r>
        <w:t>bachelor's</w:t>
      </w:r>
      <w:r>
        <w:rPr>
          <w:spacing w:val="-2"/>
        </w:rPr>
        <w:t xml:space="preserve"> </w:t>
      </w:r>
      <w:r>
        <w:t>/</w:t>
      </w:r>
      <w:r>
        <w:rPr>
          <w:spacing w:val="-2"/>
        </w:rPr>
        <w:t xml:space="preserve"> </w:t>
      </w:r>
      <w:r>
        <w:t>one-level</w:t>
      </w:r>
      <w:r>
        <w:rPr>
          <w:spacing w:val="-3"/>
        </w:rPr>
        <w:t xml:space="preserve"> </w:t>
      </w:r>
      <w:r>
        <w:t>educational</w:t>
      </w:r>
      <w:r>
        <w:rPr>
          <w:spacing w:val="-2"/>
        </w:rPr>
        <w:t xml:space="preserve"> </w:t>
      </w:r>
      <w:r>
        <w:t>program</w:t>
      </w:r>
      <w:r>
        <w:rPr>
          <w:spacing w:val="-3"/>
        </w:rPr>
        <w:t xml:space="preserve"> </w:t>
      </w:r>
      <w:r>
        <w:t>on</w:t>
      </w:r>
      <w:r>
        <w:rPr>
          <w:spacing w:val="-2"/>
        </w:rPr>
        <w:t xml:space="preserve"> </w:t>
      </w:r>
      <w:r>
        <w:t>the</w:t>
      </w:r>
      <w:r>
        <w:rPr>
          <w:spacing w:val="-2"/>
        </w:rPr>
        <w:t xml:space="preserve"> </w:t>
      </w:r>
      <w:r>
        <w:t>basis</w:t>
      </w:r>
      <w:r>
        <w:rPr>
          <w:spacing w:val="-1"/>
        </w:rPr>
        <w:t xml:space="preserve"> </w:t>
      </w:r>
      <w:r>
        <w:t>of</w:t>
      </w:r>
      <w:r>
        <w:rPr>
          <w:spacing w:val="-3"/>
        </w:rPr>
        <w:t xml:space="preserve"> </w:t>
      </w:r>
      <w:r>
        <w:t>the</w:t>
      </w:r>
      <w:r>
        <w:rPr>
          <w:spacing w:val="-2"/>
        </w:rPr>
        <w:t xml:space="preserve"> </w:t>
      </w:r>
      <w:r>
        <w:t>order</w:t>
      </w:r>
      <w:r>
        <w:rPr>
          <w:spacing w:val="-1"/>
        </w:rPr>
        <w:t xml:space="preserve"> </w:t>
      </w:r>
      <w:r>
        <w:t>of</w:t>
      </w:r>
      <w:r>
        <w:rPr>
          <w:spacing w:val="-3"/>
        </w:rPr>
        <w:t xml:space="preserve"> </w:t>
      </w:r>
      <w:r>
        <w:t>the</w:t>
      </w:r>
      <w:r>
        <w:rPr>
          <w:spacing w:val="-1"/>
        </w:rPr>
        <w:t xml:space="preserve"> </w:t>
      </w:r>
      <w:r>
        <w:t>Minister</w:t>
      </w:r>
      <w:r>
        <w:rPr>
          <w:spacing w:val="-2"/>
        </w:rPr>
        <w:t xml:space="preserve"> </w:t>
      </w:r>
      <w:r>
        <w:t>of</w:t>
      </w:r>
      <w:r>
        <w:rPr>
          <w:spacing w:val="-2"/>
        </w:rPr>
        <w:t xml:space="preserve"> </w:t>
      </w:r>
      <w:r>
        <w:t>Education</w:t>
      </w:r>
      <w:r>
        <w:rPr>
          <w:spacing w:val="-2"/>
        </w:rPr>
        <w:t xml:space="preserve"> </w:t>
      </w:r>
      <w:r>
        <w:t>and</w:t>
      </w:r>
      <w:r>
        <w:rPr>
          <w:spacing w:val="-2"/>
        </w:rPr>
        <w:t xml:space="preserve"> </w:t>
      </w:r>
      <w:r>
        <w:t>Science</w:t>
      </w:r>
      <w:r>
        <w:rPr>
          <w:spacing w:val="-52"/>
        </w:rPr>
        <w:t xml:space="preserve"> </w:t>
      </w:r>
      <w:r>
        <w:t>of</w:t>
      </w:r>
      <w:r>
        <w:rPr>
          <w:spacing w:val="-4"/>
        </w:rPr>
        <w:t xml:space="preserve"> </w:t>
      </w:r>
      <w:r>
        <w:t>Georgia,</w:t>
      </w:r>
      <w:r>
        <w:rPr>
          <w:spacing w:val="-2"/>
        </w:rPr>
        <w:t xml:space="preserve"> </w:t>
      </w:r>
      <w:r>
        <w:t>in</w:t>
      </w:r>
      <w:r>
        <w:rPr>
          <w:spacing w:val="-1"/>
        </w:rPr>
        <w:t xml:space="preserve"> </w:t>
      </w:r>
      <w:r>
        <w:t>the</w:t>
      </w:r>
      <w:r>
        <w:rPr>
          <w:spacing w:val="-3"/>
        </w:rPr>
        <w:t xml:space="preserve"> </w:t>
      </w:r>
      <w:r>
        <w:t>following</w:t>
      </w:r>
      <w:r>
        <w:rPr>
          <w:spacing w:val="-2"/>
        </w:rPr>
        <w:t xml:space="preserve"> </w:t>
      </w:r>
      <w:r>
        <w:t>cases provided</w:t>
      </w:r>
      <w:r>
        <w:rPr>
          <w:spacing w:val="1"/>
        </w:rPr>
        <w:t xml:space="preserve"> </w:t>
      </w:r>
      <w:r>
        <w:t>for</w:t>
      </w:r>
      <w:r>
        <w:rPr>
          <w:spacing w:val="-3"/>
        </w:rPr>
        <w:t xml:space="preserve"> </w:t>
      </w:r>
      <w:r>
        <w:t>by the</w:t>
      </w:r>
      <w:r>
        <w:rPr>
          <w:spacing w:val="-3"/>
        </w:rPr>
        <w:t xml:space="preserve"> </w:t>
      </w:r>
      <w:r>
        <w:t>legislation of</w:t>
      </w:r>
      <w:r>
        <w:rPr>
          <w:spacing w:val="-4"/>
        </w:rPr>
        <w:t xml:space="preserve"> </w:t>
      </w:r>
      <w:r>
        <w:t>Georgia:</w:t>
      </w:r>
    </w:p>
    <w:p w14:paraId="7EF62514" w14:textId="77777777" w:rsidR="00AC21C1" w:rsidRDefault="005D7A3F">
      <w:pPr>
        <w:pStyle w:val="ListParagraph"/>
        <w:numPr>
          <w:ilvl w:val="1"/>
          <w:numId w:val="37"/>
        </w:numPr>
        <w:tabs>
          <w:tab w:val="left" w:pos="999"/>
          <w:tab w:val="left" w:pos="1000"/>
        </w:tabs>
        <w:spacing w:before="164" w:line="292" w:lineRule="auto"/>
        <w:ind w:right="708" w:hanging="10"/>
        <w:jc w:val="left"/>
      </w:pPr>
      <w:r>
        <w:t>for</w:t>
      </w:r>
      <w:r>
        <w:rPr>
          <w:spacing w:val="3"/>
        </w:rPr>
        <w:t xml:space="preserve"> </w:t>
      </w:r>
      <w:r>
        <w:t>foreign</w:t>
      </w:r>
      <w:r>
        <w:rPr>
          <w:spacing w:val="4"/>
        </w:rPr>
        <w:t xml:space="preserve"> </w:t>
      </w:r>
      <w:r>
        <w:t>nationals</w:t>
      </w:r>
      <w:r>
        <w:rPr>
          <w:spacing w:val="4"/>
        </w:rPr>
        <w:t xml:space="preserve"> </w:t>
      </w:r>
      <w:r>
        <w:t>and</w:t>
      </w:r>
      <w:r>
        <w:rPr>
          <w:spacing w:val="5"/>
        </w:rPr>
        <w:t xml:space="preserve"> </w:t>
      </w:r>
      <w:r>
        <w:t>stateless</w:t>
      </w:r>
      <w:r>
        <w:rPr>
          <w:spacing w:val="4"/>
        </w:rPr>
        <w:t xml:space="preserve"> </w:t>
      </w:r>
      <w:r>
        <w:t>persons</w:t>
      </w:r>
      <w:r>
        <w:rPr>
          <w:spacing w:val="4"/>
        </w:rPr>
        <w:t xml:space="preserve"> </w:t>
      </w:r>
      <w:r>
        <w:t>who</w:t>
      </w:r>
      <w:r>
        <w:rPr>
          <w:spacing w:val="3"/>
        </w:rPr>
        <w:t xml:space="preserve"> </w:t>
      </w:r>
      <w:r>
        <w:t>have</w:t>
      </w:r>
      <w:r>
        <w:rPr>
          <w:spacing w:val="4"/>
        </w:rPr>
        <w:t xml:space="preserve"> </w:t>
      </w:r>
      <w:r>
        <w:t>received</w:t>
      </w:r>
      <w:r>
        <w:rPr>
          <w:spacing w:val="4"/>
        </w:rPr>
        <w:t xml:space="preserve"> </w:t>
      </w:r>
      <w:r>
        <w:t>full</w:t>
      </w:r>
      <w:r>
        <w:rPr>
          <w:spacing w:val="3"/>
        </w:rPr>
        <w:t xml:space="preserve"> </w:t>
      </w:r>
      <w:r>
        <w:t>general</w:t>
      </w:r>
      <w:r>
        <w:rPr>
          <w:spacing w:val="3"/>
        </w:rPr>
        <w:t xml:space="preserve"> </w:t>
      </w:r>
      <w:r>
        <w:t>or</w:t>
      </w:r>
      <w:r>
        <w:rPr>
          <w:spacing w:val="5"/>
        </w:rPr>
        <w:t xml:space="preserve"> </w:t>
      </w:r>
      <w:r>
        <w:t>equivalent</w:t>
      </w:r>
      <w:r>
        <w:rPr>
          <w:spacing w:val="3"/>
        </w:rPr>
        <w:t xml:space="preserve"> </w:t>
      </w:r>
      <w:r>
        <w:t>education</w:t>
      </w:r>
      <w:r>
        <w:rPr>
          <w:spacing w:val="4"/>
        </w:rPr>
        <w:t xml:space="preserve"> </w:t>
      </w:r>
      <w:r>
        <w:t>in</w:t>
      </w:r>
      <w:r>
        <w:rPr>
          <w:spacing w:val="3"/>
        </w:rPr>
        <w:t xml:space="preserve"> </w:t>
      </w:r>
      <w:r>
        <w:t>a</w:t>
      </w:r>
      <w:r>
        <w:rPr>
          <w:spacing w:val="-52"/>
        </w:rPr>
        <w:t xml:space="preserve"> </w:t>
      </w:r>
      <w:r>
        <w:t>foreign</w:t>
      </w:r>
      <w:r>
        <w:rPr>
          <w:spacing w:val="-2"/>
        </w:rPr>
        <w:t xml:space="preserve"> </w:t>
      </w:r>
      <w:r>
        <w:t>country;</w:t>
      </w:r>
    </w:p>
    <w:p w14:paraId="43F9781C" w14:textId="77777777" w:rsidR="00AC21C1" w:rsidRDefault="005D7A3F">
      <w:pPr>
        <w:pStyle w:val="ListParagraph"/>
        <w:numPr>
          <w:ilvl w:val="1"/>
          <w:numId w:val="37"/>
        </w:numPr>
        <w:tabs>
          <w:tab w:val="left" w:pos="999"/>
          <w:tab w:val="left" w:pos="1001"/>
        </w:tabs>
        <w:spacing w:before="115" w:line="283" w:lineRule="auto"/>
        <w:ind w:right="710" w:hanging="10"/>
        <w:jc w:val="left"/>
      </w:pPr>
      <w:r>
        <w:rPr>
          <w:noProof/>
        </w:rPr>
        <w:drawing>
          <wp:anchor distT="0" distB="0" distL="0" distR="0" simplePos="0" relativeHeight="487099392" behindDoc="1" locked="0" layoutInCell="1" allowOverlap="1" wp14:anchorId="6983FB9D" wp14:editId="07589C17">
            <wp:simplePos x="0" y="0"/>
            <wp:positionH relativeFrom="page">
              <wp:posOffset>2252345</wp:posOffset>
            </wp:positionH>
            <wp:positionV relativeFrom="paragraph">
              <wp:posOffset>41055</wp:posOffset>
            </wp:positionV>
            <wp:extent cx="4174413" cy="4177023"/>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8" cstate="print"/>
                    <a:stretch>
                      <a:fillRect/>
                    </a:stretch>
                  </pic:blipFill>
                  <pic:spPr>
                    <a:xfrm>
                      <a:off x="0" y="0"/>
                      <a:ext cx="4174413" cy="4177023"/>
                    </a:xfrm>
                    <a:prstGeom prst="rect">
                      <a:avLst/>
                    </a:prstGeom>
                  </pic:spPr>
                </pic:pic>
              </a:graphicData>
            </a:graphic>
          </wp:anchor>
        </w:drawing>
      </w:r>
      <w:r>
        <w:t>for</w:t>
      </w:r>
      <w:r>
        <w:rPr>
          <w:spacing w:val="-3"/>
        </w:rPr>
        <w:t xml:space="preserve"> </w:t>
      </w:r>
      <w:r>
        <w:t>citizens</w:t>
      </w:r>
      <w:r>
        <w:rPr>
          <w:spacing w:val="-2"/>
        </w:rPr>
        <w:t xml:space="preserve"> </w:t>
      </w:r>
      <w:r>
        <w:t>of</w:t>
      </w:r>
      <w:r>
        <w:rPr>
          <w:spacing w:val="-5"/>
        </w:rPr>
        <w:t xml:space="preserve"> </w:t>
      </w:r>
      <w:r>
        <w:t>Georgia</w:t>
      </w:r>
      <w:r>
        <w:rPr>
          <w:spacing w:val="-3"/>
        </w:rPr>
        <w:t xml:space="preserve"> </w:t>
      </w:r>
      <w:r>
        <w:t>who</w:t>
      </w:r>
      <w:r>
        <w:rPr>
          <w:spacing w:val="-2"/>
        </w:rPr>
        <w:t xml:space="preserve"> </w:t>
      </w:r>
      <w:r>
        <w:t>have</w:t>
      </w:r>
      <w:r>
        <w:rPr>
          <w:spacing w:val="-2"/>
        </w:rPr>
        <w:t xml:space="preserve"> </w:t>
      </w:r>
      <w:r>
        <w:t>received full</w:t>
      </w:r>
      <w:r>
        <w:rPr>
          <w:spacing w:val="-3"/>
        </w:rPr>
        <w:t xml:space="preserve"> </w:t>
      </w:r>
      <w:r>
        <w:t>general</w:t>
      </w:r>
      <w:r>
        <w:rPr>
          <w:spacing w:val="-4"/>
        </w:rPr>
        <w:t xml:space="preserve"> </w:t>
      </w:r>
      <w:r>
        <w:t>or</w:t>
      </w:r>
      <w:r>
        <w:rPr>
          <w:spacing w:val="-4"/>
        </w:rPr>
        <w:t xml:space="preserve"> </w:t>
      </w:r>
      <w:r>
        <w:t>equivalent</w:t>
      </w:r>
      <w:r>
        <w:rPr>
          <w:spacing w:val="-7"/>
        </w:rPr>
        <w:t xml:space="preserve"> </w:t>
      </w:r>
      <w:r>
        <w:t>education</w:t>
      </w:r>
      <w:r>
        <w:rPr>
          <w:spacing w:val="-5"/>
        </w:rPr>
        <w:t xml:space="preserve"> </w:t>
      </w:r>
      <w:r>
        <w:t>in</w:t>
      </w:r>
      <w:r>
        <w:rPr>
          <w:spacing w:val="-2"/>
        </w:rPr>
        <w:t xml:space="preserve"> </w:t>
      </w:r>
      <w:r>
        <w:t>a</w:t>
      </w:r>
      <w:r>
        <w:rPr>
          <w:spacing w:val="-2"/>
        </w:rPr>
        <w:t xml:space="preserve"> </w:t>
      </w:r>
      <w:r>
        <w:t>foreign</w:t>
      </w:r>
      <w:r>
        <w:rPr>
          <w:spacing w:val="-4"/>
        </w:rPr>
        <w:t xml:space="preserve"> </w:t>
      </w:r>
      <w:r>
        <w:t>country</w:t>
      </w:r>
      <w:r>
        <w:rPr>
          <w:spacing w:val="-3"/>
        </w:rPr>
        <w:t xml:space="preserve"> </w:t>
      </w:r>
      <w:r>
        <w:t>and</w:t>
      </w:r>
      <w:r>
        <w:rPr>
          <w:spacing w:val="-52"/>
        </w:rPr>
        <w:t xml:space="preserve"> </w:t>
      </w:r>
      <w:r>
        <w:t>have</w:t>
      </w:r>
      <w:r>
        <w:rPr>
          <w:spacing w:val="-4"/>
        </w:rPr>
        <w:t xml:space="preserve"> </w:t>
      </w:r>
      <w:r>
        <w:t>completed</w:t>
      </w:r>
      <w:r>
        <w:rPr>
          <w:spacing w:val="2"/>
        </w:rPr>
        <w:t xml:space="preserve"> </w:t>
      </w:r>
      <w:r>
        <w:t>the</w:t>
      </w:r>
      <w:r>
        <w:rPr>
          <w:spacing w:val="-1"/>
        </w:rPr>
        <w:t xml:space="preserve"> </w:t>
      </w:r>
      <w:r>
        <w:t>last</w:t>
      </w:r>
      <w:r>
        <w:rPr>
          <w:spacing w:val="-3"/>
        </w:rPr>
        <w:t xml:space="preserve"> </w:t>
      </w:r>
      <w:r>
        <w:t>2</w:t>
      </w:r>
      <w:r>
        <w:rPr>
          <w:spacing w:val="-3"/>
        </w:rPr>
        <w:t xml:space="preserve"> </w:t>
      </w:r>
      <w:r>
        <w:t>years of</w:t>
      </w:r>
      <w:r>
        <w:rPr>
          <w:spacing w:val="-4"/>
        </w:rPr>
        <w:t xml:space="preserve"> </w:t>
      </w:r>
      <w:r>
        <w:t>full</w:t>
      </w:r>
      <w:r>
        <w:rPr>
          <w:spacing w:val="-1"/>
        </w:rPr>
        <w:t xml:space="preserve"> </w:t>
      </w:r>
      <w:r>
        <w:t>general</w:t>
      </w:r>
      <w:r>
        <w:rPr>
          <w:spacing w:val="-2"/>
        </w:rPr>
        <w:t xml:space="preserve"> </w:t>
      </w:r>
      <w:r>
        <w:t>education</w:t>
      </w:r>
      <w:r>
        <w:rPr>
          <w:spacing w:val="-2"/>
        </w:rPr>
        <w:t xml:space="preserve"> </w:t>
      </w:r>
      <w:r>
        <w:t>in</w:t>
      </w:r>
      <w:r>
        <w:rPr>
          <w:spacing w:val="-1"/>
        </w:rPr>
        <w:t xml:space="preserve"> </w:t>
      </w:r>
      <w:r>
        <w:t>a</w:t>
      </w:r>
      <w:r>
        <w:rPr>
          <w:spacing w:val="-1"/>
        </w:rPr>
        <w:t xml:space="preserve"> </w:t>
      </w:r>
      <w:r>
        <w:t>foreign</w:t>
      </w:r>
      <w:r>
        <w:rPr>
          <w:spacing w:val="-1"/>
        </w:rPr>
        <w:t xml:space="preserve"> </w:t>
      </w:r>
      <w:r>
        <w:t>country;</w:t>
      </w:r>
    </w:p>
    <w:p w14:paraId="5481B026" w14:textId="77777777" w:rsidR="00AC21C1" w:rsidRDefault="005D7A3F">
      <w:pPr>
        <w:pStyle w:val="ListParagraph"/>
        <w:numPr>
          <w:ilvl w:val="1"/>
          <w:numId w:val="37"/>
        </w:numPr>
        <w:tabs>
          <w:tab w:val="left" w:pos="558"/>
        </w:tabs>
        <w:spacing w:before="127" w:line="292" w:lineRule="auto"/>
        <w:ind w:right="706"/>
        <w:jc w:val="both"/>
      </w:pPr>
      <w:r>
        <w:t>For citizens of foreign countries (except for students participating in a joint higher education program and</w:t>
      </w:r>
      <w:r>
        <w:rPr>
          <w:spacing w:val="1"/>
        </w:rPr>
        <w:t xml:space="preserve"> </w:t>
      </w:r>
      <w:r>
        <w:t>students</w:t>
      </w:r>
      <w:r>
        <w:rPr>
          <w:spacing w:val="1"/>
        </w:rPr>
        <w:t xml:space="preserve"> </w:t>
      </w:r>
      <w:r>
        <w:t>participating</w:t>
      </w:r>
      <w:r>
        <w:rPr>
          <w:spacing w:val="1"/>
        </w:rPr>
        <w:t xml:space="preserve"> </w:t>
      </w:r>
      <w:r>
        <w:t>in</w:t>
      </w:r>
      <w:r>
        <w:rPr>
          <w:spacing w:val="1"/>
        </w:rPr>
        <w:t xml:space="preserve"> </w:t>
      </w:r>
      <w:r>
        <w:t>an</w:t>
      </w:r>
      <w:r>
        <w:rPr>
          <w:spacing w:val="1"/>
        </w:rPr>
        <w:t xml:space="preserve"> </w:t>
      </w:r>
      <w:r>
        <w:t>exc</w:t>
      </w:r>
      <w:r>
        <w:t>hange</w:t>
      </w:r>
      <w:r>
        <w:rPr>
          <w:spacing w:val="1"/>
        </w:rPr>
        <w:t xml:space="preserve"> </w:t>
      </w:r>
      <w:r>
        <w:t>education</w:t>
      </w:r>
      <w:r>
        <w:rPr>
          <w:spacing w:val="1"/>
        </w:rPr>
        <w:t xml:space="preserve"> </w:t>
      </w:r>
      <w:r>
        <w:t>program),</w:t>
      </w:r>
      <w:r>
        <w:rPr>
          <w:spacing w:val="1"/>
        </w:rPr>
        <w:t xml:space="preserve"> </w:t>
      </w:r>
      <w:r>
        <w:t>who</w:t>
      </w:r>
      <w:r>
        <w:rPr>
          <w:spacing w:val="1"/>
        </w:rPr>
        <w:t xml:space="preserve"> </w:t>
      </w:r>
      <w:r>
        <w:t>study/studied</w:t>
      </w:r>
      <w:r>
        <w:rPr>
          <w:spacing w:val="1"/>
        </w:rPr>
        <w:t xml:space="preserve"> </w:t>
      </w:r>
      <w:r>
        <w:t>and</w:t>
      </w:r>
      <w:r>
        <w:rPr>
          <w:spacing w:val="1"/>
        </w:rPr>
        <w:t xml:space="preserve"> </w:t>
      </w:r>
      <w:r>
        <w:t>received</w:t>
      </w:r>
      <w:r>
        <w:rPr>
          <w:spacing w:val="1"/>
        </w:rPr>
        <w:t xml:space="preserve"> </w:t>
      </w:r>
      <w:r>
        <w:t>credits/qualifications in a foreign country in a higher education institution recognized in accordance with</w:t>
      </w:r>
      <w:r>
        <w:rPr>
          <w:spacing w:val="1"/>
        </w:rPr>
        <w:t xml:space="preserve"> </w:t>
      </w:r>
      <w:r>
        <w:t>the legislation of this country. Enrollment of a student in a single-level medical education program of a</w:t>
      </w:r>
      <w:r>
        <w:rPr>
          <w:spacing w:val="1"/>
        </w:rPr>
        <w:t xml:space="preserve"> </w:t>
      </w:r>
      <w:r>
        <w:t>European university is possible only if th</w:t>
      </w:r>
      <w:r>
        <w:t>e citizen of a foreign country studies/has studied and received</w:t>
      </w:r>
      <w:r>
        <w:rPr>
          <w:spacing w:val="1"/>
        </w:rPr>
        <w:t xml:space="preserve"> </w:t>
      </w:r>
      <w:r>
        <w:t>credits/qualifications</w:t>
      </w:r>
      <w:r>
        <w:rPr>
          <w:spacing w:val="-1"/>
        </w:rPr>
        <w:t xml:space="preserve"> </w:t>
      </w:r>
      <w:r>
        <w:t>in a</w:t>
      </w:r>
      <w:r>
        <w:rPr>
          <w:spacing w:val="-1"/>
        </w:rPr>
        <w:t xml:space="preserve"> </w:t>
      </w:r>
      <w:r>
        <w:t>medicine program</w:t>
      </w:r>
      <w:r>
        <w:rPr>
          <w:spacing w:val="-1"/>
        </w:rPr>
        <w:t xml:space="preserve"> </w:t>
      </w:r>
      <w:r>
        <w:t>in</w:t>
      </w:r>
      <w:r>
        <w:rPr>
          <w:spacing w:val="-1"/>
        </w:rPr>
        <w:t xml:space="preserve"> </w:t>
      </w:r>
      <w:r>
        <w:t>a foreign country.</w:t>
      </w:r>
    </w:p>
    <w:p w14:paraId="0E4F83D0" w14:textId="77777777" w:rsidR="00AC21C1" w:rsidRDefault="005D7A3F">
      <w:pPr>
        <w:pStyle w:val="ListParagraph"/>
        <w:numPr>
          <w:ilvl w:val="1"/>
          <w:numId w:val="37"/>
        </w:numPr>
        <w:tabs>
          <w:tab w:val="left" w:pos="558"/>
        </w:tabs>
        <w:spacing w:before="121" w:line="292" w:lineRule="auto"/>
        <w:ind w:right="705"/>
        <w:jc w:val="both"/>
      </w:pPr>
      <w:r>
        <w:t>For citizens of Georgia (except for students participating in a joint higher education program and students</w:t>
      </w:r>
      <w:r>
        <w:rPr>
          <w:spacing w:val="1"/>
        </w:rPr>
        <w:t xml:space="preserve"> </w:t>
      </w:r>
      <w:r>
        <w:t xml:space="preserve">participating in </w:t>
      </w:r>
      <w:r>
        <w:t>an exchange education program), who lived in a foreign country for at least 75 days during</w:t>
      </w:r>
      <w:r>
        <w:rPr>
          <w:spacing w:val="1"/>
        </w:rPr>
        <w:t xml:space="preserve"> </w:t>
      </w:r>
      <w:r>
        <w:t>one of the semesters during their studies at a higher educational institution of a foreign country recognized</w:t>
      </w:r>
      <w:r>
        <w:rPr>
          <w:spacing w:val="-52"/>
        </w:rPr>
        <w:t xml:space="preserve"> </w:t>
      </w:r>
      <w:r>
        <w:t>in accordance with the legislation of this country in a</w:t>
      </w:r>
      <w:r>
        <w:t xml:space="preserve"> higher educational institution. Enrollment of a</w:t>
      </w:r>
      <w:r>
        <w:rPr>
          <w:spacing w:val="1"/>
        </w:rPr>
        <w:t xml:space="preserve"> </w:t>
      </w:r>
      <w:r>
        <w:t>student in the one-level educational program of a European University graduate physician is possible only</w:t>
      </w:r>
      <w:r>
        <w:rPr>
          <w:spacing w:val="1"/>
        </w:rPr>
        <w:t xml:space="preserve"> </w:t>
      </w:r>
      <w:r>
        <w:t>if the citizen of Georgia studies/was studying and received credits/qualifications in a medicine prog</w:t>
      </w:r>
      <w:r>
        <w:t>ram in a</w:t>
      </w:r>
      <w:r>
        <w:rPr>
          <w:spacing w:val="-52"/>
        </w:rPr>
        <w:t xml:space="preserve"> </w:t>
      </w:r>
      <w:r>
        <w:t>foreign</w:t>
      </w:r>
      <w:r>
        <w:rPr>
          <w:spacing w:val="-1"/>
        </w:rPr>
        <w:t xml:space="preserve"> </w:t>
      </w:r>
      <w:r>
        <w:t>country.</w:t>
      </w:r>
    </w:p>
    <w:p w14:paraId="1B808C85" w14:textId="77777777" w:rsidR="00AC21C1" w:rsidRDefault="005D7A3F">
      <w:pPr>
        <w:pStyle w:val="ListParagraph"/>
        <w:numPr>
          <w:ilvl w:val="0"/>
          <w:numId w:val="37"/>
        </w:numPr>
        <w:tabs>
          <w:tab w:val="left" w:pos="1001"/>
        </w:tabs>
        <w:spacing w:before="113" w:line="288" w:lineRule="auto"/>
        <w:ind w:left="558" w:right="705" w:hanging="11"/>
        <w:jc w:val="both"/>
        <w:rPr>
          <w:sz w:val="21"/>
        </w:rPr>
      </w:pPr>
      <w:r>
        <w:rPr>
          <w:sz w:val="21"/>
        </w:rPr>
        <w:t>In</w:t>
      </w:r>
      <w:r>
        <w:rPr>
          <w:spacing w:val="-7"/>
          <w:sz w:val="21"/>
        </w:rPr>
        <w:t xml:space="preserve"> </w:t>
      </w:r>
      <w:r>
        <w:rPr>
          <w:sz w:val="21"/>
        </w:rPr>
        <w:t>order</w:t>
      </w:r>
      <w:r>
        <w:rPr>
          <w:spacing w:val="-5"/>
          <w:sz w:val="21"/>
        </w:rPr>
        <w:t xml:space="preserve"> </w:t>
      </w:r>
      <w:r>
        <w:rPr>
          <w:sz w:val="21"/>
        </w:rPr>
        <w:t>to</w:t>
      </w:r>
      <w:r>
        <w:rPr>
          <w:spacing w:val="-4"/>
          <w:sz w:val="21"/>
        </w:rPr>
        <w:t xml:space="preserve"> </w:t>
      </w:r>
      <w:r>
        <w:rPr>
          <w:sz w:val="21"/>
        </w:rPr>
        <w:t>determine</w:t>
      </w:r>
      <w:r>
        <w:rPr>
          <w:spacing w:val="-7"/>
          <w:sz w:val="21"/>
        </w:rPr>
        <w:t xml:space="preserve"> </w:t>
      </w:r>
      <w:r>
        <w:rPr>
          <w:sz w:val="21"/>
        </w:rPr>
        <w:t>the</w:t>
      </w:r>
      <w:r>
        <w:rPr>
          <w:spacing w:val="-9"/>
          <w:sz w:val="21"/>
        </w:rPr>
        <w:t xml:space="preserve"> </w:t>
      </w:r>
      <w:r>
        <w:rPr>
          <w:sz w:val="21"/>
        </w:rPr>
        <w:t>knowledge</w:t>
      </w:r>
      <w:r>
        <w:rPr>
          <w:spacing w:val="-7"/>
          <w:sz w:val="21"/>
        </w:rPr>
        <w:t xml:space="preserve"> </w:t>
      </w:r>
      <w:r>
        <w:rPr>
          <w:sz w:val="21"/>
        </w:rPr>
        <w:t>of</w:t>
      </w:r>
      <w:r>
        <w:rPr>
          <w:spacing w:val="-8"/>
          <w:sz w:val="21"/>
        </w:rPr>
        <w:t xml:space="preserve"> </w:t>
      </w:r>
      <w:r>
        <w:rPr>
          <w:sz w:val="21"/>
        </w:rPr>
        <w:t>the</w:t>
      </w:r>
      <w:r>
        <w:rPr>
          <w:spacing w:val="-6"/>
          <w:sz w:val="21"/>
        </w:rPr>
        <w:t xml:space="preserve"> </w:t>
      </w:r>
      <w:r>
        <w:rPr>
          <w:sz w:val="21"/>
        </w:rPr>
        <w:t>language</w:t>
      </w:r>
      <w:r>
        <w:rPr>
          <w:spacing w:val="-10"/>
          <w:sz w:val="21"/>
        </w:rPr>
        <w:t xml:space="preserve"> </w:t>
      </w:r>
      <w:r>
        <w:rPr>
          <w:sz w:val="21"/>
        </w:rPr>
        <w:t>of</w:t>
      </w:r>
      <w:r>
        <w:rPr>
          <w:spacing w:val="-8"/>
          <w:sz w:val="21"/>
        </w:rPr>
        <w:t xml:space="preserve"> </w:t>
      </w:r>
      <w:r>
        <w:rPr>
          <w:sz w:val="21"/>
        </w:rPr>
        <w:t>the</w:t>
      </w:r>
      <w:r>
        <w:rPr>
          <w:spacing w:val="-7"/>
          <w:sz w:val="21"/>
        </w:rPr>
        <w:t xml:space="preserve"> </w:t>
      </w:r>
      <w:r>
        <w:rPr>
          <w:sz w:val="21"/>
        </w:rPr>
        <w:t>educational</w:t>
      </w:r>
      <w:r>
        <w:rPr>
          <w:spacing w:val="-9"/>
          <w:sz w:val="21"/>
        </w:rPr>
        <w:t xml:space="preserve"> </w:t>
      </w:r>
      <w:r>
        <w:rPr>
          <w:sz w:val="21"/>
        </w:rPr>
        <w:t>program</w:t>
      </w:r>
      <w:r>
        <w:rPr>
          <w:spacing w:val="-9"/>
          <w:sz w:val="21"/>
        </w:rPr>
        <w:t xml:space="preserve"> </w:t>
      </w:r>
      <w:r>
        <w:rPr>
          <w:sz w:val="21"/>
        </w:rPr>
        <w:t>of</w:t>
      </w:r>
      <w:r>
        <w:rPr>
          <w:spacing w:val="-8"/>
          <w:sz w:val="21"/>
        </w:rPr>
        <w:t xml:space="preserve"> </w:t>
      </w:r>
      <w:r>
        <w:rPr>
          <w:sz w:val="21"/>
        </w:rPr>
        <w:t>the</w:t>
      </w:r>
      <w:r>
        <w:rPr>
          <w:spacing w:val="-6"/>
          <w:sz w:val="21"/>
        </w:rPr>
        <w:t xml:space="preserve"> </w:t>
      </w:r>
      <w:r>
        <w:rPr>
          <w:sz w:val="21"/>
        </w:rPr>
        <w:t>persons</w:t>
      </w:r>
      <w:r>
        <w:rPr>
          <w:spacing w:val="-7"/>
          <w:sz w:val="21"/>
        </w:rPr>
        <w:t xml:space="preserve"> </w:t>
      </w:r>
      <w:r>
        <w:rPr>
          <w:sz w:val="21"/>
        </w:rPr>
        <w:t>provided</w:t>
      </w:r>
      <w:r>
        <w:rPr>
          <w:spacing w:val="-7"/>
          <w:sz w:val="21"/>
        </w:rPr>
        <w:t xml:space="preserve"> </w:t>
      </w:r>
      <w:r>
        <w:rPr>
          <w:sz w:val="21"/>
        </w:rPr>
        <w:t>for</w:t>
      </w:r>
      <w:r>
        <w:rPr>
          <w:spacing w:val="-50"/>
          <w:sz w:val="21"/>
        </w:rPr>
        <w:t xml:space="preserve"> </w:t>
      </w:r>
      <w:r>
        <w:rPr>
          <w:sz w:val="21"/>
        </w:rPr>
        <w:t>in the first paragraph of this article, the university is obliged to conduct an exam in accordance with the "rule of</w:t>
      </w:r>
      <w:r>
        <w:rPr>
          <w:spacing w:val="-50"/>
          <w:sz w:val="21"/>
        </w:rPr>
        <w:t xml:space="preserve"> </w:t>
      </w:r>
      <w:r>
        <w:rPr>
          <w:sz w:val="21"/>
        </w:rPr>
        <w:t>determining language competence" of the university and ensure the availability of the video recording of the</w:t>
      </w:r>
      <w:r>
        <w:rPr>
          <w:spacing w:val="1"/>
          <w:sz w:val="21"/>
        </w:rPr>
        <w:t xml:space="preserve"> </w:t>
      </w:r>
      <w:r>
        <w:rPr>
          <w:sz w:val="21"/>
        </w:rPr>
        <w:t>exam</w:t>
      </w:r>
      <w:r>
        <w:rPr>
          <w:spacing w:val="-3"/>
          <w:sz w:val="21"/>
        </w:rPr>
        <w:t xml:space="preserve"> </w:t>
      </w:r>
      <w:r>
        <w:rPr>
          <w:sz w:val="21"/>
        </w:rPr>
        <w:t>to</w:t>
      </w:r>
      <w:r>
        <w:rPr>
          <w:spacing w:val="-2"/>
          <w:sz w:val="21"/>
        </w:rPr>
        <w:t xml:space="preserve"> </w:t>
      </w:r>
      <w:r>
        <w:rPr>
          <w:sz w:val="21"/>
        </w:rPr>
        <w:t>the</w:t>
      </w:r>
      <w:r>
        <w:rPr>
          <w:spacing w:val="-3"/>
          <w:sz w:val="21"/>
        </w:rPr>
        <w:t xml:space="preserve"> </w:t>
      </w:r>
      <w:r>
        <w:rPr>
          <w:sz w:val="21"/>
        </w:rPr>
        <w:t>Ministry</w:t>
      </w:r>
      <w:r>
        <w:rPr>
          <w:spacing w:val="-2"/>
          <w:sz w:val="21"/>
        </w:rPr>
        <w:t xml:space="preserve"> </w:t>
      </w:r>
      <w:r>
        <w:rPr>
          <w:sz w:val="21"/>
        </w:rPr>
        <w:t>of</w:t>
      </w:r>
      <w:r>
        <w:rPr>
          <w:spacing w:val="-1"/>
          <w:sz w:val="21"/>
        </w:rPr>
        <w:t xml:space="preserve"> </w:t>
      </w:r>
      <w:r>
        <w:rPr>
          <w:sz w:val="21"/>
        </w:rPr>
        <w:t>Educat</w:t>
      </w:r>
      <w:r>
        <w:rPr>
          <w:sz w:val="21"/>
        </w:rPr>
        <w:t>ion</w:t>
      </w:r>
      <w:r>
        <w:rPr>
          <w:spacing w:val="-1"/>
          <w:sz w:val="21"/>
        </w:rPr>
        <w:t xml:space="preserve"> </w:t>
      </w:r>
      <w:r>
        <w:rPr>
          <w:sz w:val="21"/>
        </w:rPr>
        <w:t>and</w:t>
      </w:r>
      <w:r>
        <w:rPr>
          <w:spacing w:val="-2"/>
          <w:sz w:val="21"/>
        </w:rPr>
        <w:t xml:space="preserve"> </w:t>
      </w:r>
      <w:r>
        <w:rPr>
          <w:sz w:val="21"/>
        </w:rPr>
        <w:t>Science</w:t>
      </w:r>
      <w:r>
        <w:rPr>
          <w:spacing w:val="-5"/>
          <w:sz w:val="21"/>
        </w:rPr>
        <w:t xml:space="preserve"> </w:t>
      </w:r>
      <w:r>
        <w:rPr>
          <w:sz w:val="21"/>
        </w:rPr>
        <w:t>of</w:t>
      </w:r>
      <w:r>
        <w:rPr>
          <w:spacing w:val="-1"/>
          <w:sz w:val="21"/>
        </w:rPr>
        <w:t xml:space="preserve"> </w:t>
      </w:r>
      <w:r>
        <w:rPr>
          <w:sz w:val="21"/>
        </w:rPr>
        <w:t>Georgia.</w:t>
      </w:r>
    </w:p>
    <w:p w14:paraId="2D9B8882" w14:textId="77777777" w:rsidR="00AC21C1" w:rsidRDefault="00AC21C1">
      <w:pPr>
        <w:spacing w:line="288" w:lineRule="auto"/>
        <w:jc w:val="both"/>
        <w:rPr>
          <w:sz w:val="21"/>
        </w:rPr>
        <w:sectPr w:rsidR="00AC21C1">
          <w:pgSz w:w="12240" w:h="15840"/>
          <w:pgMar w:top="2600" w:right="720" w:bottom="1420" w:left="400" w:header="532" w:footer="1234" w:gutter="0"/>
          <w:cols w:space="720"/>
        </w:sectPr>
      </w:pPr>
    </w:p>
    <w:p w14:paraId="42D0B3ED" w14:textId="77777777" w:rsidR="00AC21C1" w:rsidRDefault="00AC21C1">
      <w:pPr>
        <w:pStyle w:val="BodyText"/>
        <w:rPr>
          <w:sz w:val="20"/>
        </w:rPr>
      </w:pPr>
    </w:p>
    <w:p w14:paraId="5B9356A0" w14:textId="77777777" w:rsidR="00AC21C1" w:rsidRDefault="00AC21C1">
      <w:pPr>
        <w:pStyle w:val="BodyText"/>
        <w:rPr>
          <w:sz w:val="20"/>
        </w:rPr>
      </w:pPr>
    </w:p>
    <w:p w14:paraId="3E6F1590" w14:textId="77777777" w:rsidR="00AC21C1" w:rsidRDefault="00AC21C1">
      <w:pPr>
        <w:pStyle w:val="BodyText"/>
        <w:spacing w:before="6"/>
        <w:rPr>
          <w:sz w:val="20"/>
        </w:rPr>
      </w:pPr>
    </w:p>
    <w:p w14:paraId="469AFC32" w14:textId="77777777" w:rsidR="00AC21C1" w:rsidRDefault="005D7A3F">
      <w:pPr>
        <w:pStyle w:val="ListParagraph"/>
        <w:numPr>
          <w:ilvl w:val="0"/>
          <w:numId w:val="37"/>
        </w:numPr>
        <w:tabs>
          <w:tab w:val="left" w:pos="1001"/>
        </w:tabs>
        <w:spacing w:line="292" w:lineRule="auto"/>
        <w:ind w:left="557" w:right="707" w:hanging="10"/>
        <w:jc w:val="both"/>
      </w:pPr>
      <w:r>
        <w:t>The persons referred to in subparagraph (d) of paragraph 1 of this Article shall obtain the right to</w:t>
      </w:r>
      <w:r>
        <w:rPr>
          <w:spacing w:val="1"/>
        </w:rPr>
        <w:t xml:space="preserve"> </w:t>
      </w:r>
      <w:r>
        <w:t>continue their studies in a higher education institution in case of successful passing of the general skills test</w:t>
      </w:r>
      <w:r>
        <w:rPr>
          <w:spacing w:val="-52"/>
        </w:rPr>
        <w:t xml:space="preserve"> </w:t>
      </w:r>
      <w:r>
        <w:t>organized</w:t>
      </w:r>
      <w:r>
        <w:rPr>
          <w:spacing w:val="-3"/>
        </w:rPr>
        <w:t xml:space="preserve"> </w:t>
      </w:r>
      <w:r>
        <w:t>by</w:t>
      </w:r>
      <w:r>
        <w:rPr>
          <w:spacing w:val="2"/>
        </w:rPr>
        <w:t xml:space="preserve"> </w:t>
      </w:r>
      <w:r>
        <w:t>the</w:t>
      </w:r>
      <w:r>
        <w:rPr>
          <w:spacing w:val="-4"/>
        </w:rPr>
        <w:t xml:space="preserve"> </w:t>
      </w:r>
      <w:r>
        <w:t>National</w:t>
      </w:r>
      <w:r>
        <w:rPr>
          <w:spacing w:val="-4"/>
        </w:rPr>
        <w:t xml:space="preserve"> </w:t>
      </w:r>
      <w:r>
        <w:t>Center</w:t>
      </w:r>
      <w:r>
        <w:rPr>
          <w:spacing w:val="-2"/>
        </w:rPr>
        <w:t xml:space="preserve"> </w:t>
      </w:r>
      <w:r>
        <w:t>for</w:t>
      </w:r>
      <w:r>
        <w:rPr>
          <w:spacing w:val="-1"/>
        </w:rPr>
        <w:t xml:space="preserve"> </w:t>
      </w:r>
      <w:r>
        <w:t>Assessment</w:t>
      </w:r>
      <w:r>
        <w:rPr>
          <w:spacing w:val="-3"/>
        </w:rPr>
        <w:t xml:space="preserve"> </w:t>
      </w:r>
      <w:r>
        <w:t>and</w:t>
      </w:r>
      <w:r>
        <w:rPr>
          <w:spacing w:val="-3"/>
        </w:rPr>
        <w:t xml:space="preserve"> </w:t>
      </w:r>
      <w:r>
        <w:t>Examinations.</w:t>
      </w:r>
    </w:p>
    <w:p w14:paraId="42C9DD8F" w14:textId="77777777" w:rsidR="00AC21C1" w:rsidRDefault="005D7A3F">
      <w:pPr>
        <w:pStyle w:val="ListParagraph"/>
        <w:numPr>
          <w:ilvl w:val="0"/>
          <w:numId w:val="37"/>
        </w:numPr>
        <w:tabs>
          <w:tab w:val="left" w:pos="999"/>
        </w:tabs>
        <w:spacing w:before="111" w:line="292" w:lineRule="auto"/>
        <w:ind w:left="557" w:right="707" w:hanging="11"/>
        <w:jc w:val="both"/>
      </w:pPr>
      <w:r>
        <w:rPr>
          <w:noProof/>
        </w:rPr>
        <w:drawing>
          <wp:anchor distT="0" distB="0" distL="0" distR="0" simplePos="0" relativeHeight="487099904" behindDoc="1" locked="0" layoutInCell="1" allowOverlap="1" wp14:anchorId="6D68E0F7" wp14:editId="6B8B4FED">
            <wp:simplePos x="0" y="0"/>
            <wp:positionH relativeFrom="page">
              <wp:posOffset>2252345</wp:posOffset>
            </wp:positionH>
            <wp:positionV relativeFrom="paragraph">
              <wp:posOffset>512532</wp:posOffset>
            </wp:positionV>
            <wp:extent cx="4174413" cy="417702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8" cstate="print"/>
                    <a:stretch>
                      <a:fillRect/>
                    </a:stretch>
                  </pic:blipFill>
                  <pic:spPr>
                    <a:xfrm>
                      <a:off x="0" y="0"/>
                      <a:ext cx="4174413" cy="4177027"/>
                    </a:xfrm>
                    <a:prstGeom prst="rect">
                      <a:avLst/>
                    </a:prstGeom>
                  </pic:spPr>
                </pic:pic>
              </a:graphicData>
            </a:graphic>
          </wp:anchor>
        </w:drawing>
      </w:r>
      <w:r>
        <w:t>The</w:t>
      </w:r>
      <w:r>
        <w:rPr>
          <w:spacing w:val="-7"/>
        </w:rPr>
        <w:t xml:space="preserve"> </w:t>
      </w:r>
      <w:r>
        <w:t>head</w:t>
      </w:r>
      <w:r>
        <w:rPr>
          <w:spacing w:val="-4"/>
        </w:rPr>
        <w:t xml:space="preserve"> </w:t>
      </w:r>
      <w:r>
        <w:t>of</w:t>
      </w:r>
      <w:r>
        <w:rPr>
          <w:spacing w:val="-6"/>
        </w:rPr>
        <w:t xml:space="preserve"> </w:t>
      </w:r>
      <w:r>
        <w:t>the</w:t>
      </w:r>
      <w:r>
        <w:rPr>
          <w:spacing w:val="-7"/>
        </w:rPr>
        <w:t xml:space="preserve"> </w:t>
      </w:r>
      <w:r>
        <w:t>university</w:t>
      </w:r>
      <w:r>
        <w:rPr>
          <w:spacing w:val="-5"/>
        </w:rPr>
        <w:t xml:space="preserve"> </w:t>
      </w:r>
      <w:r>
        <w:t>is</w:t>
      </w:r>
      <w:r>
        <w:rPr>
          <w:spacing w:val="-6"/>
        </w:rPr>
        <w:t xml:space="preserve"> </w:t>
      </w:r>
      <w:r>
        <w:t>obliged</w:t>
      </w:r>
      <w:r>
        <w:rPr>
          <w:spacing w:val="-4"/>
        </w:rPr>
        <w:t xml:space="preserve"> </w:t>
      </w:r>
      <w:r>
        <w:t>to</w:t>
      </w:r>
      <w:r>
        <w:rPr>
          <w:spacing w:val="-2"/>
        </w:rPr>
        <w:t xml:space="preserve"> </w:t>
      </w:r>
      <w:r>
        <w:t>enroll</w:t>
      </w:r>
      <w:r>
        <w:rPr>
          <w:spacing w:val="-7"/>
        </w:rPr>
        <w:t xml:space="preserve"> </w:t>
      </w:r>
      <w:r>
        <w:t>the</w:t>
      </w:r>
      <w:r>
        <w:rPr>
          <w:spacing w:val="-6"/>
        </w:rPr>
        <w:t xml:space="preserve"> </w:t>
      </w:r>
      <w:r>
        <w:t>entrants</w:t>
      </w:r>
      <w:r>
        <w:rPr>
          <w:spacing w:val="-6"/>
        </w:rPr>
        <w:t xml:space="preserve"> </w:t>
      </w:r>
      <w:r>
        <w:t>who</w:t>
      </w:r>
      <w:r>
        <w:rPr>
          <w:spacing w:val="-7"/>
        </w:rPr>
        <w:t xml:space="preserve"> </w:t>
      </w:r>
      <w:r>
        <w:t>have</w:t>
      </w:r>
      <w:r>
        <w:rPr>
          <w:spacing w:val="-6"/>
        </w:rPr>
        <w:t xml:space="preserve"> </w:t>
      </w:r>
      <w:r>
        <w:t>the</w:t>
      </w:r>
      <w:r>
        <w:rPr>
          <w:spacing w:val="-7"/>
        </w:rPr>
        <w:t xml:space="preserve"> </w:t>
      </w:r>
      <w:r>
        <w:t>right</w:t>
      </w:r>
      <w:r>
        <w:rPr>
          <w:spacing w:val="-6"/>
        </w:rPr>
        <w:t xml:space="preserve"> </w:t>
      </w:r>
      <w:r>
        <w:t>to</w:t>
      </w:r>
      <w:r>
        <w:rPr>
          <w:spacing w:val="-5"/>
        </w:rPr>
        <w:t xml:space="preserve"> </w:t>
      </w:r>
      <w:r>
        <w:t>study</w:t>
      </w:r>
      <w:r>
        <w:rPr>
          <w:spacing w:val="-3"/>
        </w:rPr>
        <w:t xml:space="preserve"> </w:t>
      </w:r>
      <w:r>
        <w:t>without</w:t>
      </w:r>
      <w:r>
        <w:rPr>
          <w:spacing w:val="-7"/>
        </w:rPr>
        <w:t xml:space="preserve"> </w:t>
      </w:r>
      <w:r>
        <w:t>passing</w:t>
      </w:r>
      <w:r>
        <w:rPr>
          <w:spacing w:val="-53"/>
        </w:rPr>
        <w:t xml:space="preserve"> </w:t>
      </w:r>
      <w:r>
        <w:t>the unified national exams within one year in such a way as to ensure the person's admission to the</w:t>
      </w:r>
      <w:r>
        <w:rPr>
          <w:spacing w:val="1"/>
        </w:rPr>
        <w:t xml:space="preserve"> </w:t>
      </w:r>
      <w:r>
        <w:t>educational process and the achievement of study results in accordance with the law. The legal act of the</w:t>
      </w:r>
      <w:r>
        <w:rPr>
          <w:spacing w:val="1"/>
        </w:rPr>
        <w:t xml:space="preserve"> </w:t>
      </w:r>
      <w:r>
        <w:t>head</w:t>
      </w:r>
      <w:r>
        <w:rPr>
          <w:spacing w:val="-1"/>
        </w:rPr>
        <w:t xml:space="preserve"> </w:t>
      </w:r>
      <w:r>
        <w:t>of</w:t>
      </w:r>
      <w:r>
        <w:rPr>
          <w:spacing w:val="-2"/>
        </w:rPr>
        <w:t xml:space="preserve"> </w:t>
      </w:r>
      <w:r>
        <w:t>the</w:t>
      </w:r>
      <w:r>
        <w:rPr>
          <w:spacing w:val="-4"/>
        </w:rPr>
        <w:t xml:space="preserve"> </w:t>
      </w:r>
      <w:r>
        <w:t>uni</w:t>
      </w:r>
      <w:r>
        <w:t>versity is</w:t>
      </w:r>
      <w:r>
        <w:rPr>
          <w:spacing w:val="-1"/>
        </w:rPr>
        <w:t xml:space="preserve"> </w:t>
      </w:r>
      <w:r>
        <w:t>reflected in</w:t>
      </w:r>
      <w:r>
        <w:rPr>
          <w:spacing w:val="-1"/>
        </w:rPr>
        <w:t xml:space="preserve"> </w:t>
      </w:r>
      <w:r>
        <w:t>the</w:t>
      </w:r>
      <w:r>
        <w:rPr>
          <w:spacing w:val="-1"/>
        </w:rPr>
        <w:t xml:space="preserve"> </w:t>
      </w:r>
      <w:r>
        <w:t>register</w:t>
      </w:r>
      <w:r>
        <w:rPr>
          <w:spacing w:val="-4"/>
        </w:rPr>
        <w:t xml:space="preserve"> </w:t>
      </w:r>
      <w:r>
        <w:t>of</w:t>
      </w:r>
      <w:r>
        <w:rPr>
          <w:spacing w:val="-1"/>
        </w:rPr>
        <w:t xml:space="preserve"> </w:t>
      </w:r>
      <w:r>
        <w:t>educational</w:t>
      </w:r>
      <w:r>
        <w:rPr>
          <w:spacing w:val="-1"/>
        </w:rPr>
        <w:t xml:space="preserve"> </w:t>
      </w:r>
      <w:r>
        <w:t>institutions.</w:t>
      </w:r>
    </w:p>
    <w:p w14:paraId="55459728" w14:textId="77777777" w:rsidR="00AC21C1" w:rsidRDefault="00AC21C1">
      <w:pPr>
        <w:pStyle w:val="BodyText"/>
      </w:pPr>
    </w:p>
    <w:p w14:paraId="69C4BC0F" w14:textId="77777777" w:rsidR="00AC21C1" w:rsidRDefault="00AC21C1">
      <w:pPr>
        <w:pStyle w:val="BodyText"/>
        <w:spacing w:before="8"/>
        <w:rPr>
          <w:sz w:val="21"/>
        </w:rPr>
      </w:pPr>
    </w:p>
    <w:p w14:paraId="3B6F862F" w14:textId="77777777" w:rsidR="00AC21C1" w:rsidRDefault="005D7A3F">
      <w:pPr>
        <w:pStyle w:val="BodyText"/>
        <w:spacing w:line="264" w:lineRule="auto"/>
        <w:ind w:left="571" w:right="807" w:hanging="11"/>
      </w:pPr>
      <w:r>
        <w:rPr>
          <w:color w:val="2D5294"/>
        </w:rPr>
        <w:t>Article 7. Obtaining Student Status without passing the general master's exams in the master's educational</w:t>
      </w:r>
      <w:r>
        <w:rPr>
          <w:color w:val="2D5294"/>
          <w:spacing w:val="-53"/>
        </w:rPr>
        <w:t xml:space="preserve"> </w:t>
      </w:r>
      <w:r>
        <w:rPr>
          <w:color w:val="2D5294"/>
        </w:rPr>
        <w:t>program</w:t>
      </w:r>
    </w:p>
    <w:p w14:paraId="407B80C8" w14:textId="77777777" w:rsidR="00AC21C1" w:rsidRDefault="00AC21C1">
      <w:pPr>
        <w:pStyle w:val="BodyText"/>
      </w:pPr>
    </w:p>
    <w:p w14:paraId="5D084BFA" w14:textId="77777777" w:rsidR="00AC21C1" w:rsidRDefault="00AC21C1">
      <w:pPr>
        <w:pStyle w:val="BodyText"/>
        <w:spacing w:before="11"/>
        <w:rPr>
          <w:sz w:val="23"/>
        </w:rPr>
      </w:pPr>
    </w:p>
    <w:p w14:paraId="22578F10" w14:textId="77777777" w:rsidR="00AC21C1" w:rsidRDefault="005D7A3F">
      <w:pPr>
        <w:pStyle w:val="ListParagraph"/>
        <w:numPr>
          <w:ilvl w:val="0"/>
          <w:numId w:val="36"/>
        </w:numPr>
        <w:tabs>
          <w:tab w:val="left" w:pos="769"/>
        </w:tabs>
        <w:spacing w:before="0" w:line="283" w:lineRule="auto"/>
        <w:ind w:right="878" w:hanging="360"/>
        <w:jc w:val="both"/>
      </w:pPr>
      <w:r>
        <w:t>It is possible to obtain the status of a student without passing the ge</w:t>
      </w:r>
      <w:r>
        <w:t>neral master's exams in the master's</w:t>
      </w:r>
      <w:r>
        <w:rPr>
          <w:spacing w:val="-52"/>
        </w:rPr>
        <w:t xml:space="preserve"> </w:t>
      </w:r>
      <w:r>
        <w:t>educational program on the basis of the order of the Minister of Education and Science of Georgia, in</w:t>
      </w:r>
      <w:r>
        <w:rPr>
          <w:spacing w:val="1"/>
        </w:rPr>
        <w:t xml:space="preserve"> </w:t>
      </w:r>
      <w:r>
        <w:t>the</w:t>
      </w:r>
      <w:r>
        <w:rPr>
          <w:spacing w:val="-2"/>
        </w:rPr>
        <w:t xml:space="preserve"> </w:t>
      </w:r>
      <w:r>
        <w:t>following</w:t>
      </w:r>
      <w:r>
        <w:rPr>
          <w:spacing w:val="-3"/>
        </w:rPr>
        <w:t xml:space="preserve"> </w:t>
      </w:r>
      <w:r>
        <w:t>cases provided by</w:t>
      </w:r>
      <w:r>
        <w:rPr>
          <w:spacing w:val="1"/>
        </w:rPr>
        <w:t xml:space="preserve"> </w:t>
      </w:r>
      <w:r>
        <w:t>the</w:t>
      </w:r>
      <w:r>
        <w:rPr>
          <w:spacing w:val="-4"/>
        </w:rPr>
        <w:t xml:space="preserve"> </w:t>
      </w:r>
      <w:r>
        <w:t>legislation</w:t>
      </w:r>
      <w:r>
        <w:rPr>
          <w:spacing w:val="-1"/>
        </w:rPr>
        <w:t xml:space="preserve"> </w:t>
      </w:r>
      <w:r>
        <w:t>of</w:t>
      </w:r>
      <w:r>
        <w:rPr>
          <w:spacing w:val="-1"/>
        </w:rPr>
        <w:t xml:space="preserve"> </w:t>
      </w:r>
      <w:r>
        <w:t>Georgia:</w:t>
      </w:r>
    </w:p>
    <w:p w14:paraId="1418191B" w14:textId="77777777" w:rsidR="00AC21C1" w:rsidRDefault="005D7A3F">
      <w:pPr>
        <w:pStyle w:val="ListParagraph"/>
        <w:numPr>
          <w:ilvl w:val="0"/>
          <w:numId w:val="35"/>
        </w:numPr>
        <w:tabs>
          <w:tab w:val="left" w:pos="1001"/>
        </w:tabs>
        <w:spacing w:before="123" w:line="292" w:lineRule="auto"/>
        <w:ind w:right="707" w:hanging="10"/>
        <w:jc w:val="both"/>
      </w:pPr>
      <w:r>
        <w:t>for candidates for master's degree who have received a document certifying the academic degree of</w:t>
      </w:r>
      <w:r>
        <w:rPr>
          <w:spacing w:val="1"/>
        </w:rPr>
        <w:t xml:space="preserve"> </w:t>
      </w:r>
      <w:r>
        <w:t>relevant</w:t>
      </w:r>
      <w:r>
        <w:rPr>
          <w:spacing w:val="-3"/>
        </w:rPr>
        <w:t xml:space="preserve"> </w:t>
      </w:r>
      <w:r>
        <w:t>higher</w:t>
      </w:r>
      <w:r>
        <w:rPr>
          <w:spacing w:val="-1"/>
        </w:rPr>
        <w:t xml:space="preserve"> </w:t>
      </w:r>
      <w:r>
        <w:t>education</w:t>
      </w:r>
      <w:r>
        <w:rPr>
          <w:spacing w:val="-2"/>
        </w:rPr>
        <w:t xml:space="preserve"> </w:t>
      </w:r>
      <w:r>
        <w:t>in</w:t>
      </w:r>
      <w:r>
        <w:rPr>
          <w:spacing w:val="-1"/>
        </w:rPr>
        <w:t xml:space="preserve"> </w:t>
      </w:r>
      <w:r>
        <w:t>a foreign</w:t>
      </w:r>
      <w:r>
        <w:rPr>
          <w:spacing w:val="-1"/>
        </w:rPr>
        <w:t xml:space="preserve"> </w:t>
      </w:r>
      <w:r>
        <w:t>country;</w:t>
      </w:r>
    </w:p>
    <w:p w14:paraId="7B87CE70" w14:textId="77777777" w:rsidR="00AC21C1" w:rsidRDefault="005D7A3F">
      <w:pPr>
        <w:pStyle w:val="ListParagraph"/>
        <w:numPr>
          <w:ilvl w:val="0"/>
          <w:numId w:val="35"/>
        </w:numPr>
        <w:tabs>
          <w:tab w:val="left" w:pos="1001"/>
        </w:tabs>
        <w:spacing w:before="115" w:line="290" w:lineRule="auto"/>
        <w:ind w:right="709" w:hanging="10"/>
        <w:jc w:val="both"/>
      </w:pPr>
      <w:r>
        <w:t>for foreign nationals (except for students participating in a joint higher education program) who are</w:t>
      </w:r>
      <w:r>
        <w:rPr>
          <w:spacing w:val="1"/>
        </w:rPr>
        <w:t xml:space="preserve"> </w:t>
      </w:r>
      <w:r>
        <w:t>studying</w:t>
      </w:r>
      <w:r>
        <w:t xml:space="preserve"> / have studied and have obtained credits / qualifications in a master's degree of a higher education</w:t>
      </w:r>
      <w:r>
        <w:rPr>
          <w:spacing w:val="-52"/>
        </w:rPr>
        <w:t xml:space="preserve"> </w:t>
      </w:r>
      <w:r>
        <w:t>institution</w:t>
      </w:r>
      <w:r>
        <w:rPr>
          <w:spacing w:val="-3"/>
        </w:rPr>
        <w:t xml:space="preserve"> </w:t>
      </w:r>
      <w:r>
        <w:t>recognized</w:t>
      </w:r>
      <w:r>
        <w:rPr>
          <w:spacing w:val="-1"/>
        </w:rPr>
        <w:t xml:space="preserve"> </w:t>
      </w:r>
      <w:r>
        <w:t>in</w:t>
      </w:r>
      <w:r>
        <w:rPr>
          <w:spacing w:val="-4"/>
        </w:rPr>
        <w:t xml:space="preserve"> </w:t>
      </w:r>
      <w:r>
        <w:t>a</w:t>
      </w:r>
      <w:r>
        <w:rPr>
          <w:spacing w:val="-5"/>
        </w:rPr>
        <w:t xml:space="preserve"> </w:t>
      </w:r>
      <w:r>
        <w:t>foreign</w:t>
      </w:r>
      <w:r>
        <w:rPr>
          <w:spacing w:val="-2"/>
        </w:rPr>
        <w:t xml:space="preserve"> </w:t>
      </w:r>
      <w:r>
        <w:t>country in</w:t>
      </w:r>
      <w:r>
        <w:rPr>
          <w:spacing w:val="-2"/>
        </w:rPr>
        <w:t xml:space="preserve"> </w:t>
      </w:r>
      <w:r>
        <w:t>accordance</w:t>
      </w:r>
      <w:r>
        <w:rPr>
          <w:spacing w:val="-4"/>
        </w:rPr>
        <w:t xml:space="preserve"> </w:t>
      </w:r>
      <w:r>
        <w:t>with</w:t>
      </w:r>
      <w:r>
        <w:rPr>
          <w:spacing w:val="-2"/>
        </w:rPr>
        <w:t xml:space="preserve"> </w:t>
      </w:r>
      <w:r>
        <w:t>the</w:t>
      </w:r>
      <w:r>
        <w:rPr>
          <w:spacing w:val="-3"/>
        </w:rPr>
        <w:t xml:space="preserve"> </w:t>
      </w:r>
      <w:r>
        <w:t>legislation</w:t>
      </w:r>
      <w:r>
        <w:rPr>
          <w:spacing w:val="-3"/>
        </w:rPr>
        <w:t xml:space="preserve"> </w:t>
      </w:r>
      <w:r>
        <w:t>of</w:t>
      </w:r>
      <w:r>
        <w:rPr>
          <w:spacing w:val="-4"/>
        </w:rPr>
        <w:t xml:space="preserve"> </w:t>
      </w:r>
      <w:r>
        <w:t>this</w:t>
      </w:r>
      <w:r>
        <w:rPr>
          <w:spacing w:val="-2"/>
        </w:rPr>
        <w:t xml:space="preserve"> </w:t>
      </w:r>
      <w:r>
        <w:t>country;</w:t>
      </w:r>
    </w:p>
    <w:p w14:paraId="24079048" w14:textId="77777777" w:rsidR="00AC21C1" w:rsidRDefault="005D7A3F">
      <w:pPr>
        <w:pStyle w:val="ListParagraph"/>
        <w:numPr>
          <w:ilvl w:val="0"/>
          <w:numId w:val="35"/>
        </w:numPr>
        <w:tabs>
          <w:tab w:val="left" w:pos="1000"/>
        </w:tabs>
        <w:spacing w:before="121" w:line="292" w:lineRule="auto"/>
        <w:ind w:left="556" w:right="709" w:hanging="10"/>
        <w:jc w:val="both"/>
      </w:pPr>
      <w:r>
        <w:t>for citizens of Georgia (except for students participating in a joint higher education program and</w:t>
      </w:r>
      <w:r>
        <w:rPr>
          <w:spacing w:val="1"/>
        </w:rPr>
        <w:t xml:space="preserve"> </w:t>
      </w:r>
      <w:r>
        <w:t>students participating in an exchange educational program) who lived in a foreign country during their</w:t>
      </w:r>
      <w:r>
        <w:rPr>
          <w:spacing w:val="1"/>
        </w:rPr>
        <w:t xml:space="preserve"> </w:t>
      </w:r>
      <w:r>
        <w:t>studies</w:t>
      </w:r>
      <w:r>
        <w:rPr>
          <w:spacing w:val="-10"/>
        </w:rPr>
        <w:t xml:space="preserve"> </w:t>
      </w:r>
      <w:r>
        <w:t>at</w:t>
      </w:r>
      <w:r>
        <w:rPr>
          <w:spacing w:val="-10"/>
        </w:rPr>
        <w:t xml:space="preserve"> </w:t>
      </w:r>
      <w:r>
        <w:t>a</w:t>
      </w:r>
      <w:r>
        <w:rPr>
          <w:spacing w:val="-7"/>
        </w:rPr>
        <w:t xml:space="preserve"> </w:t>
      </w:r>
      <w:r>
        <w:t>foreign</w:t>
      </w:r>
      <w:r>
        <w:rPr>
          <w:spacing w:val="-8"/>
        </w:rPr>
        <w:t xml:space="preserve"> </w:t>
      </w:r>
      <w:r>
        <w:t>higher</w:t>
      </w:r>
      <w:r>
        <w:rPr>
          <w:spacing w:val="-11"/>
        </w:rPr>
        <w:t xml:space="preserve"> </w:t>
      </w:r>
      <w:r>
        <w:t>education</w:t>
      </w:r>
      <w:r>
        <w:rPr>
          <w:spacing w:val="-8"/>
        </w:rPr>
        <w:t xml:space="preserve"> </w:t>
      </w:r>
      <w:r>
        <w:t>institution</w:t>
      </w:r>
      <w:r>
        <w:rPr>
          <w:spacing w:val="-8"/>
        </w:rPr>
        <w:t xml:space="preserve"> </w:t>
      </w:r>
      <w:r>
        <w:t>for</w:t>
      </w:r>
      <w:r>
        <w:rPr>
          <w:spacing w:val="-8"/>
        </w:rPr>
        <w:t xml:space="preserve"> </w:t>
      </w:r>
      <w:r>
        <w:t>at</w:t>
      </w:r>
      <w:r>
        <w:rPr>
          <w:spacing w:val="-10"/>
        </w:rPr>
        <w:t xml:space="preserve"> </w:t>
      </w:r>
      <w:r>
        <w:t>least</w:t>
      </w:r>
      <w:r>
        <w:rPr>
          <w:spacing w:val="-10"/>
        </w:rPr>
        <w:t xml:space="preserve"> </w:t>
      </w:r>
      <w:r>
        <w:t>75</w:t>
      </w:r>
      <w:r>
        <w:rPr>
          <w:spacing w:val="-8"/>
        </w:rPr>
        <w:t xml:space="preserve"> </w:t>
      </w:r>
      <w:r>
        <w:t>days</w:t>
      </w:r>
      <w:r>
        <w:rPr>
          <w:spacing w:val="-8"/>
        </w:rPr>
        <w:t xml:space="preserve"> </w:t>
      </w:r>
      <w:r>
        <w:t>during</w:t>
      </w:r>
      <w:r>
        <w:rPr>
          <w:spacing w:val="-8"/>
        </w:rPr>
        <w:t xml:space="preserve"> </w:t>
      </w:r>
      <w:r>
        <w:t>one</w:t>
      </w:r>
      <w:r>
        <w:rPr>
          <w:spacing w:val="-9"/>
        </w:rPr>
        <w:t xml:space="preserve"> </w:t>
      </w:r>
      <w:r>
        <w:t>semester</w:t>
      </w:r>
      <w:r>
        <w:rPr>
          <w:spacing w:val="-10"/>
        </w:rPr>
        <w:t xml:space="preserve"> </w:t>
      </w:r>
      <w:r>
        <w:t>and</w:t>
      </w:r>
      <w:r>
        <w:rPr>
          <w:spacing w:val="-7"/>
        </w:rPr>
        <w:t xml:space="preserve"> </w:t>
      </w:r>
      <w:r>
        <w:t>received</w:t>
      </w:r>
      <w:r>
        <w:rPr>
          <w:spacing w:val="-6"/>
        </w:rPr>
        <w:t xml:space="preserve"> </w:t>
      </w:r>
      <w:r>
        <w:t>credits</w:t>
      </w:r>
    </w:p>
    <w:p w14:paraId="5136DBB8" w14:textId="77777777" w:rsidR="00AC21C1" w:rsidRDefault="005D7A3F">
      <w:pPr>
        <w:pStyle w:val="BodyText"/>
        <w:spacing w:line="292" w:lineRule="auto"/>
        <w:ind w:left="557" w:right="704"/>
        <w:jc w:val="both"/>
      </w:pPr>
      <w:r>
        <w:t>/ qualification for a master's degree from a higher education institution recognized in accordance with the</w:t>
      </w:r>
      <w:r>
        <w:rPr>
          <w:spacing w:val="1"/>
        </w:rPr>
        <w:t xml:space="preserve"> </w:t>
      </w:r>
      <w:r>
        <w:t>legislation</w:t>
      </w:r>
      <w:r>
        <w:rPr>
          <w:spacing w:val="-2"/>
        </w:rPr>
        <w:t xml:space="preserve"> </w:t>
      </w:r>
      <w:r>
        <w:t>of</w:t>
      </w:r>
      <w:r>
        <w:rPr>
          <w:spacing w:val="-1"/>
        </w:rPr>
        <w:t xml:space="preserve"> </w:t>
      </w:r>
      <w:r>
        <w:t>that</w:t>
      </w:r>
      <w:r>
        <w:rPr>
          <w:spacing w:val="-2"/>
        </w:rPr>
        <w:t xml:space="preserve"> </w:t>
      </w:r>
      <w:r>
        <w:t>country</w:t>
      </w:r>
      <w:r>
        <w:rPr>
          <w:spacing w:val="-1"/>
        </w:rPr>
        <w:t xml:space="preserve"> </w:t>
      </w:r>
      <w:r>
        <w:t>in a</w:t>
      </w:r>
      <w:r>
        <w:rPr>
          <w:spacing w:val="-1"/>
        </w:rPr>
        <w:t xml:space="preserve"> </w:t>
      </w:r>
      <w:r>
        <w:t>foreign</w:t>
      </w:r>
      <w:r>
        <w:rPr>
          <w:spacing w:val="1"/>
        </w:rPr>
        <w:t xml:space="preserve"> </w:t>
      </w:r>
      <w:r>
        <w:t>country;</w:t>
      </w:r>
    </w:p>
    <w:p w14:paraId="4097F936" w14:textId="77777777" w:rsidR="00AC21C1" w:rsidRDefault="005D7A3F">
      <w:pPr>
        <w:pStyle w:val="ListParagraph"/>
        <w:numPr>
          <w:ilvl w:val="0"/>
          <w:numId w:val="35"/>
        </w:numPr>
        <w:tabs>
          <w:tab w:val="left" w:pos="999"/>
        </w:tabs>
        <w:spacing w:before="106" w:line="292" w:lineRule="auto"/>
        <w:ind w:right="709" w:hanging="10"/>
        <w:jc w:val="both"/>
      </w:pPr>
      <w:r>
        <w:t xml:space="preserve">for candidates for master's degree who have been enrolled in a bachelor's or one-level program in </w:t>
      </w:r>
      <w:r>
        <w:t>a</w:t>
      </w:r>
      <w:r>
        <w:rPr>
          <w:spacing w:val="1"/>
        </w:rPr>
        <w:t xml:space="preserve"> </w:t>
      </w:r>
      <w:r>
        <w:t>higher</w:t>
      </w:r>
      <w:r>
        <w:rPr>
          <w:spacing w:val="-4"/>
        </w:rPr>
        <w:t xml:space="preserve"> </w:t>
      </w:r>
      <w:r>
        <w:t>education institution</w:t>
      </w:r>
      <w:r>
        <w:rPr>
          <w:spacing w:val="-2"/>
        </w:rPr>
        <w:t xml:space="preserve"> </w:t>
      </w:r>
      <w:r>
        <w:t>without</w:t>
      </w:r>
      <w:r>
        <w:rPr>
          <w:spacing w:val="-2"/>
        </w:rPr>
        <w:t xml:space="preserve"> </w:t>
      </w:r>
      <w:r>
        <w:t>passing</w:t>
      </w:r>
      <w:r>
        <w:rPr>
          <w:spacing w:val="-1"/>
        </w:rPr>
        <w:t xml:space="preserve"> </w:t>
      </w:r>
      <w:r>
        <w:t>the</w:t>
      </w:r>
      <w:r>
        <w:rPr>
          <w:spacing w:val="-4"/>
        </w:rPr>
        <w:t xml:space="preserve"> </w:t>
      </w:r>
      <w:r>
        <w:t>unified</w:t>
      </w:r>
      <w:r>
        <w:rPr>
          <w:spacing w:val="1"/>
        </w:rPr>
        <w:t xml:space="preserve"> </w:t>
      </w:r>
      <w:r>
        <w:t>national</w:t>
      </w:r>
      <w:r>
        <w:rPr>
          <w:spacing w:val="-1"/>
        </w:rPr>
        <w:t xml:space="preserve"> </w:t>
      </w:r>
      <w:r>
        <w:t>exams;</w:t>
      </w:r>
    </w:p>
    <w:p w14:paraId="21405E84" w14:textId="77777777" w:rsidR="00AC21C1" w:rsidRDefault="00AC21C1">
      <w:pPr>
        <w:spacing w:line="292" w:lineRule="auto"/>
        <w:jc w:val="both"/>
        <w:sectPr w:rsidR="00AC21C1">
          <w:headerReference w:type="default" r:id="rId12"/>
          <w:footerReference w:type="default" r:id="rId13"/>
          <w:pgSz w:w="12240" w:h="15840"/>
          <w:pgMar w:top="2600" w:right="720" w:bottom="1420" w:left="400" w:header="532" w:footer="1234" w:gutter="0"/>
          <w:cols w:space="720"/>
        </w:sectPr>
      </w:pPr>
    </w:p>
    <w:p w14:paraId="3D76B5E3" w14:textId="77777777" w:rsidR="00AC21C1" w:rsidRDefault="00AC21C1">
      <w:pPr>
        <w:pStyle w:val="BodyText"/>
        <w:rPr>
          <w:sz w:val="20"/>
        </w:rPr>
      </w:pPr>
    </w:p>
    <w:p w14:paraId="0E2C8755" w14:textId="77777777" w:rsidR="00AC21C1" w:rsidRDefault="00AC21C1">
      <w:pPr>
        <w:pStyle w:val="BodyText"/>
        <w:rPr>
          <w:sz w:val="20"/>
        </w:rPr>
      </w:pPr>
    </w:p>
    <w:p w14:paraId="5D506E64" w14:textId="77777777" w:rsidR="00AC21C1" w:rsidRDefault="00AC21C1">
      <w:pPr>
        <w:pStyle w:val="BodyText"/>
        <w:spacing w:before="6"/>
        <w:rPr>
          <w:sz w:val="20"/>
        </w:rPr>
      </w:pPr>
    </w:p>
    <w:p w14:paraId="71A7DA1A" w14:textId="77777777" w:rsidR="00AC21C1" w:rsidRDefault="005D7A3F">
      <w:pPr>
        <w:pStyle w:val="ListParagraph"/>
        <w:numPr>
          <w:ilvl w:val="0"/>
          <w:numId w:val="35"/>
        </w:numPr>
        <w:tabs>
          <w:tab w:val="left" w:pos="1001"/>
        </w:tabs>
        <w:spacing w:line="283" w:lineRule="auto"/>
        <w:ind w:right="708" w:hanging="10"/>
        <w:jc w:val="both"/>
      </w:pPr>
      <w:r>
        <w:t>for foreign citizens who have obtained the right to continue their studies in a higher education</w:t>
      </w:r>
      <w:r>
        <w:rPr>
          <w:spacing w:val="1"/>
        </w:rPr>
        <w:t xml:space="preserve"> </w:t>
      </w:r>
      <w:r>
        <w:t>institution of Georgia before the entry into force of the Law of Georgia “on Higher Education” and have a</w:t>
      </w:r>
      <w:r>
        <w:rPr>
          <w:spacing w:val="1"/>
        </w:rPr>
        <w:t xml:space="preserve"> </w:t>
      </w:r>
      <w:r>
        <w:t>document</w:t>
      </w:r>
      <w:r>
        <w:rPr>
          <w:spacing w:val="-4"/>
        </w:rPr>
        <w:t xml:space="preserve"> </w:t>
      </w:r>
      <w:r>
        <w:t>certifying</w:t>
      </w:r>
      <w:r>
        <w:rPr>
          <w:spacing w:val="-3"/>
        </w:rPr>
        <w:t xml:space="preserve"> </w:t>
      </w:r>
      <w:r>
        <w:t>higher</w:t>
      </w:r>
      <w:r>
        <w:rPr>
          <w:spacing w:val="-3"/>
        </w:rPr>
        <w:t xml:space="preserve"> </w:t>
      </w:r>
      <w:r>
        <w:t>education recognized by</w:t>
      </w:r>
      <w:r>
        <w:rPr>
          <w:spacing w:val="-3"/>
        </w:rPr>
        <w:t xml:space="preserve"> </w:t>
      </w:r>
      <w:r>
        <w:t>a</w:t>
      </w:r>
      <w:r>
        <w:rPr>
          <w:spacing w:val="-2"/>
        </w:rPr>
        <w:t xml:space="preserve"> </w:t>
      </w:r>
      <w:r>
        <w:t>state issued</w:t>
      </w:r>
      <w:r>
        <w:rPr>
          <w:spacing w:val="-2"/>
        </w:rPr>
        <w:t xml:space="preserve"> </w:t>
      </w:r>
      <w:r>
        <w:t>in</w:t>
      </w:r>
      <w:r>
        <w:rPr>
          <w:spacing w:val="-3"/>
        </w:rPr>
        <w:t xml:space="preserve"> </w:t>
      </w:r>
      <w:r>
        <w:t>Georgia.</w:t>
      </w:r>
    </w:p>
    <w:p w14:paraId="4F67073D" w14:textId="77777777" w:rsidR="00AC21C1" w:rsidRDefault="005D7A3F">
      <w:pPr>
        <w:pStyle w:val="ListParagraph"/>
        <w:numPr>
          <w:ilvl w:val="0"/>
          <w:numId w:val="36"/>
        </w:numPr>
        <w:tabs>
          <w:tab w:val="left" w:pos="779"/>
        </w:tabs>
        <w:spacing w:before="127" w:line="259" w:lineRule="auto"/>
        <w:ind w:left="557" w:right="1136" w:hanging="1"/>
      </w:pPr>
      <w:r>
        <w:pict w14:anchorId="5A861C06">
          <v:group id="_x0000_s1044" style="position:absolute;left:0;text-align:left;margin-left:47.85pt;margin-top:42.2pt;width:485.6pt;height:328.9pt;z-index:-16215552;mso-position-horizontal-relative:page" coordorigin="957,844" coordsize="9712,6578">
            <v:shape id="_x0000_s1046" type="#_x0000_t75" style="position:absolute;left:3547;top:843;width:6574;height:6578">
              <v:imagedata r:id="rId11" o:title=""/>
            </v:shape>
            <v:shape id="_x0000_s1045" style="position:absolute;left:956;top:3502;width:9713;height:1183" coordorigin="957,3503" coordsize="9713,1183" o:spt="100" adj="0,,0" path="m9299,4412r-8342,l957,4686r8342,l9299,4412xm10216,3817r-9259,l957,4091r9259,l10216,3817xm10386,3503r-9209,l1177,3791r9209,l10386,3503xm10669,4117r-9712,l957,4391r9712,l10669,4117xe" stroked="f">
              <v:stroke joinstyle="round"/>
              <v:formulas/>
              <v:path arrowok="t" o:connecttype="segments"/>
            </v:shape>
            <w10:wrap anchorx="page"/>
          </v:group>
        </w:pict>
      </w:r>
      <w:r>
        <w:t>The</w:t>
      </w:r>
      <w:r>
        <w:rPr>
          <w:spacing w:val="-2"/>
        </w:rPr>
        <w:t xml:space="preserve"> </w:t>
      </w:r>
      <w:r>
        <w:t>University</w:t>
      </w:r>
      <w:r>
        <w:rPr>
          <w:spacing w:val="-2"/>
        </w:rPr>
        <w:t xml:space="preserve"> </w:t>
      </w:r>
      <w:r>
        <w:t>is</w:t>
      </w:r>
      <w:r>
        <w:rPr>
          <w:spacing w:val="-3"/>
        </w:rPr>
        <w:t xml:space="preserve"> </w:t>
      </w:r>
      <w:r>
        <w:t>obliged</w:t>
      </w:r>
      <w:r>
        <w:rPr>
          <w:spacing w:val="-2"/>
        </w:rPr>
        <w:t xml:space="preserve"> </w:t>
      </w:r>
      <w:r>
        <w:t>to</w:t>
      </w:r>
      <w:r>
        <w:rPr>
          <w:spacing w:val="-3"/>
        </w:rPr>
        <w:t xml:space="preserve"> </w:t>
      </w:r>
      <w:r>
        <w:t>conduct</w:t>
      </w:r>
      <w:r>
        <w:rPr>
          <w:spacing w:val="-3"/>
        </w:rPr>
        <w:t xml:space="preserve"> </w:t>
      </w:r>
      <w:r>
        <w:t>an</w:t>
      </w:r>
      <w:r>
        <w:rPr>
          <w:spacing w:val="-2"/>
        </w:rPr>
        <w:t xml:space="preserve"> </w:t>
      </w:r>
      <w:r>
        <w:t>interview</w:t>
      </w:r>
      <w:r>
        <w:rPr>
          <w:spacing w:val="-2"/>
        </w:rPr>
        <w:t xml:space="preserve"> </w:t>
      </w:r>
      <w:r>
        <w:t>with</w:t>
      </w:r>
      <w:r>
        <w:rPr>
          <w:spacing w:val="-3"/>
        </w:rPr>
        <w:t xml:space="preserve"> </w:t>
      </w:r>
      <w:r>
        <w:t>the</w:t>
      </w:r>
      <w:r>
        <w:rPr>
          <w:spacing w:val="-3"/>
        </w:rPr>
        <w:t xml:space="preserve"> </w:t>
      </w:r>
      <w:r>
        <w:t>persons</w:t>
      </w:r>
      <w:r>
        <w:rPr>
          <w:spacing w:val="-2"/>
        </w:rPr>
        <w:t xml:space="preserve"> </w:t>
      </w:r>
      <w:r>
        <w:t>referred</w:t>
      </w:r>
      <w:r>
        <w:rPr>
          <w:spacing w:val="-3"/>
        </w:rPr>
        <w:t xml:space="preserve"> </w:t>
      </w:r>
      <w:r>
        <w:t>to</w:t>
      </w:r>
      <w:r>
        <w:rPr>
          <w:spacing w:val="-2"/>
        </w:rPr>
        <w:t xml:space="preserve"> </w:t>
      </w:r>
      <w:r>
        <w:t>in</w:t>
      </w:r>
      <w:r>
        <w:rPr>
          <w:spacing w:val="-2"/>
        </w:rPr>
        <w:t xml:space="preserve"> </w:t>
      </w:r>
      <w:r>
        <w:t>paragraph</w:t>
      </w:r>
      <w:r>
        <w:rPr>
          <w:spacing w:val="-4"/>
        </w:rPr>
        <w:t xml:space="preserve"> </w:t>
      </w:r>
      <w:r>
        <w:t>1</w:t>
      </w:r>
      <w:r>
        <w:rPr>
          <w:spacing w:val="-2"/>
        </w:rPr>
        <w:t xml:space="preserve"> </w:t>
      </w:r>
      <w:r>
        <w:t>of</w:t>
      </w:r>
      <w:r>
        <w:rPr>
          <w:spacing w:val="-4"/>
        </w:rPr>
        <w:t xml:space="preserve"> </w:t>
      </w:r>
      <w:r>
        <w:t>this</w:t>
      </w:r>
      <w:r>
        <w:rPr>
          <w:spacing w:val="-52"/>
        </w:rPr>
        <w:t xml:space="preserve"> </w:t>
      </w:r>
      <w:r>
        <w:t>Article in order to determine the language proficiency of the program and to ensure that the video</w:t>
      </w:r>
      <w:r>
        <w:rPr>
          <w:spacing w:val="1"/>
        </w:rPr>
        <w:t xml:space="preserve"> </w:t>
      </w:r>
      <w:r>
        <w:t>recording of the interview is available to the Ministry of Education and Science of Georgia. In order to</w:t>
      </w:r>
      <w:r>
        <w:rPr>
          <w:spacing w:val="-52"/>
        </w:rPr>
        <w:t xml:space="preserve"> </w:t>
      </w:r>
      <w:r>
        <w:t xml:space="preserve">determine the level of a foreign language, a person </w:t>
      </w:r>
      <w:r>
        <w:t>is examined in accordance with the "Language</w:t>
      </w:r>
      <w:r>
        <w:rPr>
          <w:spacing w:val="1"/>
        </w:rPr>
        <w:t xml:space="preserve"> </w:t>
      </w:r>
      <w:r>
        <w:t>Competence</w:t>
      </w:r>
      <w:r>
        <w:rPr>
          <w:spacing w:val="-4"/>
        </w:rPr>
        <w:t xml:space="preserve"> </w:t>
      </w:r>
      <w:r>
        <w:t>Determination Rule" of</w:t>
      </w:r>
      <w:r>
        <w:rPr>
          <w:spacing w:val="-1"/>
        </w:rPr>
        <w:t xml:space="preserve"> </w:t>
      </w:r>
      <w:r>
        <w:t>the</w:t>
      </w:r>
      <w:r>
        <w:rPr>
          <w:spacing w:val="-4"/>
        </w:rPr>
        <w:t xml:space="preserve"> </w:t>
      </w:r>
      <w:r>
        <w:t>University.</w:t>
      </w:r>
    </w:p>
    <w:p w14:paraId="3E8D894D" w14:textId="77777777" w:rsidR="00AC21C1" w:rsidRDefault="005D7A3F">
      <w:pPr>
        <w:pStyle w:val="BodyText"/>
        <w:spacing w:before="92" w:line="259" w:lineRule="auto"/>
        <w:ind w:left="557" w:right="740" w:hanging="1"/>
      </w:pPr>
      <w:r>
        <w:t>2</w:t>
      </w:r>
      <w:hyperlink w:anchor="_bookmark0" w:history="1">
        <w:r>
          <w:rPr>
            <w:position w:val="6"/>
            <w:sz w:val="12"/>
          </w:rPr>
          <w:t>1</w:t>
        </w:r>
        <w:r>
          <w:t xml:space="preserve">. </w:t>
        </w:r>
      </w:hyperlink>
      <w:r>
        <w:t>Without passing the general master's exams, in accordance with the current legislation of Georgia, after</w:t>
      </w:r>
      <w:r>
        <w:rPr>
          <w:spacing w:val="-52"/>
        </w:rPr>
        <w:t xml:space="preserve"> </w:t>
      </w:r>
      <w:r>
        <w:t xml:space="preserve">granting a person the </w:t>
      </w:r>
      <w:r>
        <w:t>right to study by a legal act of the Ministry, a legal act of the Rector shall be issued in</w:t>
      </w:r>
      <w:r>
        <w:rPr>
          <w:spacing w:val="-53"/>
        </w:rPr>
        <w:t xml:space="preserve"> </w:t>
      </w:r>
      <w:r>
        <w:t>accordance with the relevant master's educational program. In case of successful passing of the</w:t>
      </w:r>
      <w:r>
        <w:rPr>
          <w:spacing w:val="1"/>
        </w:rPr>
        <w:t xml:space="preserve"> </w:t>
      </w:r>
      <w:r>
        <w:t>examination,</w:t>
      </w:r>
      <w:r>
        <w:rPr>
          <w:spacing w:val="3"/>
        </w:rPr>
        <w:t xml:space="preserve"> </w:t>
      </w:r>
      <w:r>
        <w:t>the</w:t>
      </w:r>
      <w:r>
        <w:rPr>
          <w:spacing w:val="1"/>
        </w:rPr>
        <w:t xml:space="preserve"> </w:t>
      </w:r>
      <w:r>
        <w:t>legal act</w:t>
      </w:r>
      <w:r>
        <w:rPr>
          <w:spacing w:val="-2"/>
        </w:rPr>
        <w:t xml:space="preserve"> </w:t>
      </w:r>
      <w:r>
        <w:t>of</w:t>
      </w:r>
      <w:r>
        <w:rPr>
          <w:spacing w:val="1"/>
        </w:rPr>
        <w:t xml:space="preserve"> </w:t>
      </w:r>
      <w:r>
        <w:t>the</w:t>
      </w:r>
      <w:r>
        <w:rPr>
          <w:spacing w:val="1"/>
        </w:rPr>
        <w:t xml:space="preserve"> </w:t>
      </w:r>
      <w:r>
        <w:t>Rector</w:t>
      </w:r>
      <w:r>
        <w:rPr>
          <w:spacing w:val="1"/>
        </w:rPr>
        <w:t xml:space="preserve"> </w:t>
      </w:r>
      <w:r>
        <w:t>on</w:t>
      </w:r>
      <w:r>
        <w:rPr>
          <w:spacing w:val="2"/>
        </w:rPr>
        <w:t xml:space="preserve"> </w:t>
      </w:r>
      <w:r>
        <w:t>enrollment</w:t>
      </w:r>
      <w:r>
        <w:rPr>
          <w:spacing w:val="-1"/>
        </w:rPr>
        <w:t xml:space="preserve"> </w:t>
      </w:r>
      <w:r>
        <w:rPr>
          <w:position w:val="6"/>
          <w:sz w:val="12"/>
        </w:rPr>
        <w:t>1</w:t>
      </w:r>
      <w:r>
        <w:t>shall be</w:t>
      </w:r>
      <w:r>
        <w:rPr>
          <w:spacing w:val="2"/>
        </w:rPr>
        <w:t xml:space="preserve"> </w:t>
      </w:r>
      <w:r>
        <w:t>issued</w:t>
      </w:r>
      <w:r>
        <w:rPr>
          <w:spacing w:val="3"/>
        </w:rPr>
        <w:t xml:space="preserve"> </w:t>
      </w:r>
      <w:r>
        <w:t>in</w:t>
      </w:r>
      <w:r>
        <w:rPr>
          <w:spacing w:val="3"/>
        </w:rPr>
        <w:t xml:space="preserve"> </w:t>
      </w:r>
      <w:r>
        <w:t>accordance with</w:t>
      </w:r>
      <w:r>
        <w:rPr>
          <w:spacing w:val="2"/>
        </w:rPr>
        <w:t xml:space="preserve"> </w:t>
      </w:r>
      <w:r>
        <w:t>the</w:t>
      </w:r>
      <w:r>
        <w:rPr>
          <w:spacing w:val="1"/>
        </w:rPr>
        <w:t xml:space="preserve"> </w:t>
      </w:r>
      <w:r>
        <w:t>rule</w:t>
      </w:r>
      <w:r>
        <w:rPr>
          <w:spacing w:val="1"/>
        </w:rPr>
        <w:t xml:space="preserve"> </w:t>
      </w:r>
      <w:r>
        <w:t>specified</w:t>
      </w:r>
      <w:r>
        <w:rPr>
          <w:spacing w:val="-1"/>
        </w:rPr>
        <w:t xml:space="preserve"> </w:t>
      </w:r>
      <w:r>
        <w:t>in Paragraph 3 of</w:t>
      </w:r>
      <w:r>
        <w:rPr>
          <w:spacing w:val="-4"/>
        </w:rPr>
        <w:t xml:space="preserve"> </w:t>
      </w:r>
      <w:r>
        <w:t>this Article.</w:t>
      </w:r>
    </w:p>
    <w:p w14:paraId="56D91627" w14:textId="77777777" w:rsidR="00AC21C1" w:rsidRDefault="00AC21C1">
      <w:pPr>
        <w:pStyle w:val="BodyText"/>
        <w:spacing w:before="9"/>
        <w:rPr>
          <w:sz w:val="8"/>
        </w:rPr>
      </w:pPr>
    </w:p>
    <w:p w14:paraId="6133C56F" w14:textId="77777777" w:rsidR="00AC21C1" w:rsidRDefault="005D7A3F">
      <w:pPr>
        <w:spacing w:before="41" w:line="259" w:lineRule="auto"/>
        <w:ind w:left="557" w:right="846"/>
        <w:rPr>
          <w:sz w:val="21"/>
        </w:rPr>
      </w:pPr>
      <w:r>
        <w:t xml:space="preserve">3. </w:t>
      </w:r>
      <w:r>
        <w:rPr>
          <w:sz w:val="21"/>
        </w:rPr>
        <w:t>The head of the university is obliged to enroll entrants/master's degree candidates/students who have the</w:t>
      </w:r>
      <w:r>
        <w:rPr>
          <w:spacing w:val="1"/>
          <w:sz w:val="21"/>
        </w:rPr>
        <w:t xml:space="preserve"> </w:t>
      </w:r>
      <w:r>
        <w:rPr>
          <w:sz w:val="21"/>
        </w:rPr>
        <w:t>right to study without passing the common master's exams wit</w:t>
      </w:r>
      <w:r>
        <w:rPr>
          <w:sz w:val="21"/>
        </w:rPr>
        <w:t>hin one year in such a way as to ensure the</w:t>
      </w:r>
      <w:r>
        <w:rPr>
          <w:spacing w:val="1"/>
          <w:sz w:val="21"/>
        </w:rPr>
        <w:t xml:space="preserve"> </w:t>
      </w:r>
      <w:r>
        <w:rPr>
          <w:sz w:val="21"/>
        </w:rPr>
        <w:t>person's</w:t>
      </w:r>
      <w:r>
        <w:rPr>
          <w:spacing w:val="-2"/>
          <w:sz w:val="21"/>
        </w:rPr>
        <w:t xml:space="preserve"> </w:t>
      </w:r>
      <w:r>
        <w:rPr>
          <w:sz w:val="21"/>
        </w:rPr>
        <w:t>admission</w:t>
      </w:r>
      <w:r>
        <w:rPr>
          <w:spacing w:val="-2"/>
          <w:sz w:val="21"/>
        </w:rPr>
        <w:t xml:space="preserve"> </w:t>
      </w:r>
      <w:r>
        <w:rPr>
          <w:sz w:val="21"/>
        </w:rPr>
        <w:t>to</w:t>
      </w:r>
      <w:r>
        <w:rPr>
          <w:spacing w:val="-3"/>
          <w:sz w:val="21"/>
        </w:rPr>
        <w:t xml:space="preserve"> </w:t>
      </w:r>
      <w:r>
        <w:rPr>
          <w:sz w:val="21"/>
        </w:rPr>
        <w:t>the</w:t>
      </w:r>
      <w:r>
        <w:rPr>
          <w:spacing w:val="-3"/>
          <w:sz w:val="21"/>
        </w:rPr>
        <w:t xml:space="preserve"> </w:t>
      </w:r>
      <w:r>
        <w:rPr>
          <w:sz w:val="21"/>
        </w:rPr>
        <w:t>educational</w:t>
      </w:r>
      <w:r>
        <w:rPr>
          <w:spacing w:val="-4"/>
          <w:sz w:val="21"/>
        </w:rPr>
        <w:t xml:space="preserve"> </w:t>
      </w:r>
      <w:r>
        <w:rPr>
          <w:sz w:val="21"/>
        </w:rPr>
        <w:t>process</w:t>
      </w:r>
      <w:r>
        <w:rPr>
          <w:spacing w:val="-2"/>
          <w:sz w:val="21"/>
        </w:rPr>
        <w:t xml:space="preserve"> </w:t>
      </w:r>
      <w:r>
        <w:rPr>
          <w:sz w:val="21"/>
        </w:rPr>
        <w:t>and</w:t>
      </w:r>
      <w:r>
        <w:rPr>
          <w:spacing w:val="-2"/>
          <w:sz w:val="21"/>
        </w:rPr>
        <w:t xml:space="preserve"> </w:t>
      </w:r>
      <w:r>
        <w:rPr>
          <w:sz w:val="21"/>
        </w:rPr>
        <w:t>the</w:t>
      </w:r>
      <w:r>
        <w:rPr>
          <w:spacing w:val="-4"/>
          <w:sz w:val="21"/>
        </w:rPr>
        <w:t xml:space="preserve"> </w:t>
      </w:r>
      <w:r>
        <w:rPr>
          <w:sz w:val="21"/>
        </w:rPr>
        <w:t>achievement</w:t>
      </w:r>
      <w:r>
        <w:rPr>
          <w:spacing w:val="-3"/>
          <w:sz w:val="21"/>
        </w:rPr>
        <w:t xml:space="preserve"> </w:t>
      </w:r>
      <w:r>
        <w:rPr>
          <w:sz w:val="21"/>
        </w:rPr>
        <w:t>of</w:t>
      </w:r>
      <w:r>
        <w:rPr>
          <w:spacing w:val="-2"/>
          <w:sz w:val="21"/>
        </w:rPr>
        <w:t xml:space="preserve"> </w:t>
      </w:r>
      <w:r>
        <w:rPr>
          <w:sz w:val="21"/>
        </w:rPr>
        <w:t>study</w:t>
      </w:r>
      <w:r>
        <w:rPr>
          <w:spacing w:val="-2"/>
          <w:sz w:val="21"/>
        </w:rPr>
        <w:t xml:space="preserve"> </w:t>
      </w:r>
      <w:r>
        <w:rPr>
          <w:sz w:val="21"/>
        </w:rPr>
        <w:t>results</w:t>
      </w:r>
      <w:r>
        <w:rPr>
          <w:spacing w:val="-2"/>
          <w:sz w:val="21"/>
        </w:rPr>
        <w:t xml:space="preserve"> </w:t>
      </w:r>
      <w:r>
        <w:rPr>
          <w:sz w:val="21"/>
        </w:rPr>
        <w:t>in</w:t>
      </w:r>
      <w:r>
        <w:rPr>
          <w:spacing w:val="-2"/>
          <w:sz w:val="21"/>
        </w:rPr>
        <w:t xml:space="preserve"> </w:t>
      </w:r>
      <w:r>
        <w:rPr>
          <w:sz w:val="21"/>
        </w:rPr>
        <w:t>accordance</w:t>
      </w:r>
      <w:r>
        <w:rPr>
          <w:spacing w:val="-3"/>
          <w:sz w:val="21"/>
        </w:rPr>
        <w:t xml:space="preserve"> </w:t>
      </w:r>
      <w:r>
        <w:rPr>
          <w:sz w:val="21"/>
        </w:rPr>
        <w:t>with</w:t>
      </w:r>
      <w:r>
        <w:rPr>
          <w:spacing w:val="-2"/>
          <w:sz w:val="21"/>
        </w:rPr>
        <w:t xml:space="preserve"> </w:t>
      </w:r>
      <w:r>
        <w:rPr>
          <w:sz w:val="21"/>
        </w:rPr>
        <w:t>the</w:t>
      </w:r>
      <w:r>
        <w:rPr>
          <w:spacing w:val="-3"/>
          <w:sz w:val="21"/>
        </w:rPr>
        <w:t xml:space="preserve"> </w:t>
      </w:r>
      <w:r>
        <w:rPr>
          <w:sz w:val="21"/>
        </w:rPr>
        <w:t>law.</w:t>
      </w:r>
      <w:r>
        <w:rPr>
          <w:spacing w:val="-49"/>
          <w:sz w:val="21"/>
        </w:rPr>
        <w:t xml:space="preserve"> </w:t>
      </w:r>
      <w:r>
        <w:rPr>
          <w:sz w:val="21"/>
        </w:rPr>
        <w:t>The</w:t>
      </w:r>
      <w:r>
        <w:rPr>
          <w:spacing w:val="-4"/>
          <w:sz w:val="21"/>
        </w:rPr>
        <w:t xml:space="preserve"> </w:t>
      </w:r>
      <w:r>
        <w:rPr>
          <w:sz w:val="21"/>
        </w:rPr>
        <w:t>legal</w:t>
      </w:r>
      <w:r>
        <w:rPr>
          <w:spacing w:val="-2"/>
          <w:sz w:val="21"/>
        </w:rPr>
        <w:t xml:space="preserve"> </w:t>
      </w:r>
      <w:r>
        <w:rPr>
          <w:sz w:val="21"/>
        </w:rPr>
        <w:t>act</w:t>
      </w:r>
      <w:r>
        <w:rPr>
          <w:spacing w:val="-5"/>
          <w:sz w:val="21"/>
        </w:rPr>
        <w:t xml:space="preserve"> </w:t>
      </w:r>
      <w:r>
        <w:rPr>
          <w:sz w:val="21"/>
        </w:rPr>
        <w:t>of</w:t>
      </w:r>
      <w:r>
        <w:rPr>
          <w:spacing w:val="-1"/>
          <w:sz w:val="21"/>
        </w:rPr>
        <w:t xml:space="preserve"> </w:t>
      </w:r>
      <w:r>
        <w:rPr>
          <w:sz w:val="21"/>
        </w:rPr>
        <w:t>the</w:t>
      </w:r>
      <w:r>
        <w:rPr>
          <w:spacing w:val="-2"/>
          <w:sz w:val="21"/>
        </w:rPr>
        <w:t xml:space="preserve"> </w:t>
      </w:r>
      <w:r>
        <w:rPr>
          <w:sz w:val="21"/>
        </w:rPr>
        <w:t>head</w:t>
      </w:r>
      <w:r>
        <w:rPr>
          <w:spacing w:val="-6"/>
          <w:sz w:val="21"/>
        </w:rPr>
        <w:t xml:space="preserve"> </w:t>
      </w:r>
      <w:r>
        <w:rPr>
          <w:sz w:val="21"/>
        </w:rPr>
        <w:t>of</w:t>
      </w:r>
      <w:r>
        <w:rPr>
          <w:spacing w:val="-5"/>
          <w:sz w:val="21"/>
        </w:rPr>
        <w:t xml:space="preserve"> </w:t>
      </w:r>
      <w:r>
        <w:rPr>
          <w:sz w:val="21"/>
        </w:rPr>
        <w:t>the</w:t>
      </w:r>
      <w:r>
        <w:rPr>
          <w:spacing w:val="-4"/>
          <w:sz w:val="21"/>
        </w:rPr>
        <w:t xml:space="preserve"> </w:t>
      </w:r>
      <w:r>
        <w:rPr>
          <w:sz w:val="21"/>
        </w:rPr>
        <w:t>university is</w:t>
      </w:r>
      <w:r>
        <w:rPr>
          <w:spacing w:val="-2"/>
          <w:sz w:val="21"/>
        </w:rPr>
        <w:t xml:space="preserve"> </w:t>
      </w:r>
      <w:r>
        <w:rPr>
          <w:sz w:val="21"/>
        </w:rPr>
        <w:t>reflected</w:t>
      </w:r>
      <w:r>
        <w:rPr>
          <w:spacing w:val="-4"/>
          <w:sz w:val="21"/>
        </w:rPr>
        <w:t xml:space="preserve"> </w:t>
      </w:r>
      <w:r>
        <w:rPr>
          <w:sz w:val="21"/>
        </w:rPr>
        <w:t>in the</w:t>
      </w:r>
      <w:r>
        <w:rPr>
          <w:spacing w:val="-4"/>
          <w:sz w:val="21"/>
        </w:rPr>
        <w:t xml:space="preserve"> </w:t>
      </w:r>
      <w:r>
        <w:rPr>
          <w:sz w:val="21"/>
        </w:rPr>
        <w:t>register</w:t>
      </w:r>
      <w:r>
        <w:rPr>
          <w:spacing w:val="-3"/>
          <w:sz w:val="21"/>
        </w:rPr>
        <w:t xml:space="preserve"> </w:t>
      </w:r>
      <w:r>
        <w:rPr>
          <w:sz w:val="21"/>
        </w:rPr>
        <w:t>of</w:t>
      </w:r>
      <w:r>
        <w:rPr>
          <w:spacing w:val="-1"/>
          <w:sz w:val="21"/>
        </w:rPr>
        <w:t xml:space="preserve"> </w:t>
      </w:r>
      <w:r>
        <w:rPr>
          <w:sz w:val="21"/>
        </w:rPr>
        <w:t>educational</w:t>
      </w:r>
      <w:r>
        <w:rPr>
          <w:spacing w:val="-3"/>
          <w:sz w:val="21"/>
        </w:rPr>
        <w:t xml:space="preserve"> </w:t>
      </w:r>
      <w:r>
        <w:rPr>
          <w:sz w:val="21"/>
        </w:rPr>
        <w:t>institutions.</w:t>
      </w:r>
    </w:p>
    <w:p w14:paraId="1A2A296A" w14:textId="77777777" w:rsidR="00AC21C1" w:rsidRDefault="00AC21C1">
      <w:pPr>
        <w:pStyle w:val="BodyText"/>
        <w:rPr>
          <w:sz w:val="20"/>
        </w:rPr>
      </w:pPr>
    </w:p>
    <w:p w14:paraId="5E83852C" w14:textId="77777777" w:rsidR="00AC21C1" w:rsidRDefault="00AC21C1">
      <w:pPr>
        <w:pStyle w:val="BodyText"/>
        <w:rPr>
          <w:sz w:val="20"/>
        </w:rPr>
      </w:pPr>
    </w:p>
    <w:p w14:paraId="7698D5A1" w14:textId="77777777" w:rsidR="00AC21C1" w:rsidRDefault="00AC21C1">
      <w:pPr>
        <w:pStyle w:val="BodyText"/>
        <w:rPr>
          <w:sz w:val="20"/>
        </w:rPr>
      </w:pPr>
    </w:p>
    <w:p w14:paraId="604869DD" w14:textId="77777777" w:rsidR="00AC21C1" w:rsidRDefault="00AC21C1">
      <w:pPr>
        <w:pStyle w:val="BodyText"/>
        <w:spacing w:before="12"/>
        <w:rPr>
          <w:sz w:val="15"/>
        </w:rPr>
      </w:pPr>
    </w:p>
    <w:p w14:paraId="55121E2C" w14:textId="77777777" w:rsidR="00AC21C1" w:rsidRDefault="005D7A3F">
      <w:pPr>
        <w:pStyle w:val="BodyText"/>
        <w:spacing w:line="266" w:lineRule="auto"/>
        <w:ind w:left="274" w:right="807" w:hanging="10"/>
      </w:pPr>
      <w:r>
        <w:rPr>
          <w:color w:val="2D5294"/>
        </w:rPr>
        <w:t>Article</w:t>
      </w:r>
      <w:r>
        <w:rPr>
          <w:color w:val="2D5294"/>
          <w:spacing w:val="-3"/>
        </w:rPr>
        <w:t xml:space="preserve"> </w:t>
      </w:r>
      <w:r>
        <w:rPr>
          <w:color w:val="2D5294"/>
        </w:rPr>
        <w:t>8.</w:t>
      </w:r>
      <w:r>
        <w:rPr>
          <w:color w:val="2D5294"/>
          <w:spacing w:val="-2"/>
        </w:rPr>
        <w:t xml:space="preserve"> </w:t>
      </w:r>
      <w:r>
        <w:rPr>
          <w:color w:val="2D5294"/>
        </w:rPr>
        <w:t>List</w:t>
      </w:r>
      <w:r>
        <w:rPr>
          <w:color w:val="2D5294"/>
          <w:spacing w:val="-3"/>
        </w:rPr>
        <w:t xml:space="preserve"> </w:t>
      </w:r>
      <w:r>
        <w:rPr>
          <w:color w:val="2D5294"/>
        </w:rPr>
        <w:t>of</w:t>
      </w:r>
      <w:r>
        <w:rPr>
          <w:color w:val="2D5294"/>
          <w:spacing w:val="-3"/>
        </w:rPr>
        <w:t xml:space="preserve"> </w:t>
      </w:r>
      <w:r>
        <w:rPr>
          <w:color w:val="2D5294"/>
        </w:rPr>
        <w:t>documents</w:t>
      </w:r>
      <w:r>
        <w:rPr>
          <w:color w:val="2D5294"/>
          <w:spacing w:val="-2"/>
        </w:rPr>
        <w:t xml:space="preserve"> </w:t>
      </w:r>
      <w:r>
        <w:rPr>
          <w:color w:val="2D5294"/>
        </w:rPr>
        <w:t>to</w:t>
      </w:r>
      <w:r>
        <w:rPr>
          <w:color w:val="2D5294"/>
          <w:spacing w:val="-2"/>
        </w:rPr>
        <w:t xml:space="preserve"> </w:t>
      </w:r>
      <w:r>
        <w:rPr>
          <w:color w:val="2D5294"/>
        </w:rPr>
        <w:t>be</w:t>
      </w:r>
      <w:r>
        <w:rPr>
          <w:color w:val="2D5294"/>
          <w:spacing w:val="-2"/>
        </w:rPr>
        <w:t xml:space="preserve"> </w:t>
      </w:r>
      <w:r>
        <w:rPr>
          <w:color w:val="2D5294"/>
        </w:rPr>
        <w:t>submitted</w:t>
      </w:r>
      <w:r>
        <w:rPr>
          <w:color w:val="2D5294"/>
          <w:spacing w:val="-2"/>
        </w:rPr>
        <w:t xml:space="preserve"> </w:t>
      </w:r>
      <w:r>
        <w:rPr>
          <w:color w:val="2D5294"/>
        </w:rPr>
        <w:t>by</w:t>
      </w:r>
      <w:r>
        <w:rPr>
          <w:color w:val="2D5294"/>
          <w:spacing w:val="-2"/>
        </w:rPr>
        <w:t xml:space="preserve"> </w:t>
      </w:r>
      <w:r>
        <w:rPr>
          <w:color w:val="2D5294"/>
        </w:rPr>
        <w:t>entrants</w:t>
      </w:r>
      <w:r>
        <w:rPr>
          <w:color w:val="2D5294"/>
          <w:spacing w:val="-2"/>
        </w:rPr>
        <w:t xml:space="preserve"> </w:t>
      </w:r>
      <w:r>
        <w:rPr>
          <w:color w:val="2D5294"/>
        </w:rPr>
        <w:t>/</w:t>
      </w:r>
      <w:r>
        <w:rPr>
          <w:color w:val="2D5294"/>
          <w:spacing w:val="-3"/>
        </w:rPr>
        <w:t xml:space="preserve"> </w:t>
      </w:r>
      <w:r>
        <w:rPr>
          <w:color w:val="2D5294"/>
        </w:rPr>
        <w:t>master's</w:t>
      </w:r>
      <w:r>
        <w:rPr>
          <w:color w:val="2D5294"/>
          <w:spacing w:val="-2"/>
        </w:rPr>
        <w:t xml:space="preserve"> </w:t>
      </w:r>
      <w:r>
        <w:rPr>
          <w:color w:val="2D5294"/>
        </w:rPr>
        <w:t>degree</w:t>
      </w:r>
      <w:r>
        <w:rPr>
          <w:color w:val="2D5294"/>
          <w:spacing w:val="-2"/>
        </w:rPr>
        <w:t xml:space="preserve"> </w:t>
      </w:r>
      <w:r>
        <w:rPr>
          <w:color w:val="2D5294"/>
        </w:rPr>
        <w:t>candidates</w:t>
      </w:r>
      <w:r>
        <w:rPr>
          <w:color w:val="2D5294"/>
          <w:spacing w:val="-2"/>
        </w:rPr>
        <w:t xml:space="preserve"> </w:t>
      </w:r>
      <w:r>
        <w:rPr>
          <w:color w:val="2D5294"/>
        </w:rPr>
        <w:t>/</w:t>
      </w:r>
      <w:r>
        <w:rPr>
          <w:color w:val="2D5294"/>
          <w:spacing w:val="-2"/>
        </w:rPr>
        <w:t xml:space="preserve"> </w:t>
      </w:r>
      <w:r>
        <w:rPr>
          <w:color w:val="2D5294"/>
        </w:rPr>
        <w:t>students</w:t>
      </w:r>
      <w:r>
        <w:rPr>
          <w:color w:val="2D5294"/>
          <w:spacing w:val="-2"/>
        </w:rPr>
        <w:t xml:space="preserve"> </w:t>
      </w:r>
      <w:r>
        <w:rPr>
          <w:color w:val="2D5294"/>
        </w:rPr>
        <w:t>with</w:t>
      </w:r>
      <w:r>
        <w:rPr>
          <w:color w:val="2D5294"/>
          <w:spacing w:val="-3"/>
        </w:rPr>
        <w:t xml:space="preserve"> </w:t>
      </w:r>
      <w:r>
        <w:rPr>
          <w:color w:val="2D5294"/>
        </w:rPr>
        <w:t>the</w:t>
      </w:r>
      <w:r>
        <w:rPr>
          <w:color w:val="2D5294"/>
          <w:spacing w:val="-1"/>
        </w:rPr>
        <w:t xml:space="preserve"> </w:t>
      </w:r>
      <w:r>
        <w:rPr>
          <w:color w:val="2D5294"/>
        </w:rPr>
        <w:t>right</w:t>
      </w:r>
      <w:r>
        <w:rPr>
          <w:color w:val="2D5294"/>
          <w:spacing w:val="-52"/>
        </w:rPr>
        <w:t xml:space="preserve"> </w:t>
      </w:r>
      <w:r>
        <w:rPr>
          <w:color w:val="2D5294"/>
        </w:rPr>
        <w:t>to</w:t>
      </w:r>
      <w:r>
        <w:rPr>
          <w:color w:val="2D5294"/>
          <w:spacing w:val="-5"/>
        </w:rPr>
        <w:t xml:space="preserve"> </w:t>
      </w:r>
      <w:r>
        <w:rPr>
          <w:color w:val="2D5294"/>
        </w:rPr>
        <w:t>study</w:t>
      </w:r>
      <w:r>
        <w:rPr>
          <w:color w:val="2D5294"/>
          <w:spacing w:val="-2"/>
        </w:rPr>
        <w:t xml:space="preserve"> </w:t>
      </w:r>
      <w:r>
        <w:rPr>
          <w:color w:val="2D5294"/>
        </w:rPr>
        <w:t>without</w:t>
      </w:r>
      <w:r>
        <w:rPr>
          <w:color w:val="2D5294"/>
          <w:spacing w:val="-6"/>
        </w:rPr>
        <w:t xml:space="preserve"> </w:t>
      </w:r>
      <w:r>
        <w:rPr>
          <w:color w:val="2D5294"/>
        </w:rPr>
        <w:t>passing</w:t>
      </w:r>
      <w:r>
        <w:rPr>
          <w:color w:val="2D5294"/>
          <w:spacing w:val="-4"/>
        </w:rPr>
        <w:t xml:space="preserve"> </w:t>
      </w:r>
      <w:r>
        <w:rPr>
          <w:color w:val="2D5294"/>
        </w:rPr>
        <w:t>the</w:t>
      </w:r>
      <w:r>
        <w:rPr>
          <w:color w:val="2D5294"/>
          <w:spacing w:val="-5"/>
        </w:rPr>
        <w:t xml:space="preserve"> </w:t>
      </w:r>
      <w:r>
        <w:rPr>
          <w:color w:val="2D5294"/>
        </w:rPr>
        <w:t>Unified</w:t>
      </w:r>
      <w:r>
        <w:rPr>
          <w:color w:val="2D5294"/>
          <w:spacing w:val="-4"/>
        </w:rPr>
        <w:t xml:space="preserve"> </w:t>
      </w:r>
      <w:r>
        <w:rPr>
          <w:color w:val="2D5294"/>
        </w:rPr>
        <w:t>National</w:t>
      </w:r>
      <w:r>
        <w:rPr>
          <w:color w:val="2D5294"/>
          <w:spacing w:val="-3"/>
        </w:rPr>
        <w:t xml:space="preserve"> </w:t>
      </w:r>
      <w:r>
        <w:rPr>
          <w:color w:val="2D5294"/>
        </w:rPr>
        <w:t>Examinations</w:t>
      </w:r>
      <w:r>
        <w:rPr>
          <w:color w:val="2D5294"/>
          <w:spacing w:val="-4"/>
        </w:rPr>
        <w:t xml:space="preserve"> </w:t>
      </w:r>
      <w:r>
        <w:rPr>
          <w:color w:val="2D5294"/>
        </w:rPr>
        <w:t>/</w:t>
      </w:r>
      <w:r>
        <w:rPr>
          <w:color w:val="2D5294"/>
          <w:spacing w:val="-5"/>
        </w:rPr>
        <w:t xml:space="preserve"> </w:t>
      </w:r>
      <w:r>
        <w:rPr>
          <w:color w:val="2D5294"/>
        </w:rPr>
        <w:t>Common</w:t>
      </w:r>
      <w:r>
        <w:rPr>
          <w:color w:val="2D5294"/>
          <w:spacing w:val="-4"/>
        </w:rPr>
        <w:t xml:space="preserve"> </w:t>
      </w:r>
      <w:r>
        <w:rPr>
          <w:color w:val="2D5294"/>
        </w:rPr>
        <w:t>Master's</w:t>
      </w:r>
      <w:r>
        <w:rPr>
          <w:color w:val="2D5294"/>
          <w:spacing w:val="-3"/>
        </w:rPr>
        <w:t xml:space="preserve"> </w:t>
      </w:r>
      <w:r>
        <w:rPr>
          <w:color w:val="2D5294"/>
        </w:rPr>
        <w:t>Exams</w:t>
      </w:r>
      <w:r>
        <w:rPr>
          <w:color w:val="2D5294"/>
          <w:spacing w:val="-7"/>
        </w:rPr>
        <w:t xml:space="preserve"> </w:t>
      </w:r>
      <w:r>
        <w:rPr>
          <w:color w:val="2D5294"/>
        </w:rPr>
        <w:t>at</w:t>
      </w:r>
      <w:r>
        <w:rPr>
          <w:color w:val="2D5294"/>
          <w:spacing w:val="-4"/>
        </w:rPr>
        <w:t xml:space="preserve"> </w:t>
      </w:r>
      <w:r>
        <w:rPr>
          <w:color w:val="2D5294"/>
        </w:rPr>
        <w:t>the</w:t>
      </w:r>
      <w:r>
        <w:rPr>
          <w:color w:val="2D5294"/>
          <w:spacing w:val="-3"/>
        </w:rPr>
        <w:t xml:space="preserve"> </w:t>
      </w:r>
      <w:r>
        <w:rPr>
          <w:color w:val="2D5294"/>
        </w:rPr>
        <w:t>University</w:t>
      </w:r>
    </w:p>
    <w:p w14:paraId="331C647D" w14:textId="77777777" w:rsidR="00AC21C1" w:rsidRDefault="00AC21C1">
      <w:pPr>
        <w:pStyle w:val="BodyText"/>
      </w:pPr>
    </w:p>
    <w:p w14:paraId="6347D577" w14:textId="77777777" w:rsidR="00AC21C1" w:rsidRDefault="00AC21C1">
      <w:pPr>
        <w:pStyle w:val="BodyText"/>
        <w:spacing w:before="12"/>
        <w:rPr>
          <w:sz w:val="24"/>
        </w:rPr>
      </w:pPr>
    </w:p>
    <w:p w14:paraId="55D53010" w14:textId="77777777" w:rsidR="00AC21C1" w:rsidRDefault="005D7A3F">
      <w:pPr>
        <w:pStyle w:val="ListParagraph"/>
        <w:numPr>
          <w:ilvl w:val="0"/>
          <w:numId w:val="34"/>
        </w:numPr>
        <w:tabs>
          <w:tab w:val="left" w:pos="769"/>
        </w:tabs>
        <w:spacing w:before="1" w:line="259" w:lineRule="auto"/>
        <w:ind w:right="960" w:hanging="360"/>
      </w:pPr>
      <w:r>
        <w:t>An</w:t>
      </w:r>
      <w:r>
        <w:rPr>
          <w:spacing w:val="-3"/>
        </w:rPr>
        <w:t xml:space="preserve"> </w:t>
      </w:r>
      <w:r>
        <w:t>entrant</w:t>
      </w:r>
      <w:r>
        <w:rPr>
          <w:spacing w:val="-2"/>
        </w:rPr>
        <w:t xml:space="preserve"> </w:t>
      </w:r>
      <w:r>
        <w:t>with</w:t>
      </w:r>
      <w:r>
        <w:rPr>
          <w:spacing w:val="-4"/>
        </w:rPr>
        <w:t xml:space="preserve"> </w:t>
      </w:r>
      <w:r>
        <w:t>the</w:t>
      </w:r>
      <w:r>
        <w:rPr>
          <w:spacing w:val="-2"/>
        </w:rPr>
        <w:t xml:space="preserve"> </w:t>
      </w:r>
      <w:r>
        <w:t>right</w:t>
      </w:r>
      <w:r>
        <w:rPr>
          <w:spacing w:val="-3"/>
        </w:rPr>
        <w:t xml:space="preserve"> </w:t>
      </w:r>
      <w:r>
        <w:t>to</w:t>
      </w:r>
      <w:r>
        <w:rPr>
          <w:spacing w:val="-3"/>
        </w:rPr>
        <w:t xml:space="preserve"> </w:t>
      </w:r>
      <w:r>
        <w:t>study</w:t>
      </w:r>
      <w:r>
        <w:rPr>
          <w:spacing w:val="-2"/>
        </w:rPr>
        <w:t xml:space="preserve"> </w:t>
      </w:r>
      <w:r>
        <w:t>without</w:t>
      </w:r>
      <w:r>
        <w:rPr>
          <w:spacing w:val="-3"/>
        </w:rPr>
        <w:t xml:space="preserve"> </w:t>
      </w:r>
      <w:r>
        <w:t>passing</w:t>
      </w:r>
      <w:r>
        <w:rPr>
          <w:spacing w:val="-2"/>
        </w:rPr>
        <w:t xml:space="preserve"> </w:t>
      </w:r>
      <w:r>
        <w:t>the</w:t>
      </w:r>
      <w:r>
        <w:rPr>
          <w:spacing w:val="-1"/>
        </w:rPr>
        <w:t xml:space="preserve"> </w:t>
      </w:r>
      <w:r>
        <w:t>Unified</w:t>
      </w:r>
      <w:r>
        <w:rPr>
          <w:spacing w:val="-2"/>
        </w:rPr>
        <w:t xml:space="preserve"> </w:t>
      </w:r>
      <w:r>
        <w:t>National</w:t>
      </w:r>
      <w:r>
        <w:rPr>
          <w:spacing w:val="-3"/>
        </w:rPr>
        <w:t xml:space="preserve"> </w:t>
      </w:r>
      <w:r>
        <w:t>Examinations</w:t>
      </w:r>
      <w:r>
        <w:rPr>
          <w:spacing w:val="-3"/>
        </w:rPr>
        <w:t xml:space="preserve"> </w:t>
      </w:r>
      <w:r>
        <w:t>must</w:t>
      </w:r>
      <w:r>
        <w:rPr>
          <w:spacing w:val="-3"/>
        </w:rPr>
        <w:t xml:space="preserve"> </w:t>
      </w:r>
      <w:r>
        <w:t>attach</w:t>
      </w:r>
      <w:r>
        <w:rPr>
          <w:spacing w:val="-3"/>
        </w:rPr>
        <w:t xml:space="preserve"> </w:t>
      </w:r>
      <w:r>
        <w:t>the</w:t>
      </w:r>
      <w:r>
        <w:rPr>
          <w:spacing w:val="-52"/>
        </w:rPr>
        <w:t xml:space="preserve"> </w:t>
      </w:r>
      <w:r>
        <w:t>following</w:t>
      </w:r>
      <w:r>
        <w:rPr>
          <w:spacing w:val="-5"/>
        </w:rPr>
        <w:t xml:space="preserve"> </w:t>
      </w:r>
      <w:r>
        <w:t>documents to the</w:t>
      </w:r>
      <w:r>
        <w:rPr>
          <w:spacing w:val="-1"/>
        </w:rPr>
        <w:t xml:space="preserve"> </w:t>
      </w:r>
      <w:r>
        <w:t>application:</w:t>
      </w:r>
    </w:p>
    <w:p w14:paraId="6EA1BCFC" w14:textId="77777777" w:rsidR="00AC21C1" w:rsidRDefault="005D7A3F">
      <w:pPr>
        <w:pStyle w:val="ListParagraph"/>
        <w:numPr>
          <w:ilvl w:val="0"/>
          <w:numId w:val="33"/>
        </w:numPr>
        <w:tabs>
          <w:tab w:val="left" w:pos="830"/>
        </w:tabs>
        <w:spacing w:before="160"/>
      </w:pPr>
      <w:r>
        <w:t>A</w:t>
      </w:r>
      <w:r>
        <w:rPr>
          <w:spacing w:val="-7"/>
        </w:rPr>
        <w:t xml:space="preserve"> </w:t>
      </w:r>
      <w:r>
        <w:t>notarized</w:t>
      </w:r>
      <w:r>
        <w:rPr>
          <w:spacing w:val="-2"/>
        </w:rPr>
        <w:t xml:space="preserve"> </w:t>
      </w:r>
      <w:r>
        <w:t>copy</w:t>
      </w:r>
      <w:r>
        <w:rPr>
          <w:spacing w:val="-6"/>
        </w:rPr>
        <w:t xml:space="preserve"> </w:t>
      </w:r>
      <w:r>
        <w:t>of</w:t>
      </w:r>
      <w:r>
        <w:rPr>
          <w:spacing w:val="-6"/>
        </w:rPr>
        <w:t xml:space="preserve"> </w:t>
      </w:r>
      <w:r>
        <w:t>the</w:t>
      </w:r>
      <w:r>
        <w:rPr>
          <w:spacing w:val="-5"/>
        </w:rPr>
        <w:t xml:space="preserve"> </w:t>
      </w:r>
      <w:r>
        <w:t>citizenship</w:t>
      </w:r>
      <w:r>
        <w:rPr>
          <w:spacing w:val="-5"/>
        </w:rPr>
        <w:t xml:space="preserve"> </w:t>
      </w:r>
      <w:r>
        <w:t>document;</w:t>
      </w:r>
    </w:p>
    <w:p w14:paraId="4DDC1452" w14:textId="77777777" w:rsidR="00AC21C1" w:rsidRDefault="00AC21C1">
      <w:pPr>
        <w:pStyle w:val="BodyText"/>
        <w:rPr>
          <w:sz w:val="20"/>
        </w:rPr>
      </w:pPr>
    </w:p>
    <w:p w14:paraId="0F046289" w14:textId="77777777" w:rsidR="00AC21C1" w:rsidRDefault="00AC21C1">
      <w:pPr>
        <w:pStyle w:val="BodyText"/>
        <w:rPr>
          <w:sz w:val="20"/>
        </w:rPr>
      </w:pPr>
    </w:p>
    <w:p w14:paraId="3644E5F5" w14:textId="77777777" w:rsidR="00AC21C1" w:rsidRDefault="00AC21C1">
      <w:pPr>
        <w:pStyle w:val="BodyText"/>
        <w:rPr>
          <w:sz w:val="20"/>
        </w:rPr>
      </w:pPr>
    </w:p>
    <w:p w14:paraId="0C36A6B9" w14:textId="77777777" w:rsidR="00AC21C1" w:rsidRDefault="005D7A3F">
      <w:pPr>
        <w:pStyle w:val="BodyText"/>
        <w:spacing w:before="5"/>
        <w:rPr>
          <w:sz w:val="19"/>
        </w:rPr>
      </w:pPr>
      <w:r>
        <w:pict w14:anchorId="65EE05CB">
          <v:rect id="_x0000_s1043" style="position:absolute;margin-left:33.95pt;margin-top:14.75pt;width:2in;height:.7pt;z-index:-15723008;mso-wrap-distance-left:0;mso-wrap-distance-right:0;mso-position-horizontal-relative:page" fillcolor="black" stroked="f">
            <w10:wrap type="topAndBottom" anchorx="page"/>
          </v:rect>
        </w:pict>
      </w:r>
    </w:p>
    <w:p w14:paraId="27A6BBF5" w14:textId="77777777" w:rsidR="00AC21C1" w:rsidRDefault="005D7A3F">
      <w:pPr>
        <w:spacing w:before="52" w:line="268" w:lineRule="auto"/>
        <w:ind w:left="279" w:right="436"/>
        <w:rPr>
          <w:sz w:val="18"/>
        </w:rPr>
      </w:pPr>
      <w:bookmarkStart w:id="3" w:name="_bookmark0"/>
      <w:bookmarkEnd w:id="3"/>
      <w:r>
        <w:rPr>
          <w:rFonts w:ascii="Calibri"/>
          <w:sz w:val="18"/>
          <w:vertAlign w:val="superscript"/>
        </w:rPr>
        <w:t>1</w:t>
      </w:r>
      <w:r>
        <w:rPr>
          <w:rFonts w:ascii="Calibri"/>
          <w:spacing w:val="-2"/>
          <w:sz w:val="18"/>
        </w:rPr>
        <w:t xml:space="preserve"> </w:t>
      </w:r>
      <w:r>
        <w:rPr>
          <w:sz w:val="18"/>
        </w:rPr>
        <w:t>The</w:t>
      </w:r>
      <w:r>
        <w:rPr>
          <w:spacing w:val="-2"/>
          <w:sz w:val="18"/>
        </w:rPr>
        <w:t xml:space="preserve"> </w:t>
      </w:r>
      <w:r>
        <w:rPr>
          <w:sz w:val="18"/>
        </w:rPr>
        <w:t>person</w:t>
      </w:r>
      <w:r>
        <w:rPr>
          <w:spacing w:val="-1"/>
          <w:sz w:val="18"/>
        </w:rPr>
        <w:t xml:space="preserve"> </w:t>
      </w:r>
      <w:r>
        <w:rPr>
          <w:sz w:val="18"/>
        </w:rPr>
        <w:t>wishing</w:t>
      </w:r>
      <w:r>
        <w:rPr>
          <w:spacing w:val="-2"/>
          <w:sz w:val="18"/>
        </w:rPr>
        <w:t xml:space="preserve"> </w:t>
      </w:r>
      <w:r>
        <w:rPr>
          <w:sz w:val="18"/>
        </w:rPr>
        <w:t>to</w:t>
      </w:r>
      <w:r>
        <w:rPr>
          <w:spacing w:val="-3"/>
          <w:sz w:val="18"/>
        </w:rPr>
        <w:t xml:space="preserve"> </w:t>
      </w:r>
      <w:r>
        <w:rPr>
          <w:sz w:val="18"/>
        </w:rPr>
        <w:t>enroll</w:t>
      </w:r>
      <w:r>
        <w:rPr>
          <w:spacing w:val="-1"/>
          <w:sz w:val="18"/>
        </w:rPr>
        <w:t xml:space="preserve"> </w:t>
      </w:r>
      <w:r>
        <w:rPr>
          <w:sz w:val="18"/>
        </w:rPr>
        <w:t>shall</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information</w:t>
      </w:r>
      <w:r>
        <w:rPr>
          <w:spacing w:val="-2"/>
          <w:sz w:val="18"/>
        </w:rPr>
        <w:t xml:space="preserve"> </w:t>
      </w:r>
      <w:r>
        <w:rPr>
          <w:sz w:val="18"/>
        </w:rPr>
        <w:t>in</w:t>
      </w:r>
      <w:r>
        <w:rPr>
          <w:spacing w:val="-3"/>
          <w:sz w:val="18"/>
        </w:rPr>
        <w:t xml:space="preserve"> </w:t>
      </w:r>
      <w:r>
        <w:rPr>
          <w:sz w:val="18"/>
        </w:rPr>
        <w:t>writing, no</w:t>
      </w:r>
      <w:r>
        <w:rPr>
          <w:spacing w:val="-2"/>
          <w:sz w:val="18"/>
        </w:rPr>
        <w:t xml:space="preserve"> </w:t>
      </w:r>
      <w:r>
        <w:rPr>
          <w:sz w:val="18"/>
        </w:rPr>
        <w:t>later</w:t>
      </w:r>
      <w:r>
        <w:rPr>
          <w:spacing w:val="-4"/>
          <w:sz w:val="18"/>
        </w:rPr>
        <w:t xml:space="preserve"> </w:t>
      </w:r>
      <w:r>
        <w:rPr>
          <w:sz w:val="18"/>
        </w:rPr>
        <w:t>than</w:t>
      </w:r>
      <w:r>
        <w:rPr>
          <w:spacing w:val="-1"/>
          <w:sz w:val="18"/>
        </w:rPr>
        <w:t xml:space="preserve"> </w:t>
      </w:r>
      <w:r>
        <w:rPr>
          <w:sz w:val="18"/>
        </w:rPr>
        <w:t>2</w:t>
      </w:r>
      <w:r>
        <w:rPr>
          <w:spacing w:val="-2"/>
          <w:sz w:val="18"/>
        </w:rPr>
        <w:t xml:space="preserve"> </w:t>
      </w:r>
      <w:r>
        <w:rPr>
          <w:sz w:val="18"/>
        </w:rPr>
        <w:t>working</w:t>
      </w:r>
      <w:r>
        <w:rPr>
          <w:spacing w:val="-1"/>
          <w:sz w:val="18"/>
        </w:rPr>
        <w:t xml:space="preserve"> </w:t>
      </w:r>
      <w:r>
        <w:rPr>
          <w:sz w:val="18"/>
        </w:rPr>
        <w:t>days</w:t>
      </w:r>
      <w:r>
        <w:rPr>
          <w:spacing w:val="-2"/>
          <w:sz w:val="18"/>
        </w:rPr>
        <w:t xml:space="preserve"> </w:t>
      </w:r>
      <w:r>
        <w:rPr>
          <w:sz w:val="18"/>
        </w:rPr>
        <w:t>after</w:t>
      </w:r>
      <w:r>
        <w:rPr>
          <w:spacing w:val="-4"/>
          <w:sz w:val="18"/>
        </w:rPr>
        <w:t xml:space="preserve"> </w:t>
      </w:r>
      <w:r>
        <w:rPr>
          <w:sz w:val="18"/>
        </w:rPr>
        <w:t>the</w:t>
      </w:r>
      <w:r>
        <w:rPr>
          <w:spacing w:val="-2"/>
          <w:sz w:val="18"/>
        </w:rPr>
        <w:t xml:space="preserve"> </w:t>
      </w:r>
      <w:r>
        <w:rPr>
          <w:sz w:val="18"/>
        </w:rPr>
        <w:t>issuance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legal</w:t>
      </w:r>
      <w:r>
        <w:rPr>
          <w:spacing w:val="-3"/>
          <w:sz w:val="18"/>
        </w:rPr>
        <w:t xml:space="preserve"> </w:t>
      </w:r>
      <w:r>
        <w:rPr>
          <w:sz w:val="18"/>
        </w:rPr>
        <w:t>act.</w:t>
      </w:r>
    </w:p>
    <w:p w14:paraId="42857B0C" w14:textId="77777777" w:rsidR="00AC21C1" w:rsidRDefault="00AC21C1">
      <w:pPr>
        <w:spacing w:line="268" w:lineRule="auto"/>
        <w:rPr>
          <w:sz w:val="18"/>
        </w:rPr>
        <w:sectPr w:rsidR="00AC21C1">
          <w:pgSz w:w="12240" w:h="15840"/>
          <w:pgMar w:top="2600" w:right="720" w:bottom="1420" w:left="400" w:header="532" w:footer="1234" w:gutter="0"/>
          <w:cols w:space="720"/>
        </w:sectPr>
      </w:pPr>
    </w:p>
    <w:p w14:paraId="15CE5B6C" w14:textId="77777777" w:rsidR="00AC21C1" w:rsidRDefault="00AC21C1">
      <w:pPr>
        <w:pStyle w:val="BodyText"/>
        <w:rPr>
          <w:sz w:val="20"/>
        </w:rPr>
      </w:pPr>
    </w:p>
    <w:p w14:paraId="2895EC78" w14:textId="77777777" w:rsidR="00AC21C1" w:rsidRDefault="00AC21C1">
      <w:pPr>
        <w:pStyle w:val="BodyText"/>
        <w:rPr>
          <w:sz w:val="20"/>
        </w:rPr>
      </w:pPr>
    </w:p>
    <w:p w14:paraId="1A9D6DD8" w14:textId="77777777" w:rsidR="00AC21C1" w:rsidRDefault="00AC21C1">
      <w:pPr>
        <w:pStyle w:val="BodyText"/>
        <w:spacing w:before="6"/>
        <w:rPr>
          <w:sz w:val="20"/>
        </w:rPr>
      </w:pPr>
    </w:p>
    <w:p w14:paraId="248BBE6E" w14:textId="77777777" w:rsidR="00AC21C1" w:rsidRDefault="005D7A3F">
      <w:pPr>
        <w:pStyle w:val="ListParagraph"/>
        <w:numPr>
          <w:ilvl w:val="0"/>
          <w:numId w:val="33"/>
        </w:numPr>
        <w:tabs>
          <w:tab w:val="left" w:pos="832"/>
        </w:tabs>
        <w:spacing w:line="292" w:lineRule="auto"/>
        <w:ind w:left="831" w:right="709"/>
        <w:jc w:val="both"/>
      </w:pPr>
      <w:r>
        <w:t>A copy of the residence permit shall be attached to the application of a stateless person instead of a</w:t>
      </w:r>
      <w:r>
        <w:rPr>
          <w:spacing w:val="1"/>
        </w:rPr>
        <w:t xml:space="preserve"> </w:t>
      </w:r>
      <w:r>
        <w:t>document</w:t>
      </w:r>
      <w:r>
        <w:rPr>
          <w:spacing w:val="-4"/>
        </w:rPr>
        <w:t xml:space="preserve"> </w:t>
      </w:r>
      <w:r>
        <w:t>certifying</w:t>
      </w:r>
      <w:r>
        <w:rPr>
          <w:spacing w:val="-3"/>
        </w:rPr>
        <w:t xml:space="preserve"> </w:t>
      </w:r>
      <w:r>
        <w:t>citizenship.</w:t>
      </w:r>
    </w:p>
    <w:p w14:paraId="201535F7" w14:textId="77777777" w:rsidR="00AC21C1" w:rsidRDefault="005D7A3F">
      <w:pPr>
        <w:pStyle w:val="ListParagraph"/>
        <w:numPr>
          <w:ilvl w:val="0"/>
          <w:numId w:val="33"/>
        </w:numPr>
        <w:tabs>
          <w:tab w:val="left" w:pos="832"/>
        </w:tabs>
        <w:spacing w:before="113" w:line="288" w:lineRule="auto"/>
        <w:ind w:left="831" w:right="706" w:hanging="281"/>
        <w:jc w:val="both"/>
      </w:pPr>
      <w:r>
        <w:rPr>
          <w:noProof/>
        </w:rPr>
        <w:drawing>
          <wp:anchor distT="0" distB="0" distL="0" distR="0" simplePos="0" relativeHeight="487101440" behindDoc="1" locked="0" layoutInCell="1" allowOverlap="1" wp14:anchorId="776120FF" wp14:editId="643BD830">
            <wp:simplePos x="0" y="0"/>
            <wp:positionH relativeFrom="page">
              <wp:posOffset>2252345</wp:posOffset>
            </wp:positionH>
            <wp:positionV relativeFrom="paragraph">
              <wp:posOffset>738012</wp:posOffset>
            </wp:positionV>
            <wp:extent cx="4174413" cy="4177025"/>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8" cstate="print"/>
                    <a:stretch>
                      <a:fillRect/>
                    </a:stretch>
                  </pic:blipFill>
                  <pic:spPr>
                    <a:xfrm>
                      <a:off x="0" y="0"/>
                      <a:ext cx="4174413" cy="4177025"/>
                    </a:xfrm>
                    <a:prstGeom prst="rect">
                      <a:avLst/>
                    </a:prstGeom>
                  </pic:spPr>
                </pic:pic>
              </a:graphicData>
            </a:graphic>
          </wp:anchor>
        </w:drawing>
      </w:r>
      <w:r>
        <w:rPr>
          <w:sz w:val="21"/>
        </w:rPr>
        <w:t>A notarized copy of the document confirming the complete general or equivalent education received in a</w:t>
      </w:r>
      <w:r>
        <w:rPr>
          <w:spacing w:val="1"/>
          <w:sz w:val="21"/>
        </w:rPr>
        <w:t xml:space="preserve"> </w:t>
      </w:r>
      <w:r>
        <w:rPr>
          <w:sz w:val="21"/>
        </w:rPr>
        <w:t xml:space="preserve">foreign country </w:t>
      </w:r>
      <w:r>
        <w:rPr>
          <w:sz w:val="21"/>
        </w:rPr>
        <w:t>or the document confirming the credits received in a higher educational institution / mark</w:t>
      </w:r>
      <w:r>
        <w:rPr>
          <w:spacing w:val="1"/>
          <w:sz w:val="21"/>
        </w:rPr>
        <w:t xml:space="preserve"> </w:t>
      </w:r>
      <w:r>
        <w:rPr>
          <w:sz w:val="21"/>
        </w:rPr>
        <w:t xml:space="preserve">sheet. </w:t>
      </w:r>
      <w:r>
        <w:t>Recognition of the received education - a document issued by the National Center for Educational</w:t>
      </w:r>
      <w:r>
        <w:rPr>
          <w:spacing w:val="-52"/>
        </w:rPr>
        <w:t xml:space="preserve"> </w:t>
      </w:r>
      <w:r>
        <w:t>Quality</w:t>
      </w:r>
      <w:r>
        <w:rPr>
          <w:spacing w:val="-1"/>
        </w:rPr>
        <w:t xml:space="preserve"> </w:t>
      </w:r>
      <w:r>
        <w:t>Enhancement.</w:t>
      </w:r>
    </w:p>
    <w:p w14:paraId="68C3FA74" w14:textId="77777777" w:rsidR="00AC21C1" w:rsidRDefault="005D7A3F">
      <w:pPr>
        <w:pStyle w:val="ListParagraph"/>
        <w:numPr>
          <w:ilvl w:val="0"/>
          <w:numId w:val="33"/>
        </w:numPr>
        <w:tabs>
          <w:tab w:val="left" w:pos="832"/>
        </w:tabs>
        <w:spacing w:before="120"/>
        <w:ind w:left="831" w:hanging="285"/>
        <w:jc w:val="both"/>
      </w:pPr>
      <w:r>
        <w:t>Photo</w:t>
      </w:r>
      <w:r>
        <w:rPr>
          <w:spacing w:val="-6"/>
        </w:rPr>
        <w:t xml:space="preserve"> </w:t>
      </w:r>
      <w:r>
        <w:t>image</w:t>
      </w:r>
      <w:r>
        <w:rPr>
          <w:spacing w:val="-7"/>
        </w:rPr>
        <w:t xml:space="preserve"> </w:t>
      </w:r>
      <w:r>
        <w:t>3X4</w:t>
      </w:r>
      <w:r>
        <w:rPr>
          <w:spacing w:val="-6"/>
        </w:rPr>
        <w:t xml:space="preserve"> </w:t>
      </w:r>
      <w:r>
        <w:t>(electronically).</w:t>
      </w:r>
    </w:p>
    <w:p w14:paraId="416C170C" w14:textId="77777777" w:rsidR="00AC21C1" w:rsidRDefault="005D7A3F">
      <w:pPr>
        <w:pStyle w:val="ListParagraph"/>
        <w:numPr>
          <w:ilvl w:val="0"/>
          <w:numId w:val="33"/>
        </w:numPr>
        <w:tabs>
          <w:tab w:val="left" w:pos="831"/>
        </w:tabs>
        <w:spacing w:before="180"/>
        <w:ind w:left="830" w:hanging="285"/>
        <w:jc w:val="both"/>
      </w:pPr>
      <w:r>
        <w:t>Notarized</w:t>
      </w:r>
      <w:r>
        <w:rPr>
          <w:spacing w:val="-3"/>
        </w:rPr>
        <w:t xml:space="preserve"> </w:t>
      </w:r>
      <w:r>
        <w:t>power</w:t>
      </w:r>
      <w:r>
        <w:rPr>
          <w:spacing w:val="-5"/>
        </w:rPr>
        <w:t xml:space="preserve"> </w:t>
      </w:r>
      <w:r>
        <w:t>of</w:t>
      </w:r>
      <w:r>
        <w:rPr>
          <w:spacing w:val="-6"/>
        </w:rPr>
        <w:t xml:space="preserve"> </w:t>
      </w:r>
      <w:r>
        <w:t>attorney</w:t>
      </w:r>
      <w:r>
        <w:rPr>
          <w:spacing w:val="-1"/>
        </w:rPr>
        <w:t xml:space="preserve"> </w:t>
      </w:r>
      <w:r>
        <w:t>in</w:t>
      </w:r>
      <w:r>
        <w:rPr>
          <w:spacing w:val="-4"/>
        </w:rPr>
        <w:t xml:space="preserve"> </w:t>
      </w:r>
      <w:r>
        <w:t>case</w:t>
      </w:r>
      <w:r>
        <w:rPr>
          <w:spacing w:val="-6"/>
        </w:rPr>
        <w:t xml:space="preserve"> </w:t>
      </w:r>
      <w:r>
        <w:t>of</w:t>
      </w:r>
      <w:r>
        <w:rPr>
          <w:spacing w:val="-5"/>
        </w:rPr>
        <w:t xml:space="preserve"> </w:t>
      </w:r>
      <w:r>
        <w:t>a</w:t>
      </w:r>
      <w:r>
        <w:rPr>
          <w:spacing w:val="-4"/>
        </w:rPr>
        <w:t xml:space="preserve"> </w:t>
      </w:r>
      <w:r>
        <w:t>trustee.</w:t>
      </w:r>
    </w:p>
    <w:p w14:paraId="6ABCF834" w14:textId="77777777" w:rsidR="00AC21C1" w:rsidRDefault="005D7A3F">
      <w:pPr>
        <w:pStyle w:val="ListParagraph"/>
        <w:numPr>
          <w:ilvl w:val="0"/>
          <w:numId w:val="34"/>
        </w:numPr>
        <w:tabs>
          <w:tab w:val="left" w:pos="779"/>
        </w:tabs>
        <w:spacing w:before="178" w:line="259" w:lineRule="auto"/>
        <w:ind w:left="556" w:right="1204" w:firstLine="0"/>
        <w:jc w:val="both"/>
      </w:pPr>
      <w:r>
        <w:t>Candidates for master's degree without passing the general master's exam must attach the following</w:t>
      </w:r>
      <w:r>
        <w:rPr>
          <w:spacing w:val="-52"/>
        </w:rPr>
        <w:t xml:space="preserve"> </w:t>
      </w:r>
      <w:r>
        <w:t>documents</w:t>
      </w:r>
      <w:r>
        <w:rPr>
          <w:spacing w:val="-2"/>
        </w:rPr>
        <w:t xml:space="preserve"> </w:t>
      </w:r>
      <w:r>
        <w:t>to</w:t>
      </w:r>
      <w:r>
        <w:rPr>
          <w:spacing w:val="-3"/>
        </w:rPr>
        <w:t xml:space="preserve"> </w:t>
      </w:r>
      <w:r>
        <w:t>the</w:t>
      </w:r>
      <w:r>
        <w:rPr>
          <w:spacing w:val="-1"/>
        </w:rPr>
        <w:t xml:space="preserve"> </w:t>
      </w:r>
      <w:r>
        <w:t>application:</w:t>
      </w:r>
    </w:p>
    <w:p w14:paraId="6E8AE2B7" w14:textId="77777777" w:rsidR="00AC21C1" w:rsidRDefault="005D7A3F">
      <w:pPr>
        <w:pStyle w:val="ListParagraph"/>
        <w:numPr>
          <w:ilvl w:val="0"/>
          <w:numId w:val="32"/>
        </w:numPr>
        <w:tabs>
          <w:tab w:val="left" w:pos="831"/>
        </w:tabs>
        <w:spacing w:before="160"/>
        <w:jc w:val="both"/>
      </w:pPr>
      <w:r>
        <w:t>A</w:t>
      </w:r>
      <w:r>
        <w:rPr>
          <w:spacing w:val="-7"/>
        </w:rPr>
        <w:t xml:space="preserve"> </w:t>
      </w:r>
      <w:r>
        <w:t>Notarized</w:t>
      </w:r>
      <w:r>
        <w:rPr>
          <w:spacing w:val="-2"/>
        </w:rPr>
        <w:t xml:space="preserve"> </w:t>
      </w:r>
      <w:r>
        <w:t>copy</w:t>
      </w:r>
      <w:r>
        <w:rPr>
          <w:spacing w:val="-6"/>
        </w:rPr>
        <w:t xml:space="preserve"> </w:t>
      </w:r>
      <w:r>
        <w:t>of</w:t>
      </w:r>
      <w:r>
        <w:rPr>
          <w:spacing w:val="-6"/>
        </w:rPr>
        <w:t xml:space="preserve"> </w:t>
      </w:r>
      <w:r>
        <w:t>the</w:t>
      </w:r>
      <w:r>
        <w:rPr>
          <w:spacing w:val="-5"/>
        </w:rPr>
        <w:t xml:space="preserve"> </w:t>
      </w:r>
      <w:r>
        <w:t>citizenship</w:t>
      </w:r>
      <w:r>
        <w:rPr>
          <w:spacing w:val="-5"/>
        </w:rPr>
        <w:t xml:space="preserve"> </w:t>
      </w:r>
      <w:r>
        <w:t>document.</w:t>
      </w:r>
    </w:p>
    <w:p w14:paraId="61288209" w14:textId="77777777" w:rsidR="00AC21C1" w:rsidRDefault="005D7A3F">
      <w:pPr>
        <w:pStyle w:val="ListParagraph"/>
        <w:numPr>
          <w:ilvl w:val="0"/>
          <w:numId w:val="32"/>
        </w:numPr>
        <w:tabs>
          <w:tab w:val="left" w:pos="831"/>
        </w:tabs>
        <w:spacing w:before="177" w:line="290" w:lineRule="auto"/>
        <w:ind w:right="710"/>
        <w:jc w:val="both"/>
      </w:pPr>
      <w:r>
        <w:t>A copy of the residence permit shall be attached to the application of a stateless person instead of a</w:t>
      </w:r>
      <w:r>
        <w:rPr>
          <w:spacing w:val="1"/>
        </w:rPr>
        <w:t xml:space="preserve"> </w:t>
      </w:r>
      <w:r>
        <w:t>document</w:t>
      </w:r>
      <w:r>
        <w:rPr>
          <w:spacing w:val="-4"/>
        </w:rPr>
        <w:t xml:space="preserve"> </w:t>
      </w:r>
      <w:r>
        <w:t>certifying</w:t>
      </w:r>
      <w:r>
        <w:rPr>
          <w:spacing w:val="-3"/>
        </w:rPr>
        <w:t xml:space="preserve"> </w:t>
      </w:r>
      <w:r>
        <w:t>citizenship.</w:t>
      </w:r>
    </w:p>
    <w:p w14:paraId="6A118156" w14:textId="77777777" w:rsidR="00AC21C1" w:rsidRDefault="005D7A3F">
      <w:pPr>
        <w:pStyle w:val="ListParagraph"/>
        <w:numPr>
          <w:ilvl w:val="0"/>
          <w:numId w:val="32"/>
        </w:numPr>
        <w:tabs>
          <w:tab w:val="left" w:pos="830"/>
        </w:tabs>
        <w:spacing w:before="121" w:line="283" w:lineRule="auto"/>
        <w:ind w:left="829" w:right="704"/>
        <w:jc w:val="both"/>
      </w:pPr>
      <w:r>
        <w:t>A notarized copy of the document certifying the relevant higher education issued by a higher education</w:t>
      </w:r>
      <w:r>
        <w:rPr>
          <w:spacing w:val="-52"/>
        </w:rPr>
        <w:t xml:space="preserve"> </w:t>
      </w:r>
      <w:r>
        <w:t>institution recog</w:t>
      </w:r>
      <w:r>
        <w:t>nized by a foreign country and an attachment to the diploma or attach a copy of the</w:t>
      </w:r>
      <w:r>
        <w:rPr>
          <w:spacing w:val="1"/>
        </w:rPr>
        <w:t xml:space="preserve"> </w:t>
      </w:r>
      <w:r>
        <w:rPr>
          <w:spacing w:val="-1"/>
        </w:rPr>
        <w:t>document</w:t>
      </w:r>
      <w:r>
        <w:rPr>
          <w:spacing w:val="-13"/>
        </w:rPr>
        <w:t xml:space="preserve"> </w:t>
      </w:r>
      <w:r>
        <w:rPr>
          <w:spacing w:val="-1"/>
        </w:rPr>
        <w:t>certifying</w:t>
      </w:r>
      <w:r>
        <w:rPr>
          <w:spacing w:val="-7"/>
        </w:rPr>
        <w:t xml:space="preserve"> </w:t>
      </w:r>
      <w:r>
        <w:rPr>
          <w:spacing w:val="-1"/>
        </w:rPr>
        <w:t>the</w:t>
      </w:r>
      <w:r>
        <w:rPr>
          <w:spacing w:val="-7"/>
        </w:rPr>
        <w:t xml:space="preserve"> </w:t>
      </w:r>
      <w:r>
        <w:rPr>
          <w:spacing w:val="-1"/>
        </w:rPr>
        <w:t>credits</w:t>
      </w:r>
      <w:r>
        <w:rPr>
          <w:spacing w:val="-8"/>
        </w:rPr>
        <w:t xml:space="preserve"> </w:t>
      </w:r>
      <w:r>
        <w:rPr>
          <w:spacing w:val="-1"/>
        </w:rPr>
        <w:t>obtained</w:t>
      </w:r>
      <w:r>
        <w:rPr>
          <w:spacing w:val="-7"/>
        </w:rPr>
        <w:t xml:space="preserve"> </w:t>
      </w:r>
      <w:r>
        <w:rPr>
          <w:spacing w:val="-1"/>
        </w:rPr>
        <w:t>in</w:t>
      </w:r>
      <w:r>
        <w:rPr>
          <w:spacing w:val="-7"/>
        </w:rPr>
        <w:t xml:space="preserve"> </w:t>
      </w:r>
      <w:r>
        <w:rPr>
          <w:spacing w:val="-1"/>
        </w:rPr>
        <w:t>the</w:t>
      </w:r>
      <w:r>
        <w:rPr>
          <w:spacing w:val="-10"/>
        </w:rPr>
        <w:t xml:space="preserve"> </w:t>
      </w:r>
      <w:r>
        <w:rPr>
          <w:spacing w:val="-1"/>
        </w:rPr>
        <w:t>master's</w:t>
      </w:r>
      <w:r>
        <w:rPr>
          <w:spacing w:val="-7"/>
        </w:rPr>
        <w:t xml:space="preserve"> </w:t>
      </w:r>
      <w:r>
        <w:rPr>
          <w:spacing w:val="-1"/>
        </w:rPr>
        <w:t>program</w:t>
      </w:r>
      <w:r>
        <w:rPr>
          <w:spacing w:val="-7"/>
        </w:rPr>
        <w:t xml:space="preserve"> </w:t>
      </w:r>
      <w:r>
        <w:rPr>
          <w:spacing w:val="-1"/>
        </w:rPr>
        <w:t>of</w:t>
      </w:r>
      <w:r>
        <w:rPr>
          <w:spacing w:val="-10"/>
        </w:rPr>
        <w:t xml:space="preserve"> </w:t>
      </w:r>
      <w:r>
        <w:rPr>
          <w:spacing w:val="-1"/>
        </w:rPr>
        <w:t>a</w:t>
      </w:r>
      <w:r>
        <w:rPr>
          <w:spacing w:val="-7"/>
        </w:rPr>
        <w:t xml:space="preserve"> </w:t>
      </w:r>
      <w:r>
        <w:rPr>
          <w:spacing w:val="-1"/>
        </w:rPr>
        <w:t>foreign</w:t>
      </w:r>
      <w:r>
        <w:rPr>
          <w:spacing w:val="-8"/>
        </w:rPr>
        <w:t xml:space="preserve"> </w:t>
      </w:r>
      <w:r>
        <w:rPr>
          <w:spacing w:val="-1"/>
        </w:rPr>
        <w:t>higher</w:t>
      </w:r>
      <w:r>
        <w:rPr>
          <w:spacing w:val="-7"/>
        </w:rPr>
        <w:t xml:space="preserve"> </w:t>
      </w:r>
      <w:r>
        <w:t>education</w:t>
      </w:r>
      <w:r>
        <w:rPr>
          <w:spacing w:val="-6"/>
        </w:rPr>
        <w:t xml:space="preserve"> </w:t>
      </w:r>
      <w:r>
        <w:t>institution</w:t>
      </w:r>
      <w:r>
        <w:rPr>
          <w:spacing w:val="-53"/>
        </w:rPr>
        <w:t xml:space="preserve"> </w:t>
      </w:r>
      <w:r>
        <w:t>to the application or a document issued by a higher education ins</w:t>
      </w:r>
      <w:r>
        <w:t>titution or equivalent to an academic</w:t>
      </w:r>
      <w:r>
        <w:rPr>
          <w:spacing w:val="1"/>
        </w:rPr>
        <w:t xml:space="preserve"> </w:t>
      </w:r>
      <w:r>
        <w:t>degree</w:t>
      </w:r>
      <w:r>
        <w:rPr>
          <w:spacing w:val="-5"/>
        </w:rPr>
        <w:t xml:space="preserve"> </w:t>
      </w:r>
      <w:r>
        <w:t>issued</w:t>
      </w:r>
      <w:r>
        <w:rPr>
          <w:spacing w:val="-3"/>
        </w:rPr>
        <w:t xml:space="preserve"> </w:t>
      </w:r>
      <w:r>
        <w:t>by</w:t>
      </w:r>
      <w:r>
        <w:rPr>
          <w:spacing w:val="-7"/>
        </w:rPr>
        <w:t xml:space="preserve"> </w:t>
      </w:r>
      <w:r>
        <w:t>a</w:t>
      </w:r>
      <w:r>
        <w:rPr>
          <w:spacing w:val="-4"/>
        </w:rPr>
        <w:t xml:space="preserve"> </w:t>
      </w:r>
      <w:r>
        <w:t>higher</w:t>
      </w:r>
      <w:r>
        <w:rPr>
          <w:spacing w:val="-7"/>
        </w:rPr>
        <w:t xml:space="preserve"> </w:t>
      </w:r>
      <w:r>
        <w:t>education</w:t>
      </w:r>
      <w:r>
        <w:rPr>
          <w:spacing w:val="-4"/>
        </w:rPr>
        <w:t xml:space="preserve"> </w:t>
      </w:r>
      <w:r>
        <w:t>institution</w:t>
      </w:r>
      <w:r>
        <w:rPr>
          <w:spacing w:val="-4"/>
        </w:rPr>
        <w:t xml:space="preserve"> </w:t>
      </w:r>
      <w:r>
        <w:t>recognized</w:t>
      </w:r>
      <w:r>
        <w:rPr>
          <w:spacing w:val="-3"/>
        </w:rPr>
        <w:t xml:space="preserve"> </w:t>
      </w:r>
      <w:r>
        <w:t>in</w:t>
      </w:r>
      <w:r>
        <w:rPr>
          <w:spacing w:val="-7"/>
        </w:rPr>
        <w:t xml:space="preserve"> </w:t>
      </w:r>
      <w:r>
        <w:t>accordance</w:t>
      </w:r>
      <w:r>
        <w:rPr>
          <w:spacing w:val="-7"/>
        </w:rPr>
        <w:t xml:space="preserve"> </w:t>
      </w:r>
      <w:r>
        <w:t>with</w:t>
      </w:r>
      <w:r>
        <w:rPr>
          <w:spacing w:val="-4"/>
        </w:rPr>
        <w:t xml:space="preserve"> </w:t>
      </w:r>
      <w:r>
        <w:t>the</w:t>
      </w:r>
      <w:r>
        <w:rPr>
          <w:spacing w:val="-4"/>
        </w:rPr>
        <w:t xml:space="preserve"> </w:t>
      </w:r>
      <w:r>
        <w:t>legislation</w:t>
      </w:r>
      <w:r>
        <w:rPr>
          <w:spacing w:val="-6"/>
        </w:rPr>
        <w:t xml:space="preserve"> </w:t>
      </w:r>
      <w:r>
        <w:t>of</w:t>
      </w:r>
      <w:r>
        <w:rPr>
          <w:spacing w:val="-5"/>
        </w:rPr>
        <w:t xml:space="preserve"> </w:t>
      </w:r>
      <w:r>
        <w:t>a</w:t>
      </w:r>
      <w:r>
        <w:rPr>
          <w:spacing w:val="-7"/>
        </w:rPr>
        <w:t xml:space="preserve"> </w:t>
      </w:r>
      <w:r>
        <w:t>foreign</w:t>
      </w:r>
      <w:r>
        <w:rPr>
          <w:spacing w:val="-53"/>
        </w:rPr>
        <w:t xml:space="preserve"> </w:t>
      </w:r>
      <w:r>
        <w:t>country.</w:t>
      </w:r>
    </w:p>
    <w:p w14:paraId="3C9BB9ED" w14:textId="77777777" w:rsidR="00AC21C1" w:rsidRDefault="005D7A3F">
      <w:pPr>
        <w:pStyle w:val="ListParagraph"/>
        <w:numPr>
          <w:ilvl w:val="0"/>
          <w:numId w:val="32"/>
        </w:numPr>
        <w:tabs>
          <w:tab w:val="left" w:pos="831"/>
        </w:tabs>
        <w:spacing w:before="128" w:line="292" w:lineRule="auto"/>
        <w:ind w:right="708"/>
        <w:jc w:val="both"/>
      </w:pPr>
      <w:r>
        <w:rPr>
          <w:spacing w:val="-1"/>
        </w:rPr>
        <w:t>Recognition</w:t>
      </w:r>
      <w:r>
        <w:rPr>
          <w:spacing w:val="-12"/>
        </w:rPr>
        <w:t xml:space="preserve"> </w:t>
      </w:r>
      <w:r>
        <w:rPr>
          <w:spacing w:val="-1"/>
        </w:rPr>
        <w:t>of</w:t>
      </w:r>
      <w:r>
        <w:rPr>
          <w:spacing w:val="-11"/>
        </w:rPr>
        <w:t xml:space="preserve"> </w:t>
      </w:r>
      <w:r>
        <w:rPr>
          <w:spacing w:val="-1"/>
        </w:rPr>
        <w:t>the</w:t>
      </w:r>
      <w:r>
        <w:rPr>
          <w:spacing w:val="-10"/>
        </w:rPr>
        <w:t xml:space="preserve"> </w:t>
      </w:r>
      <w:r>
        <w:rPr>
          <w:spacing w:val="-1"/>
        </w:rPr>
        <w:t>received</w:t>
      </w:r>
      <w:r>
        <w:rPr>
          <w:spacing w:val="-8"/>
        </w:rPr>
        <w:t xml:space="preserve"> </w:t>
      </w:r>
      <w:r>
        <w:rPr>
          <w:spacing w:val="-1"/>
        </w:rPr>
        <w:t>education</w:t>
      </w:r>
      <w:r>
        <w:rPr>
          <w:spacing w:val="-11"/>
        </w:rPr>
        <w:t xml:space="preserve"> </w:t>
      </w:r>
      <w:r>
        <w:rPr>
          <w:spacing w:val="-1"/>
        </w:rPr>
        <w:t>-</w:t>
      </w:r>
      <w:r>
        <w:rPr>
          <w:spacing w:val="-13"/>
        </w:rPr>
        <w:t xml:space="preserve"> </w:t>
      </w:r>
      <w:r>
        <w:rPr>
          <w:spacing w:val="-1"/>
        </w:rPr>
        <w:t>a</w:t>
      </w:r>
      <w:r>
        <w:rPr>
          <w:spacing w:val="-8"/>
        </w:rPr>
        <w:t xml:space="preserve"> </w:t>
      </w:r>
      <w:r>
        <w:rPr>
          <w:spacing w:val="-1"/>
        </w:rPr>
        <w:t>document</w:t>
      </w:r>
      <w:r>
        <w:rPr>
          <w:spacing w:val="-9"/>
        </w:rPr>
        <w:t xml:space="preserve"> </w:t>
      </w:r>
      <w:r>
        <w:rPr>
          <w:spacing w:val="-1"/>
        </w:rPr>
        <w:t>issued</w:t>
      </w:r>
      <w:r>
        <w:rPr>
          <w:spacing w:val="-7"/>
        </w:rPr>
        <w:t xml:space="preserve"> </w:t>
      </w:r>
      <w:r>
        <w:rPr>
          <w:spacing w:val="-1"/>
        </w:rPr>
        <w:t>by</w:t>
      </w:r>
      <w:r>
        <w:rPr>
          <w:spacing w:val="-7"/>
        </w:rPr>
        <w:t xml:space="preserve"> </w:t>
      </w:r>
      <w:r>
        <w:rPr>
          <w:spacing w:val="-1"/>
        </w:rPr>
        <w:t>the</w:t>
      </w:r>
      <w:r>
        <w:rPr>
          <w:spacing w:val="-12"/>
        </w:rPr>
        <w:t xml:space="preserve"> </w:t>
      </w:r>
      <w:r>
        <w:rPr>
          <w:spacing w:val="-1"/>
        </w:rPr>
        <w:t>National</w:t>
      </w:r>
      <w:r>
        <w:rPr>
          <w:spacing w:val="-13"/>
        </w:rPr>
        <w:t xml:space="preserve"> </w:t>
      </w:r>
      <w:r>
        <w:rPr>
          <w:spacing w:val="-1"/>
        </w:rPr>
        <w:t>Center</w:t>
      </w:r>
      <w:r>
        <w:rPr>
          <w:spacing w:val="-9"/>
        </w:rPr>
        <w:t xml:space="preserve"> </w:t>
      </w:r>
      <w:r>
        <w:rPr>
          <w:spacing w:val="-1"/>
        </w:rPr>
        <w:t>for</w:t>
      </w:r>
      <w:r>
        <w:rPr>
          <w:spacing w:val="-10"/>
        </w:rPr>
        <w:t xml:space="preserve"> </w:t>
      </w:r>
      <w:r>
        <w:t>Educational</w:t>
      </w:r>
      <w:r>
        <w:rPr>
          <w:spacing w:val="-10"/>
        </w:rPr>
        <w:t xml:space="preserve"> </w:t>
      </w:r>
      <w:r>
        <w:t>Quality</w:t>
      </w:r>
      <w:r>
        <w:rPr>
          <w:spacing w:val="-52"/>
        </w:rPr>
        <w:t xml:space="preserve"> </w:t>
      </w:r>
      <w:r>
        <w:t>Enhancement.</w:t>
      </w:r>
    </w:p>
    <w:p w14:paraId="3D389256" w14:textId="77777777" w:rsidR="00AC21C1" w:rsidRDefault="005D7A3F">
      <w:pPr>
        <w:pStyle w:val="ListParagraph"/>
        <w:numPr>
          <w:ilvl w:val="0"/>
          <w:numId w:val="32"/>
        </w:numPr>
        <w:tabs>
          <w:tab w:val="left" w:pos="832"/>
        </w:tabs>
        <w:spacing w:before="114"/>
        <w:ind w:left="831" w:hanging="285"/>
        <w:jc w:val="both"/>
      </w:pPr>
      <w:r>
        <w:t>Photo</w:t>
      </w:r>
      <w:r>
        <w:rPr>
          <w:spacing w:val="-6"/>
        </w:rPr>
        <w:t xml:space="preserve"> </w:t>
      </w:r>
      <w:r>
        <w:t>image</w:t>
      </w:r>
      <w:r>
        <w:rPr>
          <w:spacing w:val="-7"/>
        </w:rPr>
        <w:t xml:space="preserve"> </w:t>
      </w:r>
      <w:r>
        <w:t>3X4</w:t>
      </w:r>
      <w:r>
        <w:rPr>
          <w:spacing w:val="-6"/>
        </w:rPr>
        <w:t xml:space="preserve"> </w:t>
      </w:r>
      <w:r>
        <w:t>(electronically).</w:t>
      </w:r>
    </w:p>
    <w:p w14:paraId="3E52D3E5" w14:textId="77777777" w:rsidR="00AC21C1" w:rsidRDefault="005D7A3F">
      <w:pPr>
        <w:pStyle w:val="ListParagraph"/>
        <w:numPr>
          <w:ilvl w:val="0"/>
          <w:numId w:val="32"/>
        </w:numPr>
        <w:tabs>
          <w:tab w:val="left" w:pos="832"/>
        </w:tabs>
        <w:spacing w:before="179"/>
        <w:ind w:left="831" w:hanging="286"/>
        <w:jc w:val="both"/>
        <w:rPr>
          <w:sz w:val="21"/>
        </w:rPr>
      </w:pPr>
      <w:r>
        <w:rPr>
          <w:sz w:val="21"/>
        </w:rPr>
        <w:t>In</w:t>
      </w:r>
      <w:r>
        <w:rPr>
          <w:spacing w:val="-2"/>
          <w:sz w:val="21"/>
        </w:rPr>
        <w:t xml:space="preserve"> </w:t>
      </w:r>
      <w:r>
        <w:rPr>
          <w:sz w:val="21"/>
        </w:rPr>
        <w:t>the</w:t>
      </w:r>
      <w:r>
        <w:rPr>
          <w:spacing w:val="-4"/>
          <w:sz w:val="21"/>
        </w:rPr>
        <w:t xml:space="preserve"> </w:t>
      </w:r>
      <w:r>
        <w:rPr>
          <w:sz w:val="21"/>
        </w:rPr>
        <w:t>case</w:t>
      </w:r>
      <w:r>
        <w:rPr>
          <w:spacing w:val="-3"/>
          <w:sz w:val="21"/>
        </w:rPr>
        <w:t xml:space="preserve"> </w:t>
      </w:r>
      <w:r>
        <w:rPr>
          <w:sz w:val="21"/>
        </w:rPr>
        <w:t>of</w:t>
      </w:r>
      <w:r>
        <w:rPr>
          <w:spacing w:val="-7"/>
          <w:sz w:val="21"/>
        </w:rPr>
        <w:t xml:space="preserve"> </w:t>
      </w:r>
      <w:r>
        <w:rPr>
          <w:sz w:val="21"/>
        </w:rPr>
        <w:t>an</w:t>
      </w:r>
      <w:r>
        <w:rPr>
          <w:spacing w:val="-4"/>
          <w:sz w:val="21"/>
        </w:rPr>
        <w:t xml:space="preserve"> </w:t>
      </w:r>
      <w:r>
        <w:rPr>
          <w:sz w:val="21"/>
        </w:rPr>
        <w:t>authorized</w:t>
      </w:r>
      <w:r>
        <w:rPr>
          <w:spacing w:val="-8"/>
          <w:sz w:val="21"/>
        </w:rPr>
        <w:t xml:space="preserve"> </w:t>
      </w:r>
      <w:r>
        <w:rPr>
          <w:sz w:val="21"/>
        </w:rPr>
        <w:t>person,</w:t>
      </w:r>
      <w:r>
        <w:rPr>
          <w:spacing w:val="-1"/>
          <w:sz w:val="21"/>
        </w:rPr>
        <w:t xml:space="preserve"> </w:t>
      </w:r>
      <w:r>
        <w:rPr>
          <w:sz w:val="21"/>
        </w:rPr>
        <w:t>a</w:t>
      </w:r>
      <w:r>
        <w:rPr>
          <w:spacing w:val="-5"/>
          <w:sz w:val="21"/>
        </w:rPr>
        <w:t xml:space="preserve"> </w:t>
      </w:r>
      <w:r>
        <w:rPr>
          <w:sz w:val="21"/>
        </w:rPr>
        <w:t>notarized</w:t>
      </w:r>
      <w:r>
        <w:rPr>
          <w:spacing w:val="-3"/>
          <w:sz w:val="21"/>
        </w:rPr>
        <w:t xml:space="preserve"> </w:t>
      </w:r>
      <w:r>
        <w:rPr>
          <w:sz w:val="21"/>
        </w:rPr>
        <w:t>power</w:t>
      </w:r>
      <w:r>
        <w:rPr>
          <w:spacing w:val="-4"/>
          <w:sz w:val="21"/>
        </w:rPr>
        <w:t xml:space="preserve"> </w:t>
      </w:r>
      <w:r>
        <w:rPr>
          <w:sz w:val="21"/>
        </w:rPr>
        <w:t>of</w:t>
      </w:r>
      <w:r>
        <w:rPr>
          <w:spacing w:val="-2"/>
          <w:sz w:val="21"/>
        </w:rPr>
        <w:t xml:space="preserve"> </w:t>
      </w:r>
      <w:r>
        <w:rPr>
          <w:sz w:val="21"/>
        </w:rPr>
        <w:t>attorney.</w:t>
      </w:r>
    </w:p>
    <w:p w14:paraId="0A97CC31" w14:textId="77777777" w:rsidR="00AC21C1" w:rsidRDefault="00AC21C1">
      <w:pPr>
        <w:pStyle w:val="BodyText"/>
      </w:pPr>
    </w:p>
    <w:p w14:paraId="7C8118AA" w14:textId="77777777" w:rsidR="00AC21C1" w:rsidRDefault="00AC21C1">
      <w:pPr>
        <w:pStyle w:val="BodyText"/>
        <w:spacing w:before="8"/>
        <w:rPr>
          <w:sz w:val="25"/>
        </w:rPr>
      </w:pPr>
    </w:p>
    <w:p w14:paraId="7F9C19AE" w14:textId="77777777" w:rsidR="00AC21C1" w:rsidRDefault="005D7A3F">
      <w:pPr>
        <w:pStyle w:val="BodyText"/>
        <w:ind w:left="264"/>
      </w:pPr>
      <w:r>
        <w:rPr>
          <w:color w:val="2D5294"/>
        </w:rPr>
        <w:t>Article</w:t>
      </w:r>
      <w:r>
        <w:rPr>
          <w:color w:val="2D5294"/>
          <w:spacing w:val="-8"/>
        </w:rPr>
        <w:t xml:space="preserve"> </w:t>
      </w:r>
      <w:r>
        <w:rPr>
          <w:color w:val="2D5294"/>
        </w:rPr>
        <w:t>9.</w:t>
      </w:r>
      <w:r>
        <w:rPr>
          <w:color w:val="2D5294"/>
          <w:spacing w:val="-7"/>
        </w:rPr>
        <w:t xml:space="preserve"> </w:t>
      </w:r>
      <w:r>
        <w:rPr>
          <w:color w:val="2D5294"/>
        </w:rPr>
        <w:t>Administrative</w:t>
      </w:r>
      <w:r>
        <w:rPr>
          <w:color w:val="2D5294"/>
          <w:spacing w:val="-5"/>
        </w:rPr>
        <w:t xml:space="preserve"> </w:t>
      </w:r>
      <w:r>
        <w:rPr>
          <w:color w:val="2D5294"/>
        </w:rPr>
        <w:t>and</w:t>
      </w:r>
      <w:r>
        <w:rPr>
          <w:color w:val="2D5294"/>
          <w:spacing w:val="-5"/>
        </w:rPr>
        <w:t xml:space="preserve"> </w:t>
      </w:r>
      <w:r>
        <w:rPr>
          <w:color w:val="2D5294"/>
        </w:rPr>
        <w:t>Academic</w:t>
      </w:r>
      <w:r>
        <w:rPr>
          <w:color w:val="2D5294"/>
          <w:spacing w:val="-5"/>
        </w:rPr>
        <w:t xml:space="preserve"> </w:t>
      </w:r>
      <w:r>
        <w:rPr>
          <w:color w:val="2D5294"/>
        </w:rPr>
        <w:t>Registration</w:t>
      </w:r>
    </w:p>
    <w:p w14:paraId="22922605" w14:textId="77777777" w:rsidR="00AC21C1" w:rsidRDefault="00AC21C1">
      <w:pPr>
        <w:sectPr w:rsidR="00AC21C1">
          <w:pgSz w:w="12240" w:h="15840"/>
          <w:pgMar w:top="2600" w:right="720" w:bottom="1420" w:left="400" w:header="532" w:footer="1234" w:gutter="0"/>
          <w:cols w:space="720"/>
        </w:sectPr>
      </w:pPr>
    </w:p>
    <w:p w14:paraId="5BC94064" w14:textId="77777777" w:rsidR="00AC21C1" w:rsidRDefault="00AC21C1">
      <w:pPr>
        <w:pStyle w:val="BodyText"/>
        <w:rPr>
          <w:sz w:val="20"/>
        </w:rPr>
      </w:pPr>
    </w:p>
    <w:p w14:paraId="52B82D78" w14:textId="77777777" w:rsidR="00AC21C1" w:rsidRDefault="00AC21C1">
      <w:pPr>
        <w:pStyle w:val="BodyText"/>
        <w:rPr>
          <w:sz w:val="20"/>
        </w:rPr>
      </w:pPr>
    </w:p>
    <w:p w14:paraId="7EB53912" w14:textId="77777777" w:rsidR="00AC21C1" w:rsidRDefault="00AC21C1">
      <w:pPr>
        <w:pStyle w:val="BodyText"/>
        <w:spacing w:before="6"/>
        <w:rPr>
          <w:sz w:val="20"/>
        </w:rPr>
      </w:pPr>
    </w:p>
    <w:p w14:paraId="095B57A3" w14:textId="77777777" w:rsidR="00AC21C1" w:rsidRDefault="005D7A3F">
      <w:pPr>
        <w:pStyle w:val="ListParagraph"/>
        <w:numPr>
          <w:ilvl w:val="0"/>
          <w:numId w:val="31"/>
        </w:numPr>
        <w:tabs>
          <w:tab w:val="left" w:pos="1001"/>
        </w:tabs>
        <w:spacing w:line="292" w:lineRule="auto"/>
        <w:ind w:right="703" w:hanging="10"/>
        <w:jc w:val="both"/>
      </w:pPr>
      <w:r>
        <w:pict w14:anchorId="66E18586">
          <v:group id="_x0000_s1040" style="position:absolute;left:0;text-align:left;margin-left:47.85pt;margin-top:95.6pt;width:492.35pt;height:328.9pt;z-index:-16214528;mso-position-horizontal-relative:page" coordorigin="957,1912" coordsize="9847,6578">
            <v:shape id="_x0000_s1042" type="#_x0000_t75" style="position:absolute;left:3547;top:1912;width:6574;height:6578">
              <v:imagedata r:id="rId11" o:title=""/>
            </v:shape>
            <v:shape id="_x0000_s1041" style="position:absolute;left:957;top:6029;width:9847;height:612" coordorigin="957,6030" coordsize="9847,612" o:spt="100" adj="0,,0" path="m10804,6368r-9847,l957,6642r9847,l10804,6368xm10804,6030r-9406,l1398,6303r9406,l10804,6030xe" stroked="f">
              <v:stroke joinstyle="round"/>
              <v:formulas/>
              <v:path arrowok="t" o:connecttype="segments"/>
            </v:shape>
            <w10:wrap anchorx="page"/>
          </v:group>
        </w:pict>
      </w:r>
      <w:r>
        <w:t>After obtaining the status of a student at European University, the student is obliged to pass the</w:t>
      </w:r>
      <w:r>
        <w:rPr>
          <w:spacing w:val="1"/>
        </w:rPr>
        <w:t xml:space="preserve"> </w:t>
      </w:r>
      <w:r>
        <w:t>administrative registration, which means submitting the documents specified in the order within the time</w:t>
      </w:r>
      <w:r>
        <w:rPr>
          <w:spacing w:val="1"/>
        </w:rPr>
        <w:t xml:space="preserve"> </w:t>
      </w:r>
      <w:r>
        <w:t>period specified by the order of the Rector and regi</w:t>
      </w:r>
      <w:r>
        <w:t>stering them in the electronic database of the learning</w:t>
      </w:r>
      <w:r>
        <w:rPr>
          <w:spacing w:val="1"/>
        </w:rPr>
        <w:t xml:space="preserve"> </w:t>
      </w:r>
      <w:r>
        <w:t>process. At the beginning of each semester, the student is required to complete the academic registration</w:t>
      </w:r>
      <w:r>
        <w:rPr>
          <w:spacing w:val="1"/>
        </w:rPr>
        <w:t xml:space="preserve"> </w:t>
      </w:r>
      <w:r>
        <w:t>within the period specified by the Rector's order, to choose the courses of study before the s</w:t>
      </w:r>
      <w:r>
        <w:t>tart of the</w:t>
      </w:r>
      <w:r>
        <w:rPr>
          <w:spacing w:val="1"/>
        </w:rPr>
        <w:t xml:space="preserve"> </w:t>
      </w:r>
      <w:r>
        <w:t>semester through the electronic database of the learning process. Within one week of the start of the study,</w:t>
      </w:r>
      <w:r>
        <w:rPr>
          <w:spacing w:val="-53"/>
        </w:rPr>
        <w:t xml:space="preserve"> </w:t>
      </w:r>
      <w:r>
        <w:t>the</w:t>
      </w:r>
      <w:r>
        <w:rPr>
          <w:spacing w:val="-4"/>
        </w:rPr>
        <w:t xml:space="preserve"> </w:t>
      </w:r>
      <w:r>
        <w:t>student</w:t>
      </w:r>
      <w:r>
        <w:rPr>
          <w:spacing w:val="-3"/>
        </w:rPr>
        <w:t xml:space="preserve"> </w:t>
      </w:r>
      <w:r>
        <w:t>is</w:t>
      </w:r>
      <w:r>
        <w:rPr>
          <w:spacing w:val="-1"/>
        </w:rPr>
        <w:t xml:space="preserve"> </w:t>
      </w:r>
      <w:r>
        <w:t>entitled</w:t>
      </w:r>
      <w:r>
        <w:rPr>
          <w:spacing w:val="-1"/>
        </w:rPr>
        <w:t xml:space="preserve"> </w:t>
      </w:r>
      <w:r>
        <w:t>to</w:t>
      </w:r>
      <w:r>
        <w:rPr>
          <w:spacing w:val="-2"/>
        </w:rPr>
        <w:t xml:space="preserve"> </w:t>
      </w:r>
      <w:r>
        <w:t>apply</w:t>
      </w:r>
      <w:r>
        <w:rPr>
          <w:spacing w:val="-1"/>
        </w:rPr>
        <w:t xml:space="preserve"> </w:t>
      </w:r>
      <w:r>
        <w:t>in</w:t>
      </w:r>
      <w:r>
        <w:rPr>
          <w:spacing w:val="-1"/>
        </w:rPr>
        <w:t xml:space="preserve"> </w:t>
      </w:r>
      <w:r>
        <w:t>writing</w:t>
      </w:r>
      <w:r>
        <w:rPr>
          <w:spacing w:val="-2"/>
        </w:rPr>
        <w:t xml:space="preserve"> </w:t>
      </w:r>
      <w:r>
        <w:t>to</w:t>
      </w:r>
      <w:r>
        <w:rPr>
          <w:spacing w:val="-1"/>
        </w:rPr>
        <w:t xml:space="preserve"> </w:t>
      </w:r>
      <w:r>
        <w:t>the</w:t>
      </w:r>
      <w:r>
        <w:rPr>
          <w:spacing w:val="-2"/>
        </w:rPr>
        <w:t xml:space="preserve"> </w:t>
      </w:r>
      <w:r>
        <w:t>University</w:t>
      </w:r>
      <w:r>
        <w:rPr>
          <w:spacing w:val="-1"/>
        </w:rPr>
        <w:t xml:space="preserve"> </w:t>
      </w:r>
      <w:r>
        <w:t>for</w:t>
      </w:r>
      <w:r>
        <w:rPr>
          <w:spacing w:val="-2"/>
        </w:rPr>
        <w:t xml:space="preserve"> </w:t>
      </w:r>
      <w:r>
        <w:t>a</w:t>
      </w:r>
      <w:r>
        <w:rPr>
          <w:spacing w:val="-1"/>
        </w:rPr>
        <w:t xml:space="preserve"> </w:t>
      </w:r>
      <w:r>
        <w:t>change</w:t>
      </w:r>
      <w:r>
        <w:rPr>
          <w:spacing w:val="-2"/>
        </w:rPr>
        <w:t xml:space="preserve"> </w:t>
      </w:r>
      <w:r>
        <w:t>in</w:t>
      </w:r>
      <w:r>
        <w:rPr>
          <w:spacing w:val="-2"/>
        </w:rPr>
        <w:t xml:space="preserve"> </w:t>
      </w:r>
      <w:r>
        <w:t>the</w:t>
      </w:r>
      <w:r>
        <w:rPr>
          <w:spacing w:val="-7"/>
        </w:rPr>
        <w:t xml:space="preserve"> </w:t>
      </w:r>
      <w:r>
        <w:t>chosen</w:t>
      </w:r>
      <w:r>
        <w:rPr>
          <w:spacing w:val="-4"/>
        </w:rPr>
        <w:t xml:space="preserve"> </w:t>
      </w:r>
      <w:r>
        <w:t>courses.</w:t>
      </w:r>
    </w:p>
    <w:p w14:paraId="103DB181" w14:textId="77777777" w:rsidR="00AC21C1" w:rsidRDefault="005D7A3F">
      <w:pPr>
        <w:pStyle w:val="ListParagraph"/>
        <w:numPr>
          <w:ilvl w:val="0"/>
          <w:numId w:val="31"/>
        </w:numPr>
        <w:tabs>
          <w:tab w:val="left" w:pos="999"/>
        </w:tabs>
        <w:spacing w:before="106" w:line="292" w:lineRule="auto"/>
        <w:ind w:right="707" w:hanging="10"/>
        <w:jc w:val="both"/>
      </w:pPr>
      <w:r>
        <w:t>Passing the administrative registration shall mean for the first-year students and the mobility of the</w:t>
      </w:r>
      <w:r>
        <w:rPr>
          <w:spacing w:val="1"/>
        </w:rPr>
        <w:t xml:space="preserve"> </w:t>
      </w:r>
      <w:r>
        <w:rPr>
          <w:spacing w:val="-1"/>
        </w:rPr>
        <w:t>students</w:t>
      </w:r>
      <w:r>
        <w:rPr>
          <w:spacing w:val="-13"/>
        </w:rPr>
        <w:t xml:space="preserve"> </w:t>
      </w:r>
      <w:r>
        <w:rPr>
          <w:spacing w:val="-1"/>
        </w:rPr>
        <w:t>within</w:t>
      </w:r>
      <w:r>
        <w:rPr>
          <w:spacing w:val="-11"/>
        </w:rPr>
        <w:t xml:space="preserve"> </w:t>
      </w:r>
      <w:r>
        <w:rPr>
          <w:spacing w:val="-1"/>
        </w:rPr>
        <w:t>the</w:t>
      </w:r>
      <w:r>
        <w:rPr>
          <w:spacing w:val="-11"/>
        </w:rPr>
        <w:t xml:space="preserve"> </w:t>
      </w:r>
      <w:r>
        <w:rPr>
          <w:spacing w:val="-1"/>
        </w:rPr>
        <w:t>time</w:t>
      </w:r>
      <w:r>
        <w:rPr>
          <w:spacing w:val="-11"/>
        </w:rPr>
        <w:t xml:space="preserve"> </w:t>
      </w:r>
      <w:r>
        <w:t>limit</w:t>
      </w:r>
      <w:r>
        <w:rPr>
          <w:spacing w:val="-13"/>
        </w:rPr>
        <w:t xml:space="preserve"> </w:t>
      </w:r>
      <w:r>
        <w:t>established</w:t>
      </w:r>
      <w:r>
        <w:rPr>
          <w:spacing w:val="-9"/>
        </w:rPr>
        <w:t xml:space="preserve"> </w:t>
      </w:r>
      <w:r>
        <w:t>by</w:t>
      </w:r>
      <w:r>
        <w:rPr>
          <w:spacing w:val="-10"/>
        </w:rPr>
        <w:t xml:space="preserve"> </w:t>
      </w:r>
      <w:r>
        <w:t>the</w:t>
      </w:r>
      <w:r>
        <w:rPr>
          <w:spacing w:val="-13"/>
        </w:rPr>
        <w:t xml:space="preserve"> </w:t>
      </w:r>
      <w:r>
        <w:t>order</w:t>
      </w:r>
      <w:r>
        <w:rPr>
          <w:spacing w:val="-9"/>
        </w:rPr>
        <w:t xml:space="preserve"> </w:t>
      </w:r>
      <w:r>
        <w:t>of</w:t>
      </w:r>
      <w:r>
        <w:rPr>
          <w:spacing w:val="-12"/>
        </w:rPr>
        <w:t xml:space="preserve"> </w:t>
      </w:r>
      <w:r>
        <w:t>the</w:t>
      </w:r>
      <w:r>
        <w:rPr>
          <w:spacing w:val="-12"/>
        </w:rPr>
        <w:t xml:space="preserve"> </w:t>
      </w:r>
      <w:r>
        <w:t>Rector:</w:t>
      </w:r>
      <w:r>
        <w:rPr>
          <w:spacing w:val="-11"/>
        </w:rPr>
        <w:t xml:space="preserve"> </w:t>
      </w:r>
      <w:r>
        <w:t>submission</w:t>
      </w:r>
      <w:r>
        <w:rPr>
          <w:spacing w:val="-11"/>
        </w:rPr>
        <w:t xml:space="preserve"> </w:t>
      </w:r>
      <w:r>
        <w:t>of</w:t>
      </w:r>
      <w:r>
        <w:rPr>
          <w:spacing w:val="-14"/>
        </w:rPr>
        <w:t xml:space="preserve"> </w:t>
      </w:r>
      <w:r>
        <w:t>applications</w:t>
      </w:r>
      <w:r>
        <w:rPr>
          <w:spacing w:val="-13"/>
        </w:rPr>
        <w:t xml:space="preserve"> </w:t>
      </w:r>
      <w:r>
        <w:t>and</w:t>
      </w:r>
      <w:r>
        <w:rPr>
          <w:spacing w:val="-10"/>
        </w:rPr>
        <w:t xml:space="preserve"> </w:t>
      </w:r>
      <w:r>
        <w:t>attached</w:t>
      </w:r>
      <w:r>
        <w:rPr>
          <w:spacing w:val="-53"/>
        </w:rPr>
        <w:t xml:space="preserve"> </w:t>
      </w:r>
      <w:r>
        <w:t>documents,</w:t>
      </w:r>
      <w:r>
        <w:rPr>
          <w:spacing w:val="-12"/>
        </w:rPr>
        <w:t xml:space="preserve"> </w:t>
      </w:r>
      <w:r>
        <w:t>legal</w:t>
      </w:r>
      <w:r>
        <w:rPr>
          <w:spacing w:val="-12"/>
        </w:rPr>
        <w:t xml:space="preserve"> </w:t>
      </w:r>
      <w:r>
        <w:t>acts</w:t>
      </w:r>
      <w:r>
        <w:rPr>
          <w:spacing w:val="-9"/>
        </w:rPr>
        <w:t xml:space="preserve"> </w:t>
      </w:r>
      <w:r>
        <w:t>in</w:t>
      </w:r>
      <w:r>
        <w:rPr>
          <w:spacing w:val="-9"/>
        </w:rPr>
        <w:t xml:space="preserve"> </w:t>
      </w:r>
      <w:r>
        <w:t>force</w:t>
      </w:r>
      <w:r>
        <w:rPr>
          <w:spacing w:val="-8"/>
        </w:rPr>
        <w:t xml:space="preserve"> </w:t>
      </w:r>
      <w:r>
        <w:t>at</w:t>
      </w:r>
      <w:r>
        <w:rPr>
          <w:spacing w:val="-10"/>
        </w:rPr>
        <w:t xml:space="preserve"> </w:t>
      </w:r>
      <w:r>
        <w:t>the</w:t>
      </w:r>
      <w:r>
        <w:rPr>
          <w:spacing w:val="-11"/>
        </w:rPr>
        <w:t xml:space="preserve"> </w:t>
      </w:r>
      <w:r>
        <w:t>University,</w:t>
      </w:r>
      <w:r>
        <w:rPr>
          <w:spacing w:val="-11"/>
        </w:rPr>
        <w:t xml:space="preserve"> </w:t>
      </w:r>
      <w:r>
        <w:t>signing</w:t>
      </w:r>
      <w:r>
        <w:rPr>
          <w:spacing w:val="-9"/>
        </w:rPr>
        <w:t xml:space="preserve"> </w:t>
      </w:r>
      <w:r>
        <w:t>of</w:t>
      </w:r>
      <w:r>
        <w:rPr>
          <w:spacing w:val="-8"/>
        </w:rPr>
        <w:t xml:space="preserve"> </w:t>
      </w:r>
      <w:r>
        <w:t>the</w:t>
      </w:r>
      <w:r>
        <w:rPr>
          <w:spacing w:val="-9"/>
        </w:rPr>
        <w:t xml:space="preserve"> </w:t>
      </w:r>
      <w:r>
        <w:t>contract</w:t>
      </w:r>
      <w:r>
        <w:rPr>
          <w:spacing w:val="-11"/>
        </w:rPr>
        <w:t xml:space="preserve"> </w:t>
      </w:r>
      <w:r>
        <w:t>of</w:t>
      </w:r>
      <w:r>
        <w:rPr>
          <w:spacing w:val="-9"/>
        </w:rPr>
        <w:t xml:space="preserve"> </w:t>
      </w:r>
      <w:r>
        <w:t>educational</w:t>
      </w:r>
      <w:r>
        <w:rPr>
          <w:spacing w:val="-10"/>
        </w:rPr>
        <w:t xml:space="preserve"> </w:t>
      </w:r>
      <w:r>
        <w:t>service</w:t>
      </w:r>
      <w:r>
        <w:rPr>
          <w:spacing w:val="-12"/>
        </w:rPr>
        <w:t xml:space="preserve"> </w:t>
      </w:r>
      <w:r>
        <w:t>and</w:t>
      </w:r>
      <w:r>
        <w:rPr>
          <w:spacing w:val="-10"/>
        </w:rPr>
        <w:t xml:space="preserve"> </w:t>
      </w:r>
      <w:r>
        <w:t>fulfillment</w:t>
      </w:r>
      <w:r>
        <w:rPr>
          <w:spacing w:val="-52"/>
        </w:rPr>
        <w:t xml:space="preserve"> </w:t>
      </w:r>
      <w:r>
        <w:rPr>
          <w:spacing w:val="-1"/>
        </w:rPr>
        <w:t>of</w:t>
      </w:r>
      <w:r>
        <w:rPr>
          <w:spacing w:val="-13"/>
        </w:rPr>
        <w:t xml:space="preserve"> </w:t>
      </w:r>
      <w:r>
        <w:rPr>
          <w:spacing w:val="-1"/>
        </w:rPr>
        <w:t>the</w:t>
      </w:r>
      <w:r>
        <w:rPr>
          <w:spacing w:val="-11"/>
        </w:rPr>
        <w:t xml:space="preserve"> </w:t>
      </w:r>
      <w:r>
        <w:t>obligation</w:t>
      </w:r>
      <w:r>
        <w:rPr>
          <w:spacing w:val="-11"/>
        </w:rPr>
        <w:t xml:space="preserve"> </w:t>
      </w:r>
      <w:r>
        <w:t>specified</w:t>
      </w:r>
      <w:r>
        <w:rPr>
          <w:spacing w:val="-9"/>
        </w:rPr>
        <w:t xml:space="preserve"> </w:t>
      </w:r>
      <w:r>
        <w:t>in</w:t>
      </w:r>
      <w:r>
        <w:rPr>
          <w:spacing w:val="-11"/>
        </w:rPr>
        <w:t xml:space="preserve"> </w:t>
      </w:r>
      <w:r>
        <w:t>the</w:t>
      </w:r>
      <w:r>
        <w:rPr>
          <w:spacing w:val="-11"/>
        </w:rPr>
        <w:t xml:space="preserve"> </w:t>
      </w:r>
      <w:r>
        <w:t>agreement,</w:t>
      </w:r>
      <w:r>
        <w:rPr>
          <w:spacing w:val="-10"/>
        </w:rPr>
        <w:t xml:space="preserve"> </w:t>
      </w:r>
      <w:r>
        <w:t>and</w:t>
      </w:r>
      <w:r>
        <w:rPr>
          <w:spacing w:val="-10"/>
        </w:rPr>
        <w:t xml:space="preserve"> </w:t>
      </w:r>
      <w:r>
        <w:t>for</w:t>
      </w:r>
      <w:r>
        <w:rPr>
          <w:spacing w:val="-11"/>
        </w:rPr>
        <w:t xml:space="preserve"> </w:t>
      </w:r>
      <w:r>
        <w:t>students</w:t>
      </w:r>
      <w:r>
        <w:rPr>
          <w:spacing w:val="-12"/>
        </w:rPr>
        <w:t xml:space="preserve"> </w:t>
      </w:r>
      <w:r>
        <w:t>with</w:t>
      </w:r>
      <w:r>
        <w:rPr>
          <w:spacing w:val="-9"/>
        </w:rPr>
        <w:t xml:space="preserve"> </w:t>
      </w:r>
      <w:r>
        <w:t>active</w:t>
      </w:r>
      <w:r>
        <w:rPr>
          <w:spacing w:val="-11"/>
        </w:rPr>
        <w:t xml:space="preserve"> </w:t>
      </w:r>
      <w:r>
        <w:t>status,</w:t>
      </w:r>
      <w:r>
        <w:rPr>
          <w:spacing w:val="-14"/>
        </w:rPr>
        <w:t xml:space="preserve"> </w:t>
      </w:r>
      <w:r>
        <w:t>fulfillment</w:t>
      </w:r>
      <w:r>
        <w:rPr>
          <w:spacing w:val="-13"/>
        </w:rPr>
        <w:t xml:space="preserve"> </w:t>
      </w:r>
      <w:r>
        <w:t>of</w:t>
      </w:r>
      <w:r>
        <w:rPr>
          <w:spacing w:val="-10"/>
        </w:rPr>
        <w:t xml:space="preserve"> </w:t>
      </w:r>
      <w:r>
        <w:t>the</w:t>
      </w:r>
      <w:r>
        <w:rPr>
          <w:spacing w:val="-13"/>
        </w:rPr>
        <w:t xml:space="preserve"> </w:t>
      </w:r>
      <w:r>
        <w:t>obligations</w:t>
      </w:r>
      <w:r>
        <w:rPr>
          <w:spacing w:val="-53"/>
        </w:rPr>
        <w:t xml:space="preserve"> </w:t>
      </w:r>
      <w:r>
        <w:t>under</w:t>
      </w:r>
      <w:r>
        <w:rPr>
          <w:spacing w:val="-4"/>
        </w:rPr>
        <w:t xml:space="preserve"> </w:t>
      </w:r>
      <w:r>
        <w:t>the</w:t>
      </w:r>
      <w:r>
        <w:rPr>
          <w:spacing w:val="-3"/>
        </w:rPr>
        <w:t xml:space="preserve"> </w:t>
      </w:r>
      <w:r>
        <w:t>current</w:t>
      </w:r>
      <w:r>
        <w:rPr>
          <w:spacing w:val="-2"/>
        </w:rPr>
        <w:t xml:space="preserve"> </w:t>
      </w:r>
      <w:r>
        <w:t>rules and</w:t>
      </w:r>
      <w:r>
        <w:rPr>
          <w:spacing w:val="1"/>
        </w:rPr>
        <w:t xml:space="preserve"> </w:t>
      </w:r>
      <w:r>
        <w:t>agreements</w:t>
      </w:r>
      <w:r>
        <w:rPr>
          <w:spacing w:val="-1"/>
        </w:rPr>
        <w:t xml:space="preserve"> </w:t>
      </w:r>
      <w:r>
        <w:t>of</w:t>
      </w:r>
      <w:r>
        <w:rPr>
          <w:spacing w:val="-2"/>
        </w:rPr>
        <w:t xml:space="preserve"> </w:t>
      </w:r>
      <w:r>
        <w:t>the</w:t>
      </w:r>
      <w:r>
        <w:rPr>
          <w:spacing w:val="-3"/>
        </w:rPr>
        <w:t xml:space="preserve"> </w:t>
      </w:r>
      <w:r>
        <w:t>university.</w:t>
      </w:r>
    </w:p>
    <w:p w14:paraId="29CF5890" w14:textId="77777777" w:rsidR="00AC21C1" w:rsidRDefault="005D7A3F">
      <w:pPr>
        <w:pStyle w:val="ListParagraph"/>
        <w:numPr>
          <w:ilvl w:val="0"/>
          <w:numId w:val="31"/>
        </w:numPr>
        <w:tabs>
          <w:tab w:val="left" w:pos="1000"/>
        </w:tabs>
        <w:spacing w:before="106" w:line="292" w:lineRule="auto"/>
        <w:ind w:left="558" w:right="705" w:hanging="11"/>
        <w:jc w:val="both"/>
      </w:pPr>
      <w:r>
        <w:t>Academic</w:t>
      </w:r>
      <w:r>
        <w:rPr>
          <w:spacing w:val="-8"/>
        </w:rPr>
        <w:t xml:space="preserve"> </w:t>
      </w:r>
      <w:r>
        <w:t>registration</w:t>
      </w:r>
      <w:r>
        <w:rPr>
          <w:spacing w:val="-8"/>
        </w:rPr>
        <w:t xml:space="preserve"> </w:t>
      </w:r>
      <w:r>
        <w:t>means,</w:t>
      </w:r>
      <w:r>
        <w:rPr>
          <w:spacing w:val="-7"/>
        </w:rPr>
        <w:t xml:space="preserve"> </w:t>
      </w:r>
      <w:r>
        <w:t>after</w:t>
      </w:r>
      <w:r>
        <w:rPr>
          <w:spacing w:val="-8"/>
        </w:rPr>
        <w:t xml:space="preserve"> </w:t>
      </w:r>
      <w:r>
        <w:t>fulfilling</w:t>
      </w:r>
      <w:r>
        <w:rPr>
          <w:spacing w:val="-6"/>
        </w:rPr>
        <w:t xml:space="preserve"> </w:t>
      </w:r>
      <w:r>
        <w:t>the</w:t>
      </w:r>
      <w:r>
        <w:rPr>
          <w:spacing w:val="-9"/>
        </w:rPr>
        <w:t xml:space="preserve"> </w:t>
      </w:r>
      <w:r>
        <w:t>obligation</w:t>
      </w:r>
      <w:r>
        <w:rPr>
          <w:spacing w:val="-6"/>
        </w:rPr>
        <w:t xml:space="preserve"> </w:t>
      </w:r>
      <w:r>
        <w:t>defined</w:t>
      </w:r>
      <w:r>
        <w:rPr>
          <w:spacing w:val="-5"/>
        </w:rPr>
        <w:t xml:space="preserve"> </w:t>
      </w:r>
      <w:r>
        <w:t>by</w:t>
      </w:r>
      <w:r>
        <w:rPr>
          <w:spacing w:val="-9"/>
        </w:rPr>
        <w:t xml:space="preserve"> </w:t>
      </w:r>
      <w:r>
        <w:t>the</w:t>
      </w:r>
      <w:r>
        <w:rPr>
          <w:spacing w:val="-8"/>
        </w:rPr>
        <w:t xml:space="preserve"> </w:t>
      </w:r>
      <w:r>
        <w:t>present</w:t>
      </w:r>
      <w:r>
        <w:rPr>
          <w:spacing w:val="-8"/>
        </w:rPr>
        <w:t xml:space="preserve"> </w:t>
      </w:r>
      <w:r>
        <w:t>rule</w:t>
      </w:r>
      <w:r>
        <w:rPr>
          <w:spacing w:val="-9"/>
        </w:rPr>
        <w:t xml:space="preserve"> </w:t>
      </w:r>
      <w:r>
        <w:t>and</w:t>
      </w:r>
      <w:r>
        <w:rPr>
          <w:spacing w:val="-7"/>
        </w:rPr>
        <w:t xml:space="preserve"> </w:t>
      </w:r>
      <w:r>
        <w:t>provided</w:t>
      </w:r>
      <w:r>
        <w:rPr>
          <w:spacing w:val="-5"/>
        </w:rPr>
        <w:t xml:space="preserve"> </w:t>
      </w:r>
      <w:r>
        <w:t>by</w:t>
      </w:r>
      <w:r>
        <w:rPr>
          <w:spacing w:val="-52"/>
        </w:rPr>
        <w:t xml:space="preserve"> </w:t>
      </w:r>
      <w:r>
        <w:rPr>
          <w:spacing w:val="-1"/>
        </w:rPr>
        <w:t>the</w:t>
      </w:r>
      <w:r>
        <w:rPr>
          <w:spacing w:val="-10"/>
        </w:rPr>
        <w:t xml:space="preserve"> </w:t>
      </w:r>
      <w:r>
        <w:rPr>
          <w:spacing w:val="-1"/>
        </w:rPr>
        <w:t>current</w:t>
      </w:r>
      <w:r>
        <w:rPr>
          <w:spacing w:val="-11"/>
        </w:rPr>
        <w:t xml:space="preserve"> </w:t>
      </w:r>
      <w:r>
        <w:rPr>
          <w:spacing w:val="-1"/>
        </w:rPr>
        <w:t>legal</w:t>
      </w:r>
      <w:r>
        <w:rPr>
          <w:spacing w:val="-13"/>
        </w:rPr>
        <w:t xml:space="preserve"> </w:t>
      </w:r>
      <w:r>
        <w:rPr>
          <w:spacing w:val="-1"/>
        </w:rPr>
        <w:t>acts,</w:t>
      </w:r>
      <w:r>
        <w:rPr>
          <w:spacing w:val="-9"/>
        </w:rPr>
        <w:t xml:space="preserve"> </w:t>
      </w:r>
      <w:r>
        <w:rPr>
          <w:spacing w:val="-1"/>
        </w:rPr>
        <w:t>registration</w:t>
      </w:r>
      <w:r>
        <w:rPr>
          <w:spacing w:val="-10"/>
        </w:rPr>
        <w:t xml:space="preserve"> </w:t>
      </w:r>
      <w:r>
        <w:rPr>
          <w:spacing w:val="-1"/>
        </w:rPr>
        <w:t>in</w:t>
      </w:r>
      <w:r>
        <w:rPr>
          <w:spacing w:val="-9"/>
        </w:rPr>
        <w:t xml:space="preserve"> </w:t>
      </w:r>
      <w:r>
        <w:rPr>
          <w:spacing w:val="-1"/>
        </w:rPr>
        <w:t>the</w:t>
      </w:r>
      <w:r>
        <w:rPr>
          <w:spacing w:val="-10"/>
        </w:rPr>
        <w:t xml:space="preserve"> </w:t>
      </w:r>
      <w:r>
        <w:rPr>
          <w:spacing w:val="-1"/>
        </w:rPr>
        <w:t>electronic</w:t>
      </w:r>
      <w:r>
        <w:rPr>
          <w:spacing w:val="-10"/>
        </w:rPr>
        <w:t xml:space="preserve"> </w:t>
      </w:r>
      <w:r>
        <w:t>database</w:t>
      </w:r>
      <w:r>
        <w:rPr>
          <w:spacing w:val="-10"/>
        </w:rPr>
        <w:t xml:space="preserve"> </w:t>
      </w:r>
      <w:r>
        <w:t>of</w:t>
      </w:r>
      <w:r>
        <w:rPr>
          <w:spacing w:val="-11"/>
        </w:rPr>
        <w:t xml:space="preserve"> </w:t>
      </w:r>
      <w:r>
        <w:t>the</w:t>
      </w:r>
      <w:r>
        <w:rPr>
          <w:spacing w:val="-13"/>
        </w:rPr>
        <w:t xml:space="preserve"> </w:t>
      </w:r>
      <w:r>
        <w:t>educational</w:t>
      </w:r>
      <w:r>
        <w:rPr>
          <w:spacing w:val="-8"/>
        </w:rPr>
        <w:t xml:space="preserve"> </w:t>
      </w:r>
      <w:r>
        <w:t>process</w:t>
      </w:r>
      <w:r>
        <w:rPr>
          <w:spacing w:val="-13"/>
        </w:rPr>
        <w:t xml:space="preserve"> </w:t>
      </w:r>
      <w:r>
        <w:t>on</w:t>
      </w:r>
      <w:r>
        <w:rPr>
          <w:spacing w:val="-9"/>
        </w:rPr>
        <w:t xml:space="preserve"> </w:t>
      </w:r>
      <w:r>
        <w:t>the</w:t>
      </w:r>
      <w:r>
        <w:rPr>
          <w:spacing w:val="-9"/>
        </w:rPr>
        <w:t xml:space="preserve"> </w:t>
      </w:r>
      <w:r>
        <w:t>subjects</w:t>
      </w:r>
      <w:r>
        <w:rPr>
          <w:spacing w:val="-8"/>
        </w:rPr>
        <w:t xml:space="preserve"> </w:t>
      </w:r>
      <w:r>
        <w:t>within</w:t>
      </w:r>
      <w:r>
        <w:rPr>
          <w:spacing w:val="-53"/>
        </w:rPr>
        <w:t xml:space="preserve"> </w:t>
      </w:r>
      <w:r>
        <w:t>the term determined by th</w:t>
      </w:r>
      <w:r>
        <w:t>e order of the Rector. Failure to register by the student during this period will</w:t>
      </w:r>
      <w:r>
        <w:rPr>
          <w:spacing w:val="1"/>
        </w:rPr>
        <w:t xml:space="preserve"> </w:t>
      </w:r>
      <w:r>
        <w:t>result</w:t>
      </w:r>
      <w:r>
        <w:rPr>
          <w:spacing w:val="-3"/>
        </w:rPr>
        <w:t xml:space="preserve"> </w:t>
      </w:r>
      <w:r>
        <w:t>in suspension</w:t>
      </w:r>
      <w:r>
        <w:rPr>
          <w:spacing w:val="-4"/>
        </w:rPr>
        <w:t xml:space="preserve"> </w:t>
      </w:r>
      <w:r>
        <w:t>of</w:t>
      </w:r>
      <w:r>
        <w:rPr>
          <w:spacing w:val="-2"/>
        </w:rPr>
        <w:t xml:space="preserve"> </w:t>
      </w:r>
      <w:r>
        <w:t>student</w:t>
      </w:r>
      <w:r>
        <w:rPr>
          <w:spacing w:val="-2"/>
        </w:rPr>
        <w:t xml:space="preserve"> </w:t>
      </w:r>
      <w:r>
        <w:t>status.</w:t>
      </w:r>
    </w:p>
    <w:p w14:paraId="128556B8" w14:textId="77777777" w:rsidR="00AC21C1" w:rsidRDefault="005D7A3F">
      <w:pPr>
        <w:pStyle w:val="ListParagraph"/>
        <w:numPr>
          <w:ilvl w:val="0"/>
          <w:numId w:val="31"/>
        </w:numPr>
        <w:tabs>
          <w:tab w:val="left" w:pos="1000"/>
        </w:tabs>
        <w:spacing w:before="123" w:line="271" w:lineRule="auto"/>
        <w:ind w:right="754" w:hanging="10"/>
        <w:jc w:val="both"/>
        <w:rPr>
          <w:sz w:val="21"/>
        </w:rPr>
      </w:pPr>
      <w:r>
        <w:rPr>
          <w:sz w:val="21"/>
        </w:rPr>
        <w:t>In case of suspension of student status, cancellation of registration for a specific subject, termination of</w:t>
      </w:r>
      <w:r>
        <w:rPr>
          <w:spacing w:val="1"/>
          <w:sz w:val="21"/>
        </w:rPr>
        <w:t xml:space="preserve"> </w:t>
      </w:r>
      <w:r>
        <w:rPr>
          <w:sz w:val="21"/>
        </w:rPr>
        <w:t>student status, the issue of returning the paid tuition fee is regulated on the basis of the agreement signed with</w:t>
      </w:r>
      <w:r>
        <w:rPr>
          <w:spacing w:val="1"/>
          <w:sz w:val="21"/>
        </w:rPr>
        <w:t xml:space="preserve"> </w:t>
      </w:r>
      <w:r>
        <w:rPr>
          <w:sz w:val="21"/>
        </w:rPr>
        <w:t>the</w:t>
      </w:r>
      <w:r>
        <w:rPr>
          <w:spacing w:val="-5"/>
          <w:sz w:val="21"/>
        </w:rPr>
        <w:t xml:space="preserve"> </w:t>
      </w:r>
      <w:r>
        <w:rPr>
          <w:sz w:val="21"/>
        </w:rPr>
        <w:t>student.</w:t>
      </w:r>
    </w:p>
    <w:p w14:paraId="205C927C" w14:textId="77777777" w:rsidR="00AC21C1" w:rsidRDefault="005D7A3F">
      <w:pPr>
        <w:pStyle w:val="ListParagraph"/>
        <w:numPr>
          <w:ilvl w:val="0"/>
          <w:numId w:val="31"/>
        </w:numPr>
        <w:tabs>
          <w:tab w:val="left" w:pos="818"/>
        </w:tabs>
        <w:spacing w:before="144" w:line="290" w:lineRule="auto"/>
        <w:ind w:right="707" w:hanging="10"/>
        <w:jc w:val="both"/>
      </w:pPr>
      <w:r>
        <w:t>In case of restoration of student status (which ensures the passage of academic and administrative</w:t>
      </w:r>
      <w:r>
        <w:rPr>
          <w:spacing w:val="1"/>
        </w:rPr>
        <w:t xml:space="preserve"> </w:t>
      </w:r>
      <w:r>
        <w:t>registration) after the completion of academic registration, the student is entitled to register for the courses</w:t>
      </w:r>
      <w:r>
        <w:rPr>
          <w:spacing w:val="-52"/>
        </w:rPr>
        <w:t xml:space="preserve"> </w:t>
      </w:r>
      <w:r>
        <w:t>opened</w:t>
      </w:r>
      <w:r>
        <w:rPr>
          <w:spacing w:val="-1"/>
        </w:rPr>
        <w:t xml:space="preserve"> </w:t>
      </w:r>
      <w:r>
        <w:t>in</w:t>
      </w:r>
      <w:r>
        <w:rPr>
          <w:spacing w:val="-1"/>
        </w:rPr>
        <w:t xml:space="preserve"> </w:t>
      </w:r>
      <w:r>
        <w:t>the</w:t>
      </w:r>
      <w:r>
        <w:rPr>
          <w:spacing w:val="-1"/>
        </w:rPr>
        <w:t xml:space="preserve"> </w:t>
      </w:r>
      <w:r>
        <w:t>current</w:t>
      </w:r>
      <w:r>
        <w:rPr>
          <w:spacing w:val="-2"/>
        </w:rPr>
        <w:t xml:space="preserve"> </w:t>
      </w:r>
      <w:r>
        <w:t>semester.</w:t>
      </w:r>
    </w:p>
    <w:p w14:paraId="1A6C5705" w14:textId="77777777" w:rsidR="00AC21C1" w:rsidRDefault="00AC21C1">
      <w:pPr>
        <w:pStyle w:val="BodyText"/>
      </w:pPr>
    </w:p>
    <w:p w14:paraId="49532897" w14:textId="77777777" w:rsidR="00AC21C1" w:rsidRDefault="00AC21C1">
      <w:pPr>
        <w:pStyle w:val="BodyText"/>
      </w:pPr>
    </w:p>
    <w:p w14:paraId="16491787" w14:textId="77777777" w:rsidR="00AC21C1" w:rsidRDefault="00AC21C1">
      <w:pPr>
        <w:pStyle w:val="BodyText"/>
      </w:pPr>
    </w:p>
    <w:p w14:paraId="0D185463" w14:textId="77777777" w:rsidR="00AC21C1" w:rsidRDefault="005D7A3F">
      <w:pPr>
        <w:pStyle w:val="BodyText"/>
        <w:spacing w:before="179"/>
        <w:ind w:left="264"/>
      </w:pPr>
      <w:r>
        <w:rPr>
          <w:color w:val="2D5294"/>
        </w:rPr>
        <w:t>Article</w:t>
      </w:r>
      <w:r>
        <w:rPr>
          <w:color w:val="2D5294"/>
          <w:spacing w:val="-4"/>
        </w:rPr>
        <w:t xml:space="preserve"> </w:t>
      </w:r>
      <w:r>
        <w:rPr>
          <w:color w:val="2D5294"/>
        </w:rPr>
        <w:t>1</w:t>
      </w:r>
      <w:r>
        <w:rPr>
          <w:color w:val="2D5294"/>
        </w:rPr>
        <w:t>0.</w:t>
      </w:r>
      <w:r>
        <w:rPr>
          <w:color w:val="2D5294"/>
          <w:spacing w:val="51"/>
        </w:rPr>
        <w:t xml:space="preserve"> </w:t>
      </w:r>
      <w:r>
        <w:rPr>
          <w:color w:val="2D5294"/>
        </w:rPr>
        <w:t>Suspension</w:t>
      </w:r>
      <w:r>
        <w:rPr>
          <w:color w:val="2D5294"/>
          <w:spacing w:val="-5"/>
        </w:rPr>
        <w:t xml:space="preserve"> </w:t>
      </w:r>
      <w:r>
        <w:rPr>
          <w:color w:val="2D5294"/>
        </w:rPr>
        <w:t>of</w:t>
      </w:r>
      <w:r>
        <w:rPr>
          <w:color w:val="2D5294"/>
          <w:spacing w:val="-4"/>
        </w:rPr>
        <w:t xml:space="preserve"> </w:t>
      </w:r>
      <w:r>
        <w:rPr>
          <w:color w:val="2D5294"/>
        </w:rPr>
        <w:t>Student</w:t>
      </w:r>
      <w:r>
        <w:rPr>
          <w:color w:val="2D5294"/>
          <w:spacing w:val="-5"/>
        </w:rPr>
        <w:t xml:space="preserve"> </w:t>
      </w:r>
      <w:r>
        <w:rPr>
          <w:color w:val="2D5294"/>
        </w:rPr>
        <w:t>Status</w:t>
      </w:r>
    </w:p>
    <w:p w14:paraId="796A123C" w14:textId="77777777" w:rsidR="00AC21C1" w:rsidRDefault="00AC21C1">
      <w:pPr>
        <w:pStyle w:val="BodyText"/>
      </w:pPr>
    </w:p>
    <w:p w14:paraId="754A7171" w14:textId="77777777" w:rsidR="00AC21C1" w:rsidRDefault="005D7A3F">
      <w:pPr>
        <w:pStyle w:val="ListParagraph"/>
        <w:numPr>
          <w:ilvl w:val="0"/>
          <w:numId w:val="30"/>
        </w:numPr>
        <w:tabs>
          <w:tab w:val="left" w:pos="918"/>
        </w:tabs>
        <w:spacing w:before="188"/>
        <w:ind w:hanging="363"/>
        <w:jc w:val="both"/>
      </w:pPr>
      <w:r>
        <w:t>The</w:t>
      </w:r>
      <w:r>
        <w:rPr>
          <w:spacing w:val="-4"/>
        </w:rPr>
        <w:t xml:space="preserve"> </w:t>
      </w:r>
      <w:r>
        <w:t>grounds</w:t>
      </w:r>
      <w:r>
        <w:rPr>
          <w:spacing w:val="-2"/>
        </w:rPr>
        <w:t xml:space="preserve"> </w:t>
      </w:r>
      <w:r>
        <w:t>for</w:t>
      </w:r>
      <w:r>
        <w:rPr>
          <w:spacing w:val="-5"/>
        </w:rPr>
        <w:t xml:space="preserve"> </w:t>
      </w:r>
      <w:r>
        <w:t>suspension</w:t>
      </w:r>
      <w:r>
        <w:rPr>
          <w:spacing w:val="-4"/>
        </w:rPr>
        <w:t xml:space="preserve"> </w:t>
      </w:r>
      <w:r>
        <w:t>of</w:t>
      </w:r>
      <w:r>
        <w:rPr>
          <w:spacing w:val="-5"/>
        </w:rPr>
        <w:t xml:space="preserve"> </w:t>
      </w:r>
      <w:r>
        <w:t>student</w:t>
      </w:r>
      <w:r>
        <w:rPr>
          <w:spacing w:val="-4"/>
        </w:rPr>
        <w:t xml:space="preserve"> </w:t>
      </w:r>
      <w:r>
        <w:t>status</w:t>
      </w:r>
      <w:r>
        <w:rPr>
          <w:spacing w:val="-4"/>
        </w:rPr>
        <w:t xml:space="preserve"> </w:t>
      </w:r>
      <w:r>
        <w:t>are:</w:t>
      </w:r>
    </w:p>
    <w:p w14:paraId="43EF00C0" w14:textId="77777777" w:rsidR="00AC21C1" w:rsidRDefault="00AC21C1">
      <w:pPr>
        <w:jc w:val="both"/>
        <w:sectPr w:rsidR="00AC21C1">
          <w:pgSz w:w="12240" w:h="15840"/>
          <w:pgMar w:top="2600" w:right="720" w:bottom="1420" w:left="400" w:header="532" w:footer="1234" w:gutter="0"/>
          <w:cols w:space="720"/>
        </w:sectPr>
      </w:pPr>
    </w:p>
    <w:p w14:paraId="42FC939A" w14:textId="77777777" w:rsidR="00AC21C1" w:rsidRDefault="00AC21C1">
      <w:pPr>
        <w:pStyle w:val="BodyText"/>
        <w:rPr>
          <w:sz w:val="20"/>
        </w:rPr>
      </w:pPr>
    </w:p>
    <w:p w14:paraId="6EB74A38" w14:textId="77777777" w:rsidR="00AC21C1" w:rsidRDefault="00AC21C1">
      <w:pPr>
        <w:pStyle w:val="BodyText"/>
        <w:rPr>
          <w:sz w:val="20"/>
        </w:rPr>
      </w:pPr>
    </w:p>
    <w:p w14:paraId="08A726EE" w14:textId="77777777" w:rsidR="00AC21C1" w:rsidRDefault="00AC21C1">
      <w:pPr>
        <w:pStyle w:val="BodyText"/>
        <w:spacing w:before="5"/>
        <w:rPr>
          <w:sz w:val="20"/>
        </w:rPr>
      </w:pPr>
    </w:p>
    <w:p w14:paraId="0F8D312F" w14:textId="77777777" w:rsidR="00AC21C1" w:rsidRDefault="005D7A3F">
      <w:pPr>
        <w:pStyle w:val="ListParagraph"/>
        <w:numPr>
          <w:ilvl w:val="0"/>
          <w:numId w:val="29"/>
        </w:numPr>
        <w:tabs>
          <w:tab w:val="left" w:pos="832"/>
        </w:tabs>
      </w:pPr>
      <w:r>
        <w:t>personal</w:t>
      </w:r>
      <w:r>
        <w:rPr>
          <w:spacing w:val="-6"/>
        </w:rPr>
        <w:t xml:space="preserve"> </w:t>
      </w:r>
      <w:r>
        <w:t>statement</w:t>
      </w:r>
      <w:r>
        <w:rPr>
          <w:spacing w:val="-6"/>
        </w:rPr>
        <w:t xml:space="preserve"> </w:t>
      </w:r>
      <w:r>
        <w:t>(without</w:t>
      </w:r>
      <w:r>
        <w:rPr>
          <w:spacing w:val="-5"/>
        </w:rPr>
        <w:t xml:space="preserve"> </w:t>
      </w:r>
      <w:r>
        <w:t>giving</w:t>
      </w:r>
      <w:r>
        <w:rPr>
          <w:spacing w:val="-6"/>
        </w:rPr>
        <w:t xml:space="preserve"> </w:t>
      </w:r>
      <w:r>
        <w:t>a</w:t>
      </w:r>
      <w:r>
        <w:rPr>
          <w:spacing w:val="-4"/>
        </w:rPr>
        <w:t xml:space="preserve"> </w:t>
      </w:r>
      <w:r>
        <w:t>reason);</w:t>
      </w:r>
    </w:p>
    <w:p w14:paraId="36A49ECF" w14:textId="77777777" w:rsidR="00AC21C1" w:rsidRDefault="005D7A3F">
      <w:pPr>
        <w:pStyle w:val="ListParagraph"/>
        <w:numPr>
          <w:ilvl w:val="0"/>
          <w:numId w:val="29"/>
        </w:numPr>
        <w:tabs>
          <w:tab w:val="left" w:pos="832"/>
        </w:tabs>
        <w:spacing w:before="183" w:line="290" w:lineRule="auto"/>
        <w:ind w:right="750"/>
      </w:pPr>
      <w:r>
        <w:t>study</w:t>
      </w:r>
      <w:r>
        <w:rPr>
          <w:spacing w:val="2"/>
        </w:rPr>
        <w:t xml:space="preserve"> </w:t>
      </w:r>
      <w:r>
        <w:t>in</w:t>
      </w:r>
      <w:r>
        <w:rPr>
          <w:spacing w:val="3"/>
        </w:rPr>
        <w:t xml:space="preserve"> </w:t>
      </w:r>
      <w:r>
        <w:t>a</w:t>
      </w:r>
      <w:r>
        <w:rPr>
          <w:spacing w:val="5"/>
        </w:rPr>
        <w:t xml:space="preserve"> </w:t>
      </w:r>
      <w:r>
        <w:t>foreign</w:t>
      </w:r>
      <w:r>
        <w:rPr>
          <w:spacing w:val="6"/>
        </w:rPr>
        <w:t xml:space="preserve"> </w:t>
      </w:r>
      <w:r>
        <w:t>country,</w:t>
      </w:r>
      <w:r>
        <w:rPr>
          <w:spacing w:val="4"/>
        </w:rPr>
        <w:t xml:space="preserve"> </w:t>
      </w:r>
      <w:r>
        <w:t>in</w:t>
      </w:r>
      <w:r>
        <w:rPr>
          <w:spacing w:val="5"/>
        </w:rPr>
        <w:t xml:space="preserve"> </w:t>
      </w:r>
      <w:r>
        <w:t>a higher</w:t>
      </w:r>
      <w:r>
        <w:rPr>
          <w:spacing w:val="4"/>
        </w:rPr>
        <w:t xml:space="preserve"> </w:t>
      </w:r>
      <w:r>
        <w:t>education</w:t>
      </w:r>
      <w:r>
        <w:rPr>
          <w:spacing w:val="4"/>
        </w:rPr>
        <w:t xml:space="preserve"> </w:t>
      </w:r>
      <w:r>
        <w:t>institution,</w:t>
      </w:r>
      <w:r>
        <w:rPr>
          <w:spacing w:val="5"/>
        </w:rPr>
        <w:t xml:space="preserve"> </w:t>
      </w:r>
      <w:r>
        <w:t>except</w:t>
      </w:r>
      <w:r>
        <w:rPr>
          <w:spacing w:val="2"/>
        </w:rPr>
        <w:t xml:space="preserve"> </w:t>
      </w:r>
      <w:r>
        <w:t>for</w:t>
      </w:r>
      <w:r>
        <w:rPr>
          <w:spacing w:val="1"/>
        </w:rPr>
        <w:t xml:space="preserve"> </w:t>
      </w:r>
      <w:r>
        <w:t>studying</w:t>
      </w:r>
      <w:r>
        <w:rPr>
          <w:spacing w:val="5"/>
        </w:rPr>
        <w:t xml:space="preserve"> </w:t>
      </w:r>
      <w:r>
        <w:t>within</w:t>
      </w:r>
      <w:r>
        <w:rPr>
          <w:spacing w:val="4"/>
        </w:rPr>
        <w:t xml:space="preserve"> </w:t>
      </w:r>
      <w:r>
        <w:t>the</w:t>
      </w:r>
      <w:r>
        <w:rPr>
          <w:spacing w:val="1"/>
        </w:rPr>
        <w:t xml:space="preserve"> </w:t>
      </w:r>
      <w:r>
        <w:t>framework</w:t>
      </w:r>
      <w:r>
        <w:rPr>
          <w:spacing w:val="-52"/>
        </w:rPr>
        <w:t xml:space="preserve"> </w:t>
      </w:r>
      <w:r>
        <w:t>of</w:t>
      </w:r>
      <w:r>
        <w:rPr>
          <w:spacing w:val="-4"/>
        </w:rPr>
        <w:t xml:space="preserve"> </w:t>
      </w:r>
      <w:r>
        <w:t>an exchange</w:t>
      </w:r>
      <w:r>
        <w:rPr>
          <w:spacing w:val="-1"/>
        </w:rPr>
        <w:t xml:space="preserve"> </w:t>
      </w:r>
      <w:r>
        <w:t>educational</w:t>
      </w:r>
      <w:r>
        <w:rPr>
          <w:spacing w:val="-2"/>
        </w:rPr>
        <w:t xml:space="preserve"> </w:t>
      </w:r>
      <w:r>
        <w:t>program;</w:t>
      </w:r>
    </w:p>
    <w:p w14:paraId="646D30A8" w14:textId="72041427" w:rsidR="00AC21C1" w:rsidRDefault="005D7A3F">
      <w:pPr>
        <w:pStyle w:val="ListParagraph"/>
        <w:numPr>
          <w:ilvl w:val="0"/>
          <w:numId w:val="29"/>
        </w:numPr>
        <w:tabs>
          <w:tab w:val="left" w:pos="832"/>
        </w:tabs>
        <w:spacing w:before="117"/>
        <w:ind w:hanging="285"/>
      </w:pPr>
      <w:r>
        <w:t>pregnancy,</w:t>
      </w:r>
      <w:r>
        <w:rPr>
          <w:spacing w:val="-7"/>
        </w:rPr>
        <w:t xml:space="preserve"> </w:t>
      </w:r>
      <w:r>
        <w:t>childbirth,</w:t>
      </w:r>
      <w:r>
        <w:rPr>
          <w:spacing w:val="-4"/>
        </w:rPr>
        <w:t xml:space="preserve"> </w:t>
      </w:r>
      <w:r>
        <w:t>child</w:t>
      </w:r>
      <w:r>
        <w:rPr>
          <w:spacing w:val="-4"/>
        </w:rPr>
        <w:t xml:space="preserve"> </w:t>
      </w:r>
      <w:r>
        <w:t>care</w:t>
      </w:r>
      <w:r>
        <w:rPr>
          <w:spacing w:val="-7"/>
        </w:rPr>
        <w:t xml:space="preserve"> </w:t>
      </w:r>
      <w:r>
        <w:t>or</w:t>
      </w:r>
      <w:r>
        <w:rPr>
          <w:spacing w:val="-7"/>
        </w:rPr>
        <w:t xml:space="preserve"> </w:t>
      </w:r>
      <w:r>
        <w:t>deterioration</w:t>
      </w:r>
      <w:r>
        <w:rPr>
          <w:spacing w:val="-7"/>
        </w:rPr>
        <w:t xml:space="preserve"> </w:t>
      </w:r>
      <w:r>
        <w:t>of</w:t>
      </w:r>
      <w:r>
        <w:rPr>
          <w:spacing w:val="-7"/>
        </w:rPr>
        <w:t xml:space="preserve"> </w:t>
      </w:r>
      <w:r>
        <w:t>health;</w:t>
      </w:r>
    </w:p>
    <w:p w14:paraId="4BF0857B" w14:textId="218604EB" w:rsidR="00AC21C1" w:rsidRDefault="00E67BAA">
      <w:pPr>
        <w:pStyle w:val="ListParagraph"/>
        <w:numPr>
          <w:ilvl w:val="0"/>
          <w:numId w:val="29"/>
        </w:numPr>
        <w:tabs>
          <w:tab w:val="left" w:pos="832"/>
        </w:tabs>
        <w:spacing w:before="182" w:line="290" w:lineRule="auto"/>
        <w:ind w:left="832" w:right="755" w:hanging="285"/>
      </w:pPr>
      <w:r>
        <w:rPr>
          <w:noProof/>
        </w:rPr>
        <w:drawing>
          <wp:anchor distT="0" distB="0" distL="0" distR="0" simplePos="0" relativeHeight="487102464" behindDoc="1" locked="0" layoutInCell="1" allowOverlap="1" wp14:anchorId="74CC4895" wp14:editId="66C785F3">
            <wp:simplePos x="0" y="0"/>
            <wp:positionH relativeFrom="page">
              <wp:posOffset>2233295</wp:posOffset>
            </wp:positionH>
            <wp:positionV relativeFrom="paragraph">
              <wp:posOffset>22225</wp:posOffset>
            </wp:positionV>
            <wp:extent cx="4174413" cy="4177025"/>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8" cstate="print"/>
                    <a:stretch>
                      <a:fillRect/>
                    </a:stretch>
                  </pic:blipFill>
                  <pic:spPr>
                    <a:xfrm>
                      <a:off x="0" y="0"/>
                      <a:ext cx="4174413" cy="4177025"/>
                    </a:xfrm>
                    <a:prstGeom prst="rect">
                      <a:avLst/>
                    </a:prstGeom>
                  </pic:spPr>
                </pic:pic>
              </a:graphicData>
            </a:graphic>
          </wp:anchor>
        </w:drawing>
      </w:r>
      <w:r w:rsidR="005D7A3F">
        <w:t>Violation</w:t>
      </w:r>
      <w:r w:rsidR="005D7A3F">
        <w:rPr>
          <w:spacing w:val="23"/>
        </w:rPr>
        <w:t xml:space="preserve"> </w:t>
      </w:r>
      <w:r w:rsidR="005D7A3F">
        <w:t>of</w:t>
      </w:r>
      <w:r w:rsidR="005D7A3F">
        <w:rPr>
          <w:spacing w:val="25"/>
        </w:rPr>
        <w:t xml:space="preserve"> </w:t>
      </w:r>
      <w:r w:rsidR="005D7A3F">
        <w:t>financial</w:t>
      </w:r>
      <w:r w:rsidR="005D7A3F">
        <w:rPr>
          <w:spacing w:val="24"/>
        </w:rPr>
        <w:t xml:space="preserve"> </w:t>
      </w:r>
      <w:r w:rsidR="005D7A3F">
        <w:t>obligations</w:t>
      </w:r>
      <w:r w:rsidR="005D7A3F">
        <w:rPr>
          <w:spacing w:val="26"/>
        </w:rPr>
        <w:t xml:space="preserve"> </w:t>
      </w:r>
      <w:r w:rsidR="005D7A3F">
        <w:t>(non-payment</w:t>
      </w:r>
      <w:r w:rsidR="005D7A3F">
        <w:rPr>
          <w:spacing w:val="24"/>
        </w:rPr>
        <w:t xml:space="preserve"> </w:t>
      </w:r>
      <w:r w:rsidR="005D7A3F">
        <w:t>of</w:t>
      </w:r>
      <w:r w:rsidR="005D7A3F">
        <w:rPr>
          <w:spacing w:val="24"/>
        </w:rPr>
        <w:t xml:space="preserve"> </w:t>
      </w:r>
      <w:r w:rsidR="005D7A3F">
        <w:t>tuition</w:t>
      </w:r>
      <w:r w:rsidR="005D7A3F">
        <w:rPr>
          <w:spacing w:val="26"/>
        </w:rPr>
        <w:t xml:space="preserve"> </w:t>
      </w:r>
      <w:r w:rsidR="005D7A3F">
        <w:t>fees)</w:t>
      </w:r>
      <w:r w:rsidR="005D7A3F">
        <w:rPr>
          <w:spacing w:val="25"/>
        </w:rPr>
        <w:t xml:space="preserve"> </w:t>
      </w:r>
      <w:r w:rsidR="005D7A3F">
        <w:t>stipulated</w:t>
      </w:r>
      <w:r w:rsidR="005D7A3F">
        <w:rPr>
          <w:spacing w:val="27"/>
        </w:rPr>
        <w:t xml:space="preserve"> </w:t>
      </w:r>
      <w:r w:rsidR="005D7A3F">
        <w:t>by</w:t>
      </w:r>
      <w:r w:rsidR="005D7A3F">
        <w:rPr>
          <w:spacing w:val="27"/>
        </w:rPr>
        <w:t xml:space="preserve"> </w:t>
      </w:r>
      <w:r w:rsidR="005D7A3F">
        <w:t>the</w:t>
      </w:r>
      <w:r w:rsidR="005D7A3F">
        <w:rPr>
          <w:spacing w:val="26"/>
        </w:rPr>
        <w:t xml:space="preserve"> </w:t>
      </w:r>
      <w:r w:rsidR="005D7A3F">
        <w:t>educational</w:t>
      </w:r>
      <w:r w:rsidR="005D7A3F">
        <w:rPr>
          <w:spacing w:val="25"/>
        </w:rPr>
        <w:t xml:space="preserve"> </w:t>
      </w:r>
      <w:r w:rsidR="005D7A3F">
        <w:t>service</w:t>
      </w:r>
      <w:r w:rsidR="005D7A3F">
        <w:rPr>
          <w:spacing w:val="-52"/>
        </w:rPr>
        <w:t xml:space="preserve"> </w:t>
      </w:r>
      <w:r w:rsidR="005D7A3F">
        <w:t>agreement</w:t>
      </w:r>
      <w:r w:rsidR="005D7A3F">
        <w:rPr>
          <w:spacing w:val="-5"/>
        </w:rPr>
        <w:t xml:space="preserve"> </w:t>
      </w:r>
      <w:r w:rsidR="005D7A3F">
        <w:t>between the</w:t>
      </w:r>
      <w:r w:rsidR="005D7A3F">
        <w:rPr>
          <w:spacing w:val="-4"/>
        </w:rPr>
        <w:t xml:space="preserve"> </w:t>
      </w:r>
      <w:r w:rsidR="005D7A3F">
        <w:t>student</w:t>
      </w:r>
      <w:r w:rsidR="005D7A3F">
        <w:rPr>
          <w:spacing w:val="-2"/>
        </w:rPr>
        <w:t xml:space="preserve"> </w:t>
      </w:r>
      <w:r w:rsidR="005D7A3F">
        <w:t>and</w:t>
      </w:r>
      <w:r w:rsidR="005D7A3F">
        <w:rPr>
          <w:spacing w:val="1"/>
        </w:rPr>
        <w:t xml:space="preserve"> </w:t>
      </w:r>
      <w:r w:rsidR="005D7A3F">
        <w:t>the</w:t>
      </w:r>
      <w:r w:rsidR="005D7A3F">
        <w:rPr>
          <w:spacing w:val="-1"/>
        </w:rPr>
        <w:t xml:space="preserve"> </w:t>
      </w:r>
      <w:r w:rsidR="005D7A3F">
        <w:t>institution;</w:t>
      </w:r>
    </w:p>
    <w:p w14:paraId="653DA177" w14:textId="77777777" w:rsidR="00AC21C1" w:rsidRDefault="005D7A3F">
      <w:pPr>
        <w:pStyle w:val="ListParagraph"/>
        <w:numPr>
          <w:ilvl w:val="0"/>
          <w:numId w:val="29"/>
        </w:numPr>
        <w:tabs>
          <w:tab w:val="left" w:pos="833"/>
        </w:tabs>
        <w:spacing w:before="116"/>
        <w:ind w:left="832" w:hanging="286"/>
      </w:pPr>
      <w:r>
        <w:t>failure</w:t>
      </w:r>
      <w:r>
        <w:rPr>
          <w:spacing w:val="-7"/>
        </w:rPr>
        <w:t xml:space="preserve"> </w:t>
      </w:r>
      <w:r>
        <w:t>to</w:t>
      </w:r>
      <w:r>
        <w:rPr>
          <w:spacing w:val="-6"/>
        </w:rPr>
        <w:t xml:space="preserve"> </w:t>
      </w:r>
      <w:r>
        <w:t>pass</w:t>
      </w:r>
      <w:r>
        <w:rPr>
          <w:spacing w:val="-8"/>
        </w:rPr>
        <w:t xml:space="preserve"> </w:t>
      </w:r>
      <w:r>
        <w:t>administrative</w:t>
      </w:r>
      <w:r>
        <w:rPr>
          <w:spacing w:val="-7"/>
        </w:rPr>
        <w:t xml:space="preserve"> </w:t>
      </w:r>
      <w:r>
        <w:t>and</w:t>
      </w:r>
      <w:r>
        <w:rPr>
          <w:spacing w:val="-4"/>
        </w:rPr>
        <w:t xml:space="preserve"> </w:t>
      </w:r>
      <w:r>
        <w:t>/</w:t>
      </w:r>
      <w:r>
        <w:rPr>
          <w:spacing w:val="-7"/>
        </w:rPr>
        <w:t xml:space="preserve"> </w:t>
      </w:r>
      <w:r>
        <w:t>or</w:t>
      </w:r>
      <w:r>
        <w:rPr>
          <w:spacing w:val="-7"/>
        </w:rPr>
        <w:t xml:space="preserve"> </w:t>
      </w:r>
      <w:r>
        <w:t>academic</w:t>
      </w:r>
      <w:r>
        <w:rPr>
          <w:spacing w:val="-5"/>
        </w:rPr>
        <w:t xml:space="preserve"> </w:t>
      </w:r>
      <w:r>
        <w:t>registration;</w:t>
      </w:r>
    </w:p>
    <w:p w14:paraId="08682DA6" w14:textId="71DC3CE5" w:rsidR="00AC21C1" w:rsidRDefault="00E67BAA" w:rsidP="00E67BAA">
      <w:pPr>
        <w:pStyle w:val="ListParagraph"/>
        <w:numPr>
          <w:ilvl w:val="0"/>
          <w:numId w:val="29"/>
        </w:numPr>
        <w:tabs>
          <w:tab w:val="left" w:pos="833"/>
        </w:tabs>
        <w:spacing w:before="180"/>
        <w:ind w:left="832" w:hanging="286"/>
        <w:jc w:val="both"/>
      </w:pPr>
      <w:r w:rsidRPr="00E67BAA">
        <w:t>Failure to receive a grade in at least one component of the study component assessment by a foreign student enrolled without passing the Unified National Exams/Common Master's Exams within 45 calendar days of passing the academic registration.</w:t>
      </w:r>
    </w:p>
    <w:p w14:paraId="6AF7C63B" w14:textId="52525FFF" w:rsidR="00E67BAA" w:rsidRDefault="00E67BAA" w:rsidP="00E67BAA">
      <w:pPr>
        <w:pStyle w:val="ListParagraph"/>
        <w:numPr>
          <w:ilvl w:val="0"/>
          <w:numId w:val="30"/>
        </w:numPr>
        <w:tabs>
          <w:tab w:val="left" w:pos="1001"/>
        </w:tabs>
        <w:spacing w:before="116" w:line="290" w:lineRule="auto"/>
        <w:ind w:left="559" w:right="707" w:hanging="11"/>
        <w:jc w:val="both"/>
      </w:pPr>
      <w:r w:rsidRPr="00E67BAA">
        <w:t>The suspension of the student status is considered to be the release of the university and the student from fulfilling their rights and obligations without terminating the student status.</w:t>
      </w:r>
    </w:p>
    <w:p w14:paraId="1F5D20B6" w14:textId="07298E57" w:rsidR="00AC21C1" w:rsidRDefault="00E67BAA" w:rsidP="00E67BAA">
      <w:pPr>
        <w:pStyle w:val="ListParagraph"/>
        <w:numPr>
          <w:ilvl w:val="0"/>
          <w:numId w:val="30"/>
        </w:numPr>
        <w:tabs>
          <w:tab w:val="left" w:pos="1001"/>
        </w:tabs>
        <w:spacing w:before="116" w:line="290" w:lineRule="auto"/>
        <w:ind w:left="559" w:right="707" w:hanging="11"/>
        <w:jc w:val="both"/>
      </w:pPr>
      <w:r w:rsidRPr="00E67BAA">
        <w:rPr>
          <w:spacing w:val="-11"/>
        </w:rPr>
        <w:t>During the period of suspension of student status, the validity of the agreement signed between the student and the university regarding educational services is suspended</w:t>
      </w:r>
      <w:r>
        <w:rPr>
          <w:spacing w:val="-11"/>
        </w:rPr>
        <w:t>.</w:t>
      </w:r>
    </w:p>
    <w:p w14:paraId="52BCBC35" w14:textId="39D9EE76" w:rsidR="00AC21C1" w:rsidRDefault="00E67BAA">
      <w:pPr>
        <w:pStyle w:val="ListParagraph"/>
        <w:numPr>
          <w:ilvl w:val="0"/>
          <w:numId w:val="30"/>
        </w:numPr>
        <w:tabs>
          <w:tab w:val="left" w:pos="1002"/>
        </w:tabs>
        <w:spacing w:before="117" w:line="292" w:lineRule="auto"/>
        <w:ind w:left="559" w:right="705" w:hanging="10"/>
        <w:jc w:val="both"/>
      </w:pPr>
      <w:r w:rsidRPr="00E67BAA">
        <w:t>During the suspension of the student status, the University and the student are exempted from mutual rights and obligations, except for those rights and obligations that arose before the suspension of the status;</w:t>
      </w:r>
    </w:p>
    <w:p w14:paraId="2D8D3225" w14:textId="1089D117" w:rsidR="00AC21C1" w:rsidRDefault="00E67BAA">
      <w:pPr>
        <w:pStyle w:val="ListParagraph"/>
        <w:numPr>
          <w:ilvl w:val="0"/>
          <w:numId w:val="30"/>
        </w:numPr>
        <w:tabs>
          <w:tab w:val="left" w:pos="1002"/>
        </w:tabs>
        <w:spacing w:before="113" w:line="290" w:lineRule="auto"/>
        <w:ind w:left="559" w:right="703" w:hanging="10"/>
        <w:jc w:val="both"/>
      </w:pPr>
      <w:r w:rsidRPr="00E67BAA">
        <w:t>A person with a suspended student status is not considered within the total number of students of the university.</w:t>
      </w:r>
    </w:p>
    <w:p w14:paraId="12272232" w14:textId="74CA9843" w:rsidR="00E67BAA" w:rsidRDefault="00E67BAA">
      <w:pPr>
        <w:pStyle w:val="ListParagraph"/>
        <w:numPr>
          <w:ilvl w:val="0"/>
          <w:numId w:val="30"/>
        </w:numPr>
        <w:tabs>
          <w:tab w:val="left" w:pos="1002"/>
        </w:tabs>
        <w:spacing w:before="113" w:line="290" w:lineRule="auto"/>
        <w:ind w:left="559" w:right="703" w:hanging="10"/>
        <w:jc w:val="both"/>
      </w:pPr>
      <w:r w:rsidRPr="00E67BAA">
        <w:t xml:space="preserve">Regarding the suspension/termination of the status of a student of a foreign country, including in the case of suspension in accordance with subparagraph "g" of the first paragraph of this article, the university is obliged to provide information in writing within 10 calendar days after the order is issued to the public law legal entity operating in the sphere of governance of the Ministry of Justice of Georgia - the </w:t>
      </w:r>
      <w:r>
        <w:t xml:space="preserve">Public </w:t>
      </w:r>
      <w:r w:rsidRPr="00E67BAA">
        <w:t xml:space="preserve">Services Development Agency. </w:t>
      </w:r>
    </w:p>
    <w:p w14:paraId="1CC976B5" w14:textId="77777777" w:rsidR="00AC21C1" w:rsidRDefault="00AC21C1">
      <w:pPr>
        <w:pStyle w:val="BodyText"/>
      </w:pPr>
    </w:p>
    <w:p w14:paraId="77DBB93E" w14:textId="77777777" w:rsidR="00AC21C1" w:rsidRDefault="00AC21C1">
      <w:pPr>
        <w:pStyle w:val="BodyText"/>
      </w:pPr>
    </w:p>
    <w:p w14:paraId="435E8845" w14:textId="77777777" w:rsidR="00AC21C1" w:rsidRDefault="00AC21C1">
      <w:pPr>
        <w:pStyle w:val="BodyText"/>
      </w:pPr>
    </w:p>
    <w:p w14:paraId="1C9E8594" w14:textId="77777777" w:rsidR="00AC21C1" w:rsidRDefault="005D7A3F">
      <w:pPr>
        <w:pStyle w:val="BodyText"/>
        <w:spacing w:before="186"/>
        <w:ind w:left="266"/>
      </w:pPr>
      <w:r>
        <w:rPr>
          <w:color w:val="2D5294"/>
        </w:rPr>
        <w:t>Article</w:t>
      </w:r>
      <w:r>
        <w:rPr>
          <w:color w:val="2D5294"/>
          <w:spacing w:val="-5"/>
        </w:rPr>
        <w:t xml:space="preserve"> </w:t>
      </w:r>
      <w:r>
        <w:rPr>
          <w:color w:val="2D5294"/>
        </w:rPr>
        <w:t>11.</w:t>
      </w:r>
      <w:r>
        <w:rPr>
          <w:color w:val="2D5294"/>
          <w:spacing w:val="-4"/>
        </w:rPr>
        <w:t xml:space="preserve"> </w:t>
      </w:r>
      <w:r>
        <w:rPr>
          <w:color w:val="2D5294"/>
        </w:rPr>
        <w:t>Termination</w:t>
      </w:r>
      <w:r>
        <w:rPr>
          <w:color w:val="2D5294"/>
          <w:spacing w:val="-3"/>
        </w:rPr>
        <w:t xml:space="preserve"> </w:t>
      </w:r>
      <w:r>
        <w:rPr>
          <w:color w:val="2D5294"/>
        </w:rPr>
        <w:t>of</w:t>
      </w:r>
      <w:r>
        <w:rPr>
          <w:color w:val="2D5294"/>
          <w:spacing w:val="-7"/>
        </w:rPr>
        <w:t xml:space="preserve"> </w:t>
      </w:r>
      <w:r>
        <w:rPr>
          <w:color w:val="2D5294"/>
        </w:rPr>
        <w:t>Student</w:t>
      </w:r>
      <w:r>
        <w:rPr>
          <w:color w:val="2D5294"/>
          <w:spacing w:val="-5"/>
        </w:rPr>
        <w:t xml:space="preserve"> </w:t>
      </w:r>
      <w:r>
        <w:rPr>
          <w:color w:val="2D5294"/>
        </w:rPr>
        <w:t>Status</w:t>
      </w:r>
    </w:p>
    <w:p w14:paraId="08772F53" w14:textId="77777777" w:rsidR="00AC21C1" w:rsidRDefault="00AC21C1">
      <w:pPr>
        <w:pStyle w:val="BodyText"/>
      </w:pPr>
    </w:p>
    <w:p w14:paraId="5F5F2B3D" w14:textId="77777777" w:rsidR="00AC21C1" w:rsidRDefault="00AC21C1">
      <w:pPr>
        <w:pStyle w:val="BodyText"/>
        <w:spacing w:before="5"/>
        <w:rPr>
          <w:sz w:val="27"/>
        </w:rPr>
      </w:pPr>
    </w:p>
    <w:p w14:paraId="610AA3D1" w14:textId="77777777" w:rsidR="00AC21C1" w:rsidRDefault="005D7A3F">
      <w:pPr>
        <w:pStyle w:val="ListParagraph"/>
        <w:numPr>
          <w:ilvl w:val="0"/>
          <w:numId w:val="28"/>
        </w:numPr>
        <w:tabs>
          <w:tab w:val="left" w:pos="778"/>
        </w:tabs>
        <w:spacing w:before="0"/>
        <w:ind w:hanging="222"/>
      </w:pPr>
      <w:r>
        <w:t>The</w:t>
      </w:r>
      <w:r>
        <w:rPr>
          <w:spacing w:val="-6"/>
        </w:rPr>
        <w:t xml:space="preserve"> </w:t>
      </w:r>
      <w:r>
        <w:t>grounds</w:t>
      </w:r>
      <w:r>
        <w:rPr>
          <w:spacing w:val="-2"/>
        </w:rPr>
        <w:t xml:space="preserve"> </w:t>
      </w:r>
      <w:r>
        <w:t>for</w:t>
      </w:r>
      <w:r>
        <w:rPr>
          <w:spacing w:val="-6"/>
        </w:rPr>
        <w:t xml:space="preserve"> </w:t>
      </w:r>
      <w:r>
        <w:t>termination</w:t>
      </w:r>
      <w:r>
        <w:rPr>
          <w:spacing w:val="-4"/>
        </w:rPr>
        <w:t xml:space="preserve"> </w:t>
      </w:r>
      <w:r>
        <w:t>of</w:t>
      </w:r>
      <w:r>
        <w:rPr>
          <w:spacing w:val="-6"/>
        </w:rPr>
        <w:t xml:space="preserve"> </w:t>
      </w:r>
      <w:r>
        <w:t>student</w:t>
      </w:r>
      <w:r>
        <w:rPr>
          <w:spacing w:val="-4"/>
        </w:rPr>
        <w:t xml:space="preserve"> </w:t>
      </w:r>
      <w:r>
        <w:t>status</w:t>
      </w:r>
      <w:r>
        <w:rPr>
          <w:spacing w:val="-8"/>
        </w:rPr>
        <w:t xml:space="preserve"> </w:t>
      </w:r>
      <w:r>
        <w:t>are:</w:t>
      </w:r>
    </w:p>
    <w:p w14:paraId="703B6EE7" w14:textId="77777777" w:rsidR="00AC21C1" w:rsidRDefault="005D7A3F">
      <w:pPr>
        <w:pStyle w:val="ListParagraph"/>
        <w:numPr>
          <w:ilvl w:val="0"/>
          <w:numId w:val="27"/>
        </w:numPr>
        <w:tabs>
          <w:tab w:val="left" w:pos="836"/>
        </w:tabs>
        <w:spacing w:before="185"/>
      </w:pPr>
      <w:r>
        <w:t>Completion</w:t>
      </w:r>
      <w:r>
        <w:rPr>
          <w:spacing w:val="-3"/>
        </w:rPr>
        <w:t xml:space="preserve"> </w:t>
      </w:r>
      <w:r>
        <w:t>of</w:t>
      </w:r>
      <w:r>
        <w:rPr>
          <w:spacing w:val="-5"/>
        </w:rPr>
        <w:t xml:space="preserve"> </w:t>
      </w:r>
      <w:r>
        <w:t>the</w:t>
      </w:r>
      <w:r>
        <w:rPr>
          <w:spacing w:val="-5"/>
        </w:rPr>
        <w:t xml:space="preserve"> </w:t>
      </w:r>
      <w:r>
        <w:t>educational</w:t>
      </w:r>
      <w:r>
        <w:rPr>
          <w:spacing w:val="-6"/>
        </w:rPr>
        <w:t xml:space="preserve"> </w:t>
      </w:r>
      <w:r>
        <w:t>program</w:t>
      </w:r>
      <w:r>
        <w:rPr>
          <w:spacing w:val="-3"/>
        </w:rPr>
        <w:t xml:space="preserve"> </w:t>
      </w:r>
      <w:r>
        <w:t>at</w:t>
      </w:r>
      <w:r>
        <w:rPr>
          <w:spacing w:val="-3"/>
        </w:rPr>
        <w:t xml:space="preserve"> </w:t>
      </w:r>
      <w:r>
        <w:t>the</w:t>
      </w:r>
      <w:r>
        <w:rPr>
          <w:spacing w:val="-7"/>
        </w:rPr>
        <w:t xml:space="preserve"> </w:t>
      </w:r>
      <w:r>
        <w:t>given</w:t>
      </w:r>
      <w:r>
        <w:rPr>
          <w:spacing w:val="-5"/>
        </w:rPr>
        <w:t xml:space="preserve"> </w:t>
      </w:r>
      <w:r>
        <w:t>level;</w:t>
      </w:r>
    </w:p>
    <w:p w14:paraId="331A75ED" w14:textId="77777777" w:rsidR="00AC21C1" w:rsidRDefault="005D7A3F">
      <w:pPr>
        <w:pStyle w:val="ListParagraph"/>
        <w:numPr>
          <w:ilvl w:val="0"/>
          <w:numId w:val="27"/>
        </w:numPr>
        <w:tabs>
          <w:tab w:val="left" w:pos="836"/>
        </w:tabs>
        <w:spacing w:before="180"/>
      </w:pPr>
      <w:r>
        <w:t>Personal</w:t>
      </w:r>
      <w:r>
        <w:rPr>
          <w:spacing w:val="-7"/>
        </w:rPr>
        <w:t xml:space="preserve"> </w:t>
      </w:r>
      <w:r>
        <w:t>statement;</w:t>
      </w:r>
    </w:p>
    <w:p w14:paraId="192ACF0E" w14:textId="77777777" w:rsidR="00AC21C1" w:rsidRDefault="005D7A3F">
      <w:pPr>
        <w:pStyle w:val="ListParagraph"/>
        <w:numPr>
          <w:ilvl w:val="0"/>
          <w:numId w:val="27"/>
        </w:numPr>
        <w:tabs>
          <w:tab w:val="left" w:pos="836"/>
        </w:tabs>
        <w:spacing w:before="180"/>
      </w:pPr>
      <w:r>
        <w:t>Expiration</w:t>
      </w:r>
      <w:r>
        <w:rPr>
          <w:spacing w:val="-5"/>
        </w:rPr>
        <w:t xml:space="preserve"> </w:t>
      </w:r>
      <w:r>
        <w:t>of</w:t>
      </w:r>
      <w:r>
        <w:rPr>
          <w:spacing w:val="-5"/>
        </w:rPr>
        <w:t xml:space="preserve"> </w:t>
      </w:r>
      <w:r>
        <w:t>5</w:t>
      </w:r>
      <w:r>
        <w:rPr>
          <w:spacing w:val="-2"/>
        </w:rPr>
        <w:t xml:space="preserve"> </w:t>
      </w:r>
      <w:r>
        <w:t>years</w:t>
      </w:r>
      <w:r>
        <w:rPr>
          <w:spacing w:val="-3"/>
        </w:rPr>
        <w:t xml:space="preserve"> </w:t>
      </w:r>
      <w:r>
        <w:t>from</w:t>
      </w:r>
      <w:r>
        <w:rPr>
          <w:spacing w:val="-4"/>
        </w:rPr>
        <w:t xml:space="preserve"> </w:t>
      </w:r>
      <w:r>
        <w:t>the</w:t>
      </w:r>
      <w:r>
        <w:rPr>
          <w:spacing w:val="-3"/>
        </w:rPr>
        <w:t xml:space="preserve"> </w:t>
      </w:r>
      <w:r>
        <w:t>suspension</w:t>
      </w:r>
      <w:r>
        <w:rPr>
          <w:spacing w:val="-3"/>
        </w:rPr>
        <w:t xml:space="preserve"> </w:t>
      </w:r>
      <w:r>
        <w:t>of</w:t>
      </w:r>
      <w:r>
        <w:rPr>
          <w:spacing w:val="-4"/>
        </w:rPr>
        <w:t xml:space="preserve"> </w:t>
      </w:r>
      <w:r>
        <w:t>student</w:t>
      </w:r>
      <w:r>
        <w:rPr>
          <w:spacing w:val="-6"/>
        </w:rPr>
        <w:t xml:space="preserve"> </w:t>
      </w:r>
      <w:r>
        <w:t>status,</w:t>
      </w:r>
      <w:r>
        <w:rPr>
          <w:spacing w:val="-2"/>
        </w:rPr>
        <w:t xml:space="preserve"> </w:t>
      </w:r>
      <w:r>
        <w:t>except</w:t>
      </w:r>
      <w:r>
        <w:rPr>
          <w:spacing w:val="-5"/>
        </w:rPr>
        <w:t xml:space="preserve"> </w:t>
      </w:r>
      <w:r>
        <w:t>in</w:t>
      </w:r>
      <w:r>
        <w:rPr>
          <w:spacing w:val="-2"/>
        </w:rPr>
        <w:t xml:space="preserve"> </w:t>
      </w:r>
      <w:r>
        <w:t>cases</w:t>
      </w:r>
      <w:r>
        <w:rPr>
          <w:spacing w:val="-3"/>
        </w:rPr>
        <w:t xml:space="preserve"> </w:t>
      </w:r>
      <w:r>
        <w:t>provided</w:t>
      </w:r>
      <w:r>
        <w:rPr>
          <w:spacing w:val="-2"/>
        </w:rPr>
        <w:t xml:space="preserve"> </w:t>
      </w:r>
      <w:r>
        <w:t>by</w:t>
      </w:r>
      <w:r>
        <w:rPr>
          <w:spacing w:val="-4"/>
        </w:rPr>
        <w:t xml:space="preserve"> </w:t>
      </w:r>
      <w:r>
        <w:t>law;</w:t>
      </w:r>
    </w:p>
    <w:p w14:paraId="1A560A47" w14:textId="77777777" w:rsidR="00AC21C1" w:rsidRDefault="00AC21C1">
      <w:pPr>
        <w:sectPr w:rsidR="00AC21C1">
          <w:pgSz w:w="12240" w:h="15840"/>
          <w:pgMar w:top="2600" w:right="720" w:bottom="1420" w:left="400" w:header="532" w:footer="1234" w:gutter="0"/>
          <w:cols w:space="720"/>
        </w:sectPr>
      </w:pPr>
    </w:p>
    <w:p w14:paraId="71D5167D" w14:textId="77777777" w:rsidR="00AC21C1" w:rsidRDefault="00AC21C1">
      <w:pPr>
        <w:pStyle w:val="BodyText"/>
        <w:rPr>
          <w:sz w:val="20"/>
        </w:rPr>
      </w:pPr>
    </w:p>
    <w:p w14:paraId="16CCAB4E" w14:textId="77777777" w:rsidR="00AC21C1" w:rsidRDefault="00AC21C1">
      <w:pPr>
        <w:pStyle w:val="BodyText"/>
        <w:rPr>
          <w:sz w:val="20"/>
        </w:rPr>
      </w:pPr>
    </w:p>
    <w:p w14:paraId="44D48669" w14:textId="77777777" w:rsidR="00AC21C1" w:rsidRDefault="00AC21C1">
      <w:pPr>
        <w:pStyle w:val="BodyText"/>
        <w:spacing w:before="5"/>
        <w:rPr>
          <w:sz w:val="20"/>
        </w:rPr>
      </w:pPr>
    </w:p>
    <w:p w14:paraId="28353107" w14:textId="77777777" w:rsidR="00AC21C1" w:rsidRDefault="005D7A3F">
      <w:pPr>
        <w:pStyle w:val="ListParagraph"/>
        <w:numPr>
          <w:ilvl w:val="0"/>
          <w:numId w:val="27"/>
        </w:numPr>
        <w:tabs>
          <w:tab w:val="left" w:pos="837"/>
        </w:tabs>
        <w:ind w:left="836" w:hanging="289"/>
        <w:jc w:val="both"/>
      </w:pPr>
      <w:r>
        <w:t>Death</w:t>
      </w:r>
      <w:r>
        <w:rPr>
          <w:spacing w:val="-6"/>
        </w:rPr>
        <w:t xml:space="preserve"> </w:t>
      </w:r>
      <w:r>
        <w:t>or</w:t>
      </w:r>
      <w:r>
        <w:rPr>
          <w:spacing w:val="-4"/>
        </w:rPr>
        <w:t xml:space="preserve"> </w:t>
      </w:r>
      <w:r>
        <w:t>confession</w:t>
      </w:r>
      <w:r>
        <w:rPr>
          <w:spacing w:val="-2"/>
        </w:rPr>
        <w:t xml:space="preserve"> </w:t>
      </w:r>
      <w:r>
        <w:t>by</w:t>
      </w:r>
      <w:r>
        <w:rPr>
          <w:spacing w:val="-5"/>
        </w:rPr>
        <w:t xml:space="preserve"> </w:t>
      </w:r>
      <w:r>
        <w:t>a</w:t>
      </w:r>
      <w:r>
        <w:rPr>
          <w:spacing w:val="-3"/>
        </w:rPr>
        <w:t xml:space="preserve"> </w:t>
      </w:r>
      <w:r>
        <w:t>court;</w:t>
      </w:r>
    </w:p>
    <w:p w14:paraId="1BA6ACF1" w14:textId="77777777" w:rsidR="00AC21C1" w:rsidRDefault="005D7A3F">
      <w:pPr>
        <w:pStyle w:val="ListParagraph"/>
        <w:numPr>
          <w:ilvl w:val="0"/>
          <w:numId w:val="27"/>
        </w:numPr>
        <w:tabs>
          <w:tab w:val="left" w:pos="837"/>
        </w:tabs>
        <w:spacing w:before="183" w:line="290" w:lineRule="auto"/>
        <w:ind w:left="836" w:right="704" w:hanging="288"/>
        <w:jc w:val="both"/>
      </w:pPr>
      <w:r>
        <w:t>A disciplinary misconduct by a student for which the termination of the student's status is provided by</w:t>
      </w:r>
      <w:r>
        <w:rPr>
          <w:spacing w:val="1"/>
        </w:rPr>
        <w:t xml:space="preserve"> </w:t>
      </w:r>
      <w:r>
        <w:t>the Code of Ethics and Disciplinary Responsibility of the University; F) Other grounds provided by the</w:t>
      </w:r>
      <w:r>
        <w:rPr>
          <w:spacing w:val="1"/>
        </w:rPr>
        <w:t xml:space="preserve"> </w:t>
      </w:r>
      <w:r>
        <w:t>current</w:t>
      </w:r>
      <w:r>
        <w:rPr>
          <w:spacing w:val="-4"/>
        </w:rPr>
        <w:t xml:space="preserve"> </w:t>
      </w:r>
      <w:r>
        <w:t>legislation.</w:t>
      </w:r>
    </w:p>
    <w:p w14:paraId="64455365" w14:textId="77777777" w:rsidR="00AC21C1" w:rsidRDefault="005D7A3F">
      <w:pPr>
        <w:pStyle w:val="ListParagraph"/>
        <w:numPr>
          <w:ilvl w:val="0"/>
          <w:numId w:val="28"/>
        </w:numPr>
        <w:tabs>
          <w:tab w:val="left" w:pos="779"/>
        </w:tabs>
        <w:spacing w:before="116"/>
        <w:ind w:left="778" w:hanging="223"/>
        <w:jc w:val="both"/>
      </w:pPr>
      <w:r>
        <w:rPr>
          <w:noProof/>
        </w:rPr>
        <w:drawing>
          <wp:anchor distT="0" distB="0" distL="0" distR="0" simplePos="0" relativeHeight="487102976" behindDoc="1" locked="0" layoutInCell="1" allowOverlap="1" wp14:anchorId="719AAA24" wp14:editId="557E299A">
            <wp:simplePos x="0" y="0"/>
            <wp:positionH relativeFrom="page">
              <wp:posOffset>2252345</wp:posOffset>
            </wp:positionH>
            <wp:positionV relativeFrom="paragraph">
              <wp:posOffset>219541</wp:posOffset>
            </wp:positionV>
            <wp:extent cx="4174413" cy="4177028"/>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8" cstate="print"/>
                    <a:stretch>
                      <a:fillRect/>
                    </a:stretch>
                  </pic:blipFill>
                  <pic:spPr>
                    <a:xfrm>
                      <a:off x="0" y="0"/>
                      <a:ext cx="4174413" cy="4177028"/>
                    </a:xfrm>
                    <a:prstGeom prst="rect">
                      <a:avLst/>
                    </a:prstGeom>
                  </pic:spPr>
                </pic:pic>
              </a:graphicData>
            </a:graphic>
          </wp:anchor>
        </w:drawing>
      </w:r>
      <w:r>
        <w:t>Legal</w:t>
      </w:r>
      <w:r>
        <w:rPr>
          <w:spacing w:val="-7"/>
        </w:rPr>
        <w:t xml:space="preserve"> </w:t>
      </w:r>
      <w:r>
        <w:t>Consequences</w:t>
      </w:r>
      <w:r>
        <w:rPr>
          <w:spacing w:val="-3"/>
        </w:rPr>
        <w:t xml:space="preserve"> </w:t>
      </w:r>
      <w:r>
        <w:t>of</w:t>
      </w:r>
      <w:r>
        <w:rPr>
          <w:spacing w:val="-6"/>
        </w:rPr>
        <w:t xml:space="preserve"> </w:t>
      </w:r>
      <w:r>
        <w:t>Termination</w:t>
      </w:r>
      <w:r>
        <w:rPr>
          <w:spacing w:val="-3"/>
        </w:rPr>
        <w:t xml:space="preserve"> </w:t>
      </w:r>
      <w:r>
        <w:t>of</w:t>
      </w:r>
      <w:r>
        <w:rPr>
          <w:spacing w:val="-4"/>
        </w:rPr>
        <w:t xml:space="preserve"> </w:t>
      </w:r>
      <w:r>
        <w:t>Student</w:t>
      </w:r>
      <w:r>
        <w:rPr>
          <w:spacing w:val="-5"/>
        </w:rPr>
        <w:t xml:space="preserve"> </w:t>
      </w:r>
      <w:r>
        <w:t>Status:</w:t>
      </w:r>
    </w:p>
    <w:p w14:paraId="529D2C39" w14:textId="77777777" w:rsidR="00AC21C1" w:rsidRDefault="005D7A3F">
      <w:pPr>
        <w:pStyle w:val="ListParagraph"/>
        <w:numPr>
          <w:ilvl w:val="0"/>
          <w:numId w:val="26"/>
        </w:numPr>
        <w:tabs>
          <w:tab w:val="left" w:pos="1001"/>
        </w:tabs>
        <w:spacing w:before="186" w:line="292" w:lineRule="auto"/>
        <w:ind w:right="704" w:hanging="12"/>
        <w:jc w:val="both"/>
      </w:pPr>
      <w:r>
        <w:t>The</w:t>
      </w:r>
      <w:r>
        <w:rPr>
          <w:spacing w:val="-8"/>
        </w:rPr>
        <w:t xml:space="preserve"> </w:t>
      </w:r>
      <w:r>
        <w:t>grounds</w:t>
      </w:r>
      <w:r>
        <w:rPr>
          <w:spacing w:val="-6"/>
        </w:rPr>
        <w:t xml:space="preserve"> </w:t>
      </w:r>
      <w:r>
        <w:t>for</w:t>
      </w:r>
      <w:r>
        <w:rPr>
          <w:spacing w:val="-9"/>
        </w:rPr>
        <w:t xml:space="preserve"> </w:t>
      </w:r>
      <w:r>
        <w:t>termination</w:t>
      </w:r>
      <w:r>
        <w:rPr>
          <w:spacing w:val="-5"/>
        </w:rPr>
        <w:t xml:space="preserve"> </w:t>
      </w:r>
      <w:r>
        <w:t>of</w:t>
      </w:r>
      <w:r>
        <w:rPr>
          <w:spacing w:val="-10"/>
        </w:rPr>
        <w:t xml:space="preserve"> </w:t>
      </w:r>
      <w:r>
        <w:t>student</w:t>
      </w:r>
      <w:r>
        <w:rPr>
          <w:spacing w:val="-8"/>
        </w:rPr>
        <w:t xml:space="preserve"> </w:t>
      </w:r>
      <w:r>
        <w:t>status</w:t>
      </w:r>
      <w:r>
        <w:rPr>
          <w:spacing w:val="-9"/>
        </w:rPr>
        <w:t xml:space="preserve"> </w:t>
      </w:r>
      <w:r>
        <w:t>are</w:t>
      </w:r>
      <w:r>
        <w:rPr>
          <w:spacing w:val="-7"/>
        </w:rPr>
        <w:t xml:space="preserve"> </w:t>
      </w:r>
      <w:r>
        <w:t>the</w:t>
      </w:r>
      <w:r>
        <w:rPr>
          <w:spacing w:val="-9"/>
        </w:rPr>
        <w:t xml:space="preserve"> </w:t>
      </w:r>
      <w:r>
        <w:t>expiration</w:t>
      </w:r>
      <w:r>
        <w:rPr>
          <w:spacing w:val="-8"/>
        </w:rPr>
        <w:t xml:space="preserve"> </w:t>
      </w:r>
      <w:r>
        <w:t>of</w:t>
      </w:r>
      <w:r>
        <w:rPr>
          <w:spacing w:val="-8"/>
        </w:rPr>
        <w:t xml:space="preserve"> </w:t>
      </w:r>
      <w:r>
        <w:t>the</w:t>
      </w:r>
      <w:r>
        <w:rPr>
          <w:spacing w:val="-7"/>
        </w:rPr>
        <w:t xml:space="preserve"> </w:t>
      </w:r>
      <w:r>
        <w:t>5-year</w:t>
      </w:r>
      <w:r>
        <w:rPr>
          <w:spacing w:val="-7"/>
        </w:rPr>
        <w:t xml:space="preserve"> </w:t>
      </w:r>
      <w:r>
        <w:t>term</w:t>
      </w:r>
      <w:r>
        <w:rPr>
          <w:spacing w:val="-5"/>
        </w:rPr>
        <w:t xml:space="preserve"> </w:t>
      </w:r>
      <w:r>
        <w:t>from</w:t>
      </w:r>
      <w:r>
        <w:rPr>
          <w:spacing w:val="-6"/>
        </w:rPr>
        <w:t xml:space="preserve"> </w:t>
      </w:r>
      <w:r>
        <w:t>the</w:t>
      </w:r>
      <w:r>
        <w:rPr>
          <w:spacing w:val="-8"/>
        </w:rPr>
        <w:t xml:space="preserve"> </w:t>
      </w:r>
      <w:r>
        <w:t>suspension</w:t>
      </w:r>
      <w:r>
        <w:rPr>
          <w:spacing w:val="-53"/>
        </w:rPr>
        <w:t xml:space="preserve"> </w:t>
      </w:r>
      <w:r>
        <w:t>of student status, except in cases provided by law. The legal consequences of terminating a student's legal</w:t>
      </w:r>
      <w:r>
        <w:rPr>
          <w:spacing w:val="1"/>
        </w:rPr>
        <w:t xml:space="preserve"> </w:t>
      </w:r>
      <w:r>
        <w:t>status shall arise twelve months after the issuance of the order. During this period, the student's status is</w:t>
      </w:r>
      <w:r>
        <w:rPr>
          <w:spacing w:val="1"/>
        </w:rPr>
        <w:t xml:space="preserve"> </w:t>
      </w:r>
      <w:r>
        <w:t>considered suspended and the student i</w:t>
      </w:r>
      <w:r>
        <w:t>s entitled to exercise the right to mobility, unless the grounds for</w:t>
      </w:r>
      <w:r>
        <w:rPr>
          <w:spacing w:val="1"/>
        </w:rPr>
        <w:t xml:space="preserve"> </w:t>
      </w:r>
      <w:r>
        <w:t>termination</w:t>
      </w:r>
      <w:r>
        <w:rPr>
          <w:spacing w:val="-1"/>
        </w:rPr>
        <w:t xml:space="preserve"> </w:t>
      </w:r>
      <w:r>
        <w:t>of</w:t>
      </w:r>
      <w:r>
        <w:rPr>
          <w:spacing w:val="-4"/>
        </w:rPr>
        <w:t xml:space="preserve"> </w:t>
      </w:r>
      <w:r>
        <w:t>the</w:t>
      </w:r>
      <w:r>
        <w:rPr>
          <w:spacing w:val="-2"/>
        </w:rPr>
        <w:t xml:space="preserve"> </w:t>
      </w:r>
      <w:r>
        <w:t>student's</w:t>
      </w:r>
      <w:r>
        <w:rPr>
          <w:spacing w:val="-2"/>
        </w:rPr>
        <w:t xml:space="preserve"> </w:t>
      </w:r>
      <w:r>
        <w:t>status</w:t>
      </w:r>
      <w:r>
        <w:rPr>
          <w:spacing w:val="-2"/>
        </w:rPr>
        <w:t xml:space="preserve"> </w:t>
      </w:r>
      <w:r>
        <w:t>are</w:t>
      </w:r>
      <w:r>
        <w:rPr>
          <w:spacing w:val="-4"/>
        </w:rPr>
        <w:t xml:space="preserve"> </w:t>
      </w:r>
      <w:r>
        <w:t>incompatible</w:t>
      </w:r>
      <w:r>
        <w:rPr>
          <w:spacing w:val="-1"/>
        </w:rPr>
        <w:t xml:space="preserve"> </w:t>
      </w:r>
      <w:r>
        <w:t>with</w:t>
      </w:r>
      <w:r>
        <w:rPr>
          <w:spacing w:val="-2"/>
        </w:rPr>
        <w:t xml:space="preserve"> </w:t>
      </w:r>
      <w:r>
        <w:t>the</w:t>
      </w:r>
      <w:r>
        <w:rPr>
          <w:spacing w:val="-4"/>
        </w:rPr>
        <w:t xml:space="preserve"> </w:t>
      </w:r>
      <w:r>
        <w:t>charter</w:t>
      </w:r>
      <w:r>
        <w:rPr>
          <w:spacing w:val="-3"/>
        </w:rPr>
        <w:t xml:space="preserve"> </w:t>
      </w:r>
      <w:r>
        <w:t>of</w:t>
      </w:r>
      <w:r>
        <w:rPr>
          <w:spacing w:val="-3"/>
        </w:rPr>
        <w:t xml:space="preserve"> </w:t>
      </w:r>
      <w:r>
        <w:t>the</w:t>
      </w:r>
      <w:r>
        <w:rPr>
          <w:spacing w:val="-1"/>
        </w:rPr>
        <w:t xml:space="preserve"> </w:t>
      </w:r>
      <w:r>
        <w:t>host</w:t>
      </w:r>
      <w:r>
        <w:rPr>
          <w:spacing w:val="-3"/>
        </w:rPr>
        <w:t xml:space="preserve"> </w:t>
      </w:r>
      <w:r>
        <w:t>institution.</w:t>
      </w:r>
    </w:p>
    <w:p w14:paraId="72B65B13" w14:textId="77777777" w:rsidR="00AC21C1" w:rsidRDefault="005D7A3F">
      <w:pPr>
        <w:pStyle w:val="ListParagraph"/>
        <w:numPr>
          <w:ilvl w:val="0"/>
          <w:numId w:val="26"/>
        </w:numPr>
        <w:tabs>
          <w:tab w:val="left" w:pos="1001"/>
        </w:tabs>
        <w:spacing w:before="108" w:line="292" w:lineRule="auto"/>
        <w:ind w:right="706" w:hanging="11"/>
        <w:jc w:val="both"/>
      </w:pPr>
      <w:r>
        <w:t>In case of termination of the student's status, his / her re-acquisition is allowed in accor</w:t>
      </w:r>
      <w:r>
        <w:t>dance with the</w:t>
      </w:r>
      <w:r>
        <w:rPr>
          <w:spacing w:val="-52"/>
        </w:rPr>
        <w:t xml:space="preserve"> </w:t>
      </w:r>
      <w:r>
        <w:t>rules</w:t>
      </w:r>
      <w:r>
        <w:rPr>
          <w:spacing w:val="-2"/>
        </w:rPr>
        <w:t xml:space="preserve"> </w:t>
      </w:r>
      <w:r>
        <w:t>established</w:t>
      </w:r>
      <w:r>
        <w:rPr>
          <w:spacing w:val="1"/>
        </w:rPr>
        <w:t xml:space="preserve"> </w:t>
      </w:r>
      <w:r>
        <w:t>by</w:t>
      </w:r>
      <w:r>
        <w:rPr>
          <w:spacing w:val="1"/>
        </w:rPr>
        <w:t xml:space="preserve"> </w:t>
      </w:r>
      <w:r>
        <w:t>the legislation.</w:t>
      </w:r>
    </w:p>
    <w:p w14:paraId="58D0D5F9" w14:textId="77777777" w:rsidR="00AC21C1" w:rsidRDefault="005D7A3F">
      <w:pPr>
        <w:pStyle w:val="ListParagraph"/>
        <w:numPr>
          <w:ilvl w:val="0"/>
          <w:numId w:val="28"/>
        </w:numPr>
        <w:tabs>
          <w:tab w:val="left" w:pos="782"/>
        </w:tabs>
        <w:spacing w:before="113" w:line="259" w:lineRule="auto"/>
        <w:ind w:left="559" w:right="899" w:firstLine="0"/>
      </w:pPr>
      <w:r>
        <w:t>The</w:t>
      </w:r>
      <w:r>
        <w:rPr>
          <w:spacing w:val="-3"/>
        </w:rPr>
        <w:t xml:space="preserve"> </w:t>
      </w:r>
      <w:r>
        <w:t>Rector's</w:t>
      </w:r>
      <w:r>
        <w:rPr>
          <w:spacing w:val="-2"/>
        </w:rPr>
        <w:t xml:space="preserve"> </w:t>
      </w:r>
      <w:r>
        <w:t>order</w:t>
      </w:r>
      <w:r>
        <w:rPr>
          <w:spacing w:val="-2"/>
        </w:rPr>
        <w:t xml:space="preserve"> </w:t>
      </w:r>
      <w:r>
        <w:t>on</w:t>
      </w:r>
      <w:r>
        <w:rPr>
          <w:spacing w:val="-2"/>
        </w:rPr>
        <w:t xml:space="preserve"> </w:t>
      </w:r>
      <w:r>
        <w:t>termination</w:t>
      </w:r>
      <w:r>
        <w:rPr>
          <w:spacing w:val="-2"/>
        </w:rPr>
        <w:t xml:space="preserve"> </w:t>
      </w:r>
      <w:r>
        <w:t>of</w:t>
      </w:r>
      <w:r>
        <w:rPr>
          <w:spacing w:val="-4"/>
        </w:rPr>
        <w:t xml:space="preserve"> </w:t>
      </w:r>
      <w:r>
        <w:t>student</w:t>
      </w:r>
      <w:r>
        <w:rPr>
          <w:spacing w:val="-3"/>
        </w:rPr>
        <w:t xml:space="preserve"> </w:t>
      </w:r>
      <w:r>
        <w:t>status</w:t>
      </w:r>
      <w:r>
        <w:rPr>
          <w:spacing w:val="-1"/>
        </w:rPr>
        <w:t xml:space="preserve"> </w:t>
      </w:r>
      <w:r>
        <w:t>shall</w:t>
      </w:r>
      <w:r>
        <w:rPr>
          <w:spacing w:val="-3"/>
        </w:rPr>
        <w:t xml:space="preserve"> </w:t>
      </w:r>
      <w:r>
        <w:t>be</w:t>
      </w:r>
      <w:r>
        <w:rPr>
          <w:spacing w:val="-2"/>
        </w:rPr>
        <w:t xml:space="preserve"> </w:t>
      </w:r>
      <w:r>
        <w:t>issued,</w:t>
      </w:r>
      <w:r>
        <w:rPr>
          <w:spacing w:val="-3"/>
        </w:rPr>
        <w:t xml:space="preserve"> </w:t>
      </w:r>
      <w:r>
        <w:t>which</w:t>
      </w:r>
      <w:r>
        <w:rPr>
          <w:spacing w:val="-3"/>
        </w:rPr>
        <w:t xml:space="preserve"> </w:t>
      </w:r>
      <w:r>
        <w:t>shall</w:t>
      </w:r>
      <w:r>
        <w:rPr>
          <w:spacing w:val="-3"/>
        </w:rPr>
        <w:t xml:space="preserve"> </w:t>
      </w:r>
      <w:r>
        <w:t>result</w:t>
      </w:r>
      <w:r>
        <w:rPr>
          <w:spacing w:val="-3"/>
        </w:rPr>
        <w:t xml:space="preserve"> </w:t>
      </w:r>
      <w:r>
        <w:t>in</w:t>
      </w:r>
      <w:r>
        <w:rPr>
          <w:spacing w:val="-2"/>
        </w:rPr>
        <w:t xml:space="preserve"> </w:t>
      </w:r>
      <w:r>
        <w:t>termination</w:t>
      </w:r>
      <w:r>
        <w:rPr>
          <w:spacing w:val="-2"/>
        </w:rPr>
        <w:t xml:space="preserve"> </w:t>
      </w:r>
      <w:r>
        <w:t>of</w:t>
      </w:r>
      <w:r>
        <w:rPr>
          <w:spacing w:val="-52"/>
        </w:rPr>
        <w:t xml:space="preserve"> </w:t>
      </w:r>
      <w:r>
        <w:t>the Agreement on educational services with the student. This circumstance does not release the parties</w:t>
      </w:r>
      <w:r>
        <w:rPr>
          <w:spacing w:val="1"/>
        </w:rPr>
        <w:t xml:space="preserve"> </w:t>
      </w:r>
      <w:r>
        <w:t>from</w:t>
      </w:r>
      <w:r>
        <w:rPr>
          <w:spacing w:val="-2"/>
        </w:rPr>
        <w:t xml:space="preserve"> </w:t>
      </w:r>
      <w:r>
        <w:t>fulfilling</w:t>
      </w:r>
      <w:r>
        <w:rPr>
          <w:spacing w:val="-2"/>
        </w:rPr>
        <w:t xml:space="preserve"> </w:t>
      </w:r>
      <w:r>
        <w:t>the</w:t>
      </w:r>
      <w:r>
        <w:rPr>
          <w:spacing w:val="-4"/>
        </w:rPr>
        <w:t xml:space="preserve"> </w:t>
      </w:r>
      <w:r>
        <w:t>obligations</w:t>
      </w:r>
      <w:r>
        <w:rPr>
          <w:spacing w:val="-1"/>
        </w:rPr>
        <w:t xml:space="preserve"> </w:t>
      </w:r>
      <w:r>
        <w:t>arising</w:t>
      </w:r>
      <w:r>
        <w:rPr>
          <w:spacing w:val="-2"/>
        </w:rPr>
        <w:t xml:space="preserve"> </w:t>
      </w:r>
      <w:r>
        <w:t>before</w:t>
      </w:r>
      <w:r>
        <w:rPr>
          <w:spacing w:val="-1"/>
        </w:rPr>
        <w:t xml:space="preserve"> </w:t>
      </w:r>
      <w:r>
        <w:t>the</w:t>
      </w:r>
      <w:r>
        <w:rPr>
          <w:spacing w:val="-1"/>
        </w:rPr>
        <w:t xml:space="preserve"> </w:t>
      </w:r>
      <w:r>
        <w:t>termination</w:t>
      </w:r>
      <w:r>
        <w:rPr>
          <w:spacing w:val="-3"/>
        </w:rPr>
        <w:t xml:space="preserve"> </w:t>
      </w:r>
      <w:r>
        <w:t>of</w:t>
      </w:r>
      <w:r>
        <w:rPr>
          <w:spacing w:val="-3"/>
        </w:rPr>
        <w:t xml:space="preserve"> </w:t>
      </w:r>
      <w:r>
        <w:t>the</w:t>
      </w:r>
      <w:r>
        <w:rPr>
          <w:spacing w:val="-2"/>
        </w:rPr>
        <w:t xml:space="preserve"> </w:t>
      </w:r>
      <w:r>
        <w:t>Agreement.</w:t>
      </w:r>
    </w:p>
    <w:p w14:paraId="5EAD84DA" w14:textId="77777777" w:rsidR="00AC21C1" w:rsidRDefault="00AC21C1">
      <w:pPr>
        <w:pStyle w:val="BodyText"/>
      </w:pPr>
    </w:p>
    <w:p w14:paraId="41CE7F67" w14:textId="77777777" w:rsidR="00AC21C1" w:rsidRDefault="00AC21C1">
      <w:pPr>
        <w:pStyle w:val="BodyText"/>
      </w:pPr>
    </w:p>
    <w:p w14:paraId="29FA74F3" w14:textId="77777777" w:rsidR="00AC21C1" w:rsidRDefault="00AC21C1">
      <w:pPr>
        <w:pStyle w:val="BodyText"/>
      </w:pPr>
    </w:p>
    <w:p w14:paraId="086562A6" w14:textId="77777777" w:rsidR="00AC21C1" w:rsidRDefault="00AC21C1">
      <w:pPr>
        <w:pStyle w:val="BodyText"/>
        <w:spacing w:before="4"/>
        <w:rPr>
          <w:sz w:val="16"/>
        </w:rPr>
      </w:pPr>
    </w:p>
    <w:p w14:paraId="34864203" w14:textId="77777777" w:rsidR="00AC21C1" w:rsidRDefault="005D7A3F">
      <w:pPr>
        <w:pStyle w:val="BodyText"/>
        <w:ind w:left="563"/>
        <w:jc w:val="both"/>
      </w:pPr>
      <w:r>
        <w:rPr>
          <w:color w:val="2D5294"/>
        </w:rPr>
        <w:t>Article</w:t>
      </w:r>
      <w:r>
        <w:rPr>
          <w:color w:val="2D5294"/>
          <w:spacing w:val="-5"/>
        </w:rPr>
        <w:t xml:space="preserve"> </w:t>
      </w:r>
      <w:r>
        <w:rPr>
          <w:color w:val="2D5294"/>
        </w:rPr>
        <w:t>12.</w:t>
      </w:r>
      <w:r>
        <w:rPr>
          <w:color w:val="2D5294"/>
          <w:spacing w:val="-3"/>
        </w:rPr>
        <w:t xml:space="preserve"> </w:t>
      </w:r>
      <w:r>
        <w:rPr>
          <w:color w:val="2D5294"/>
        </w:rPr>
        <w:t>Restoration</w:t>
      </w:r>
      <w:r>
        <w:rPr>
          <w:color w:val="2D5294"/>
          <w:spacing w:val="-3"/>
        </w:rPr>
        <w:t xml:space="preserve"> </w:t>
      </w:r>
      <w:r>
        <w:rPr>
          <w:color w:val="2D5294"/>
        </w:rPr>
        <w:t>of</w:t>
      </w:r>
      <w:r>
        <w:rPr>
          <w:color w:val="2D5294"/>
          <w:spacing w:val="-5"/>
        </w:rPr>
        <w:t xml:space="preserve"> </w:t>
      </w:r>
      <w:r>
        <w:rPr>
          <w:color w:val="2D5294"/>
        </w:rPr>
        <w:t>Student</w:t>
      </w:r>
      <w:r>
        <w:rPr>
          <w:color w:val="2D5294"/>
          <w:spacing w:val="-6"/>
        </w:rPr>
        <w:t xml:space="preserve"> </w:t>
      </w:r>
      <w:r>
        <w:rPr>
          <w:color w:val="2D5294"/>
        </w:rPr>
        <w:t>Status</w:t>
      </w:r>
    </w:p>
    <w:p w14:paraId="1D9F406A" w14:textId="77777777" w:rsidR="00AC21C1" w:rsidRDefault="00AC21C1">
      <w:pPr>
        <w:pStyle w:val="BodyText"/>
      </w:pPr>
    </w:p>
    <w:p w14:paraId="0176D563" w14:textId="77777777" w:rsidR="00AC21C1" w:rsidRDefault="00AC21C1">
      <w:pPr>
        <w:pStyle w:val="BodyText"/>
        <w:spacing w:before="10"/>
        <w:rPr>
          <w:sz w:val="27"/>
        </w:rPr>
      </w:pPr>
    </w:p>
    <w:p w14:paraId="46E4F741" w14:textId="77777777" w:rsidR="00AC21C1" w:rsidRDefault="005D7A3F">
      <w:pPr>
        <w:pStyle w:val="ListParagraph"/>
        <w:numPr>
          <w:ilvl w:val="0"/>
          <w:numId w:val="25"/>
        </w:numPr>
        <w:tabs>
          <w:tab w:val="left" w:pos="1000"/>
        </w:tabs>
        <w:spacing w:before="0"/>
        <w:ind w:hanging="454"/>
        <w:jc w:val="both"/>
      </w:pPr>
      <w:r>
        <w:t>A</w:t>
      </w:r>
      <w:r>
        <w:rPr>
          <w:spacing w:val="-11"/>
        </w:rPr>
        <w:t xml:space="preserve"> </w:t>
      </w:r>
      <w:r>
        <w:t>suspended</w:t>
      </w:r>
      <w:r>
        <w:rPr>
          <w:spacing w:val="-9"/>
        </w:rPr>
        <w:t xml:space="preserve"> </w:t>
      </w:r>
      <w:r>
        <w:t>student</w:t>
      </w:r>
      <w:r>
        <w:rPr>
          <w:spacing w:val="-10"/>
        </w:rPr>
        <w:t xml:space="preserve"> </w:t>
      </w:r>
      <w:r>
        <w:t>is</w:t>
      </w:r>
      <w:r>
        <w:rPr>
          <w:spacing w:val="-9"/>
        </w:rPr>
        <w:t xml:space="preserve"> </w:t>
      </w:r>
      <w:r>
        <w:t>authorized</w:t>
      </w:r>
      <w:r>
        <w:rPr>
          <w:spacing w:val="-7"/>
        </w:rPr>
        <w:t xml:space="preserve"> </w:t>
      </w:r>
      <w:r>
        <w:t>to</w:t>
      </w:r>
      <w:r>
        <w:rPr>
          <w:spacing w:val="-8"/>
        </w:rPr>
        <w:t xml:space="preserve"> </w:t>
      </w:r>
      <w:r>
        <w:t>restore</w:t>
      </w:r>
      <w:r>
        <w:rPr>
          <w:spacing w:val="-9"/>
        </w:rPr>
        <w:t xml:space="preserve"> </w:t>
      </w:r>
      <w:r>
        <w:t>student</w:t>
      </w:r>
      <w:r>
        <w:rPr>
          <w:spacing w:val="-9"/>
        </w:rPr>
        <w:t xml:space="preserve"> </w:t>
      </w:r>
      <w:r>
        <w:t>status</w:t>
      </w:r>
      <w:r>
        <w:rPr>
          <w:spacing w:val="-9"/>
        </w:rPr>
        <w:t xml:space="preserve"> </w:t>
      </w:r>
      <w:r>
        <w:t>on</w:t>
      </w:r>
      <w:r>
        <w:rPr>
          <w:spacing w:val="-9"/>
        </w:rPr>
        <w:t xml:space="preserve"> </w:t>
      </w:r>
      <w:r>
        <w:t>the</w:t>
      </w:r>
      <w:r>
        <w:rPr>
          <w:spacing w:val="-8"/>
        </w:rPr>
        <w:t xml:space="preserve"> </w:t>
      </w:r>
      <w:r>
        <w:t>basis</w:t>
      </w:r>
      <w:r>
        <w:rPr>
          <w:spacing w:val="-12"/>
        </w:rPr>
        <w:t xml:space="preserve"> </w:t>
      </w:r>
      <w:r>
        <w:t>of</w:t>
      </w:r>
      <w:r>
        <w:rPr>
          <w:spacing w:val="-10"/>
        </w:rPr>
        <w:t xml:space="preserve"> </w:t>
      </w:r>
      <w:r>
        <w:t>his</w:t>
      </w:r>
      <w:r>
        <w:rPr>
          <w:spacing w:val="-11"/>
        </w:rPr>
        <w:t xml:space="preserve"> </w:t>
      </w:r>
      <w:r>
        <w:t>/</w:t>
      </w:r>
      <w:r>
        <w:rPr>
          <w:spacing w:val="-8"/>
        </w:rPr>
        <w:t xml:space="preserve"> </w:t>
      </w:r>
      <w:r>
        <w:t>her</w:t>
      </w:r>
      <w:r>
        <w:rPr>
          <w:spacing w:val="-9"/>
        </w:rPr>
        <w:t xml:space="preserve"> </w:t>
      </w:r>
      <w:r>
        <w:t>own</w:t>
      </w:r>
      <w:r>
        <w:rPr>
          <w:spacing w:val="-9"/>
        </w:rPr>
        <w:t xml:space="preserve"> </w:t>
      </w:r>
      <w:r>
        <w:t>application</w:t>
      </w:r>
      <w:r>
        <w:rPr>
          <w:spacing w:val="-8"/>
        </w:rPr>
        <w:t xml:space="preserve"> </w:t>
      </w:r>
      <w:r>
        <w:t>and</w:t>
      </w:r>
    </w:p>
    <w:p w14:paraId="58EE4C9C" w14:textId="77777777" w:rsidR="00AC21C1" w:rsidRDefault="005D7A3F">
      <w:pPr>
        <w:pStyle w:val="BodyText"/>
        <w:spacing w:before="64" w:line="292" w:lineRule="auto"/>
        <w:ind w:left="560" w:right="707" w:hanging="1"/>
        <w:jc w:val="both"/>
      </w:pPr>
      <w:r>
        <w:rPr>
          <w:spacing w:val="-1"/>
        </w:rPr>
        <w:t>/</w:t>
      </w:r>
      <w:r>
        <w:rPr>
          <w:spacing w:val="-11"/>
        </w:rPr>
        <w:t xml:space="preserve"> </w:t>
      </w:r>
      <w:r>
        <w:t>or</w:t>
      </w:r>
      <w:r>
        <w:rPr>
          <w:spacing w:val="-12"/>
        </w:rPr>
        <w:t xml:space="preserve"> </w:t>
      </w:r>
      <w:r>
        <w:t>in</w:t>
      </w:r>
      <w:r>
        <w:rPr>
          <w:spacing w:val="-11"/>
        </w:rPr>
        <w:t xml:space="preserve"> </w:t>
      </w:r>
      <w:r>
        <w:t>case</w:t>
      </w:r>
      <w:r>
        <w:rPr>
          <w:spacing w:val="-12"/>
        </w:rPr>
        <w:t xml:space="preserve"> </w:t>
      </w:r>
      <w:r>
        <w:t>of</w:t>
      </w:r>
      <w:r>
        <w:rPr>
          <w:spacing w:val="-12"/>
        </w:rPr>
        <w:t xml:space="preserve"> </w:t>
      </w:r>
      <w:r>
        <w:t>elimination</w:t>
      </w:r>
      <w:r>
        <w:rPr>
          <w:spacing w:val="-10"/>
        </w:rPr>
        <w:t xml:space="preserve"> </w:t>
      </w:r>
      <w:r>
        <w:t>of</w:t>
      </w:r>
      <w:r>
        <w:rPr>
          <w:spacing w:val="-12"/>
        </w:rPr>
        <w:t xml:space="preserve"> </w:t>
      </w:r>
      <w:r>
        <w:t>the</w:t>
      </w:r>
      <w:r>
        <w:rPr>
          <w:spacing w:val="-12"/>
        </w:rPr>
        <w:t xml:space="preserve"> </w:t>
      </w:r>
      <w:r>
        <w:t>grounds</w:t>
      </w:r>
      <w:r>
        <w:rPr>
          <w:spacing w:val="-11"/>
        </w:rPr>
        <w:t xml:space="preserve"> </w:t>
      </w:r>
      <w:r>
        <w:t>for</w:t>
      </w:r>
      <w:r>
        <w:rPr>
          <w:spacing w:val="-11"/>
        </w:rPr>
        <w:t xml:space="preserve"> </w:t>
      </w:r>
      <w:r>
        <w:t>suspension</w:t>
      </w:r>
      <w:r>
        <w:rPr>
          <w:spacing w:val="-11"/>
        </w:rPr>
        <w:t xml:space="preserve"> </w:t>
      </w:r>
      <w:r>
        <w:t>of</w:t>
      </w:r>
      <w:r>
        <w:rPr>
          <w:spacing w:val="-11"/>
        </w:rPr>
        <w:t xml:space="preserve"> </w:t>
      </w:r>
      <w:r>
        <w:t>student</w:t>
      </w:r>
      <w:r>
        <w:rPr>
          <w:spacing w:val="-14"/>
        </w:rPr>
        <w:t xml:space="preserve"> </w:t>
      </w:r>
      <w:r>
        <w:t>status.</w:t>
      </w:r>
      <w:r>
        <w:rPr>
          <w:spacing w:val="-12"/>
        </w:rPr>
        <w:t xml:space="preserve"> </w:t>
      </w:r>
      <w:r>
        <w:t>Restoration</w:t>
      </w:r>
      <w:r>
        <w:rPr>
          <w:spacing w:val="-10"/>
        </w:rPr>
        <w:t xml:space="preserve"> </w:t>
      </w:r>
      <w:r>
        <w:t>of</w:t>
      </w:r>
      <w:r>
        <w:rPr>
          <w:spacing w:val="-12"/>
        </w:rPr>
        <w:t xml:space="preserve"> </w:t>
      </w:r>
      <w:r>
        <w:t>student</w:t>
      </w:r>
      <w:r>
        <w:rPr>
          <w:spacing w:val="-13"/>
        </w:rPr>
        <w:t xml:space="preserve"> </w:t>
      </w:r>
      <w:r>
        <w:t>status</w:t>
      </w:r>
      <w:r>
        <w:rPr>
          <w:spacing w:val="-12"/>
        </w:rPr>
        <w:t xml:space="preserve"> </w:t>
      </w:r>
      <w:r>
        <w:t>occurs</w:t>
      </w:r>
      <w:r>
        <w:rPr>
          <w:spacing w:val="-53"/>
        </w:rPr>
        <w:t xml:space="preserve"> </w:t>
      </w:r>
      <w:r>
        <w:t>after</w:t>
      </w:r>
      <w:r>
        <w:rPr>
          <w:spacing w:val="-3"/>
        </w:rPr>
        <w:t xml:space="preserve"> </w:t>
      </w:r>
      <w:r>
        <w:t>the</w:t>
      </w:r>
      <w:r>
        <w:rPr>
          <w:spacing w:val="-2"/>
        </w:rPr>
        <w:t xml:space="preserve"> </w:t>
      </w:r>
      <w:r>
        <w:t>elimination</w:t>
      </w:r>
      <w:r>
        <w:rPr>
          <w:spacing w:val="-3"/>
        </w:rPr>
        <w:t xml:space="preserve"> </w:t>
      </w:r>
      <w:r>
        <w:t>of</w:t>
      </w:r>
      <w:r>
        <w:rPr>
          <w:spacing w:val="-2"/>
        </w:rPr>
        <w:t xml:space="preserve"> </w:t>
      </w:r>
      <w:r>
        <w:t>the</w:t>
      </w:r>
      <w:r>
        <w:rPr>
          <w:spacing w:val="-2"/>
        </w:rPr>
        <w:t xml:space="preserve"> </w:t>
      </w:r>
      <w:r>
        <w:t>circumstances</w:t>
      </w:r>
      <w:r>
        <w:rPr>
          <w:spacing w:val="-1"/>
        </w:rPr>
        <w:t xml:space="preserve"> </w:t>
      </w:r>
      <w:r>
        <w:t>that</w:t>
      </w:r>
      <w:r>
        <w:rPr>
          <w:spacing w:val="-2"/>
        </w:rPr>
        <w:t xml:space="preserve"> </w:t>
      </w:r>
      <w:r>
        <w:t>led to</w:t>
      </w:r>
      <w:r>
        <w:rPr>
          <w:spacing w:val="-3"/>
        </w:rPr>
        <w:t xml:space="preserve"> </w:t>
      </w:r>
      <w:r>
        <w:t>the</w:t>
      </w:r>
      <w:r>
        <w:rPr>
          <w:spacing w:val="-2"/>
        </w:rPr>
        <w:t xml:space="preserve"> </w:t>
      </w:r>
      <w:r>
        <w:t>suspension</w:t>
      </w:r>
      <w:r>
        <w:rPr>
          <w:spacing w:val="-2"/>
        </w:rPr>
        <w:t xml:space="preserve"> </w:t>
      </w:r>
      <w:r>
        <w:t>of</w:t>
      </w:r>
      <w:r>
        <w:rPr>
          <w:spacing w:val="-2"/>
        </w:rPr>
        <w:t xml:space="preserve"> </w:t>
      </w:r>
      <w:r>
        <w:t>student</w:t>
      </w:r>
      <w:r>
        <w:rPr>
          <w:spacing w:val="-5"/>
        </w:rPr>
        <w:t xml:space="preserve"> </w:t>
      </w:r>
      <w:r>
        <w:t>status.</w:t>
      </w:r>
    </w:p>
    <w:p w14:paraId="48FDD35D" w14:textId="77777777" w:rsidR="00AC21C1" w:rsidRDefault="005D7A3F">
      <w:pPr>
        <w:pStyle w:val="ListParagraph"/>
        <w:numPr>
          <w:ilvl w:val="0"/>
          <w:numId w:val="25"/>
        </w:numPr>
        <w:tabs>
          <w:tab w:val="left" w:pos="1003"/>
        </w:tabs>
        <w:spacing w:before="112" w:line="292" w:lineRule="auto"/>
        <w:ind w:left="560" w:right="703" w:hanging="11"/>
        <w:jc w:val="both"/>
      </w:pPr>
      <w:r>
        <w:t>Restoration of student status is allowed by exceeding the total number of students. In this case, the</w:t>
      </w:r>
      <w:r>
        <w:rPr>
          <w:spacing w:val="1"/>
        </w:rPr>
        <w:t xml:space="preserve"> </w:t>
      </w:r>
      <w:r>
        <w:rPr>
          <w:spacing w:val="-1"/>
        </w:rPr>
        <w:t>number</w:t>
      </w:r>
      <w:r>
        <w:rPr>
          <w:spacing w:val="-13"/>
        </w:rPr>
        <w:t xml:space="preserve"> </w:t>
      </w:r>
      <w:r>
        <w:rPr>
          <w:spacing w:val="-1"/>
        </w:rPr>
        <w:t>of</w:t>
      </w:r>
      <w:r>
        <w:rPr>
          <w:spacing w:val="-13"/>
        </w:rPr>
        <w:t xml:space="preserve"> </w:t>
      </w:r>
      <w:r>
        <w:rPr>
          <w:spacing w:val="-1"/>
        </w:rPr>
        <w:t>students</w:t>
      </w:r>
      <w:r>
        <w:rPr>
          <w:spacing w:val="-10"/>
        </w:rPr>
        <w:t xml:space="preserve"> </w:t>
      </w:r>
      <w:r>
        <w:rPr>
          <w:spacing w:val="-1"/>
        </w:rPr>
        <w:t>enrolled</w:t>
      </w:r>
      <w:r>
        <w:rPr>
          <w:spacing w:val="-11"/>
        </w:rPr>
        <w:t xml:space="preserve"> </w:t>
      </w:r>
      <w:r>
        <w:rPr>
          <w:spacing w:val="-1"/>
        </w:rPr>
        <w:t>above</w:t>
      </w:r>
      <w:r>
        <w:rPr>
          <w:spacing w:val="-11"/>
        </w:rPr>
        <w:t xml:space="preserve"> </w:t>
      </w:r>
      <w:r>
        <w:rPr>
          <w:spacing w:val="-1"/>
        </w:rPr>
        <w:t>the</w:t>
      </w:r>
      <w:r>
        <w:rPr>
          <w:spacing w:val="-10"/>
        </w:rPr>
        <w:t xml:space="preserve"> </w:t>
      </w:r>
      <w:r>
        <w:rPr>
          <w:spacing w:val="-1"/>
        </w:rPr>
        <w:t>total</w:t>
      </w:r>
      <w:r>
        <w:rPr>
          <w:spacing w:val="-13"/>
        </w:rPr>
        <w:t xml:space="preserve"> </w:t>
      </w:r>
      <w:r>
        <w:rPr>
          <w:spacing w:val="-1"/>
        </w:rPr>
        <w:t>number</w:t>
      </w:r>
      <w:r>
        <w:rPr>
          <w:spacing w:val="-10"/>
        </w:rPr>
        <w:t xml:space="preserve"> </w:t>
      </w:r>
      <w:r>
        <w:t>of</w:t>
      </w:r>
      <w:r>
        <w:rPr>
          <w:spacing w:val="-11"/>
        </w:rPr>
        <w:t xml:space="preserve"> </w:t>
      </w:r>
      <w:r>
        <w:t>students</w:t>
      </w:r>
      <w:r>
        <w:rPr>
          <w:spacing w:val="-8"/>
        </w:rPr>
        <w:t xml:space="preserve"> </w:t>
      </w:r>
      <w:r>
        <w:t>will</w:t>
      </w:r>
      <w:r>
        <w:rPr>
          <w:spacing w:val="-13"/>
        </w:rPr>
        <w:t xml:space="preserve"> </w:t>
      </w:r>
      <w:r>
        <w:t>be</w:t>
      </w:r>
      <w:r>
        <w:rPr>
          <w:spacing w:val="-11"/>
        </w:rPr>
        <w:t xml:space="preserve"> </w:t>
      </w:r>
      <w:r>
        <w:t>deducted</w:t>
      </w:r>
      <w:r>
        <w:rPr>
          <w:spacing w:val="-12"/>
        </w:rPr>
        <w:t xml:space="preserve"> </w:t>
      </w:r>
      <w:r>
        <w:t>from</w:t>
      </w:r>
      <w:r>
        <w:rPr>
          <w:spacing w:val="-10"/>
        </w:rPr>
        <w:t xml:space="preserve"> </w:t>
      </w:r>
      <w:r>
        <w:t>the</w:t>
      </w:r>
      <w:r>
        <w:rPr>
          <w:spacing w:val="-9"/>
        </w:rPr>
        <w:t xml:space="preserve"> </w:t>
      </w:r>
      <w:r>
        <w:t>numbe</w:t>
      </w:r>
      <w:r>
        <w:t>r</w:t>
      </w:r>
      <w:r>
        <w:rPr>
          <w:spacing w:val="-12"/>
        </w:rPr>
        <w:t xml:space="preserve"> </w:t>
      </w:r>
      <w:r>
        <w:t>of</w:t>
      </w:r>
      <w:r>
        <w:rPr>
          <w:spacing w:val="-11"/>
        </w:rPr>
        <w:t xml:space="preserve"> </w:t>
      </w:r>
      <w:r>
        <w:t>student</w:t>
      </w:r>
      <w:r>
        <w:rPr>
          <w:spacing w:val="-52"/>
        </w:rPr>
        <w:t xml:space="preserve"> </w:t>
      </w:r>
      <w:r>
        <w:t>admissions</w:t>
      </w:r>
      <w:r>
        <w:rPr>
          <w:spacing w:val="-5"/>
        </w:rPr>
        <w:t xml:space="preserve"> </w:t>
      </w:r>
      <w:r>
        <w:t>places established by</w:t>
      </w:r>
      <w:r>
        <w:rPr>
          <w:spacing w:val="1"/>
        </w:rPr>
        <w:t xml:space="preserve"> </w:t>
      </w:r>
      <w:r>
        <w:t>the</w:t>
      </w:r>
      <w:r>
        <w:rPr>
          <w:spacing w:val="-5"/>
        </w:rPr>
        <w:t xml:space="preserve"> </w:t>
      </w:r>
      <w:r>
        <w:t>university</w:t>
      </w:r>
      <w:r>
        <w:rPr>
          <w:spacing w:val="1"/>
        </w:rPr>
        <w:t xml:space="preserve"> </w:t>
      </w:r>
      <w:r>
        <w:t>for</w:t>
      </w:r>
      <w:r>
        <w:rPr>
          <w:spacing w:val="-2"/>
        </w:rPr>
        <w:t xml:space="preserve"> </w:t>
      </w:r>
      <w:r>
        <w:t>the</w:t>
      </w:r>
      <w:r>
        <w:rPr>
          <w:spacing w:val="-1"/>
        </w:rPr>
        <w:t xml:space="preserve"> </w:t>
      </w:r>
      <w:r>
        <w:t>next</w:t>
      </w:r>
      <w:r>
        <w:rPr>
          <w:spacing w:val="-2"/>
        </w:rPr>
        <w:t xml:space="preserve"> </w:t>
      </w:r>
      <w:r>
        <w:t>academic</w:t>
      </w:r>
      <w:r>
        <w:rPr>
          <w:spacing w:val="-4"/>
        </w:rPr>
        <w:t xml:space="preserve"> </w:t>
      </w:r>
      <w:r>
        <w:t>year.</w:t>
      </w:r>
    </w:p>
    <w:p w14:paraId="4CA276B1" w14:textId="77777777" w:rsidR="00AC21C1" w:rsidRDefault="00AC21C1">
      <w:pPr>
        <w:spacing w:line="292" w:lineRule="auto"/>
        <w:jc w:val="both"/>
        <w:sectPr w:rsidR="00AC21C1">
          <w:pgSz w:w="12240" w:h="15840"/>
          <w:pgMar w:top="2600" w:right="720" w:bottom="1420" w:left="400" w:header="532" w:footer="1234" w:gutter="0"/>
          <w:cols w:space="720"/>
        </w:sectPr>
      </w:pPr>
    </w:p>
    <w:p w14:paraId="0FB05153" w14:textId="77777777" w:rsidR="00AC21C1" w:rsidRDefault="00AC21C1">
      <w:pPr>
        <w:pStyle w:val="BodyText"/>
        <w:rPr>
          <w:sz w:val="20"/>
        </w:rPr>
      </w:pPr>
    </w:p>
    <w:p w14:paraId="7A2C9BA4" w14:textId="77777777" w:rsidR="00AC21C1" w:rsidRDefault="00AC21C1">
      <w:pPr>
        <w:pStyle w:val="BodyText"/>
        <w:rPr>
          <w:sz w:val="20"/>
        </w:rPr>
      </w:pPr>
    </w:p>
    <w:p w14:paraId="1C5BCF27" w14:textId="77777777" w:rsidR="00AC21C1" w:rsidRDefault="00AC21C1">
      <w:pPr>
        <w:pStyle w:val="BodyText"/>
        <w:spacing w:before="6"/>
        <w:rPr>
          <w:sz w:val="20"/>
        </w:rPr>
      </w:pPr>
    </w:p>
    <w:p w14:paraId="0926C64A" w14:textId="77777777" w:rsidR="00AC21C1" w:rsidRDefault="005D7A3F">
      <w:pPr>
        <w:pStyle w:val="ListParagraph"/>
        <w:numPr>
          <w:ilvl w:val="0"/>
          <w:numId w:val="25"/>
        </w:numPr>
        <w:tabs>
          <w:tab w:val="left" w:pos="1001"/>
        </w:tabs>
        <w:spacing w:line="292" w:lineRule="auto"/>
        <w:ind w:left="557" w:right="706" w:hanging="10"/>
        <w:jc w:val="both"/>
      </w:pPr>
      <w:r>
        <w:t>Restoration</w:t>
      </w:r>
      <w:r>
        <w:rPr>
          <w:spacing w:val="-6"/>
        </w:rPr>
        <w:t xml:space="preserve"> </w:t>
      </w:r>
      <w:r>
        <w:t>of</w:t>
      </w:r>
      <w:r>
        <w:rPr>
          <w:spacing w:val="-9"/>
        </w:rPr>
        <w:t xml:space="preserve"> </w:t>
      </w:r>
      <w:r>
        <w:t>student</w:t>
      </w:r>
      <w:r>
        <w:rPr>
          <w:spacing w:val="-6"/>
        </w:rPr>
        <w:t xml:space="preserve"> </w:t>
      </w:r>
      <w:r>
        <w:t>status</w:t>
      </w:r>
      <w:r>
        <w:rPr>
          <w:spacing w:val="-7"/>
        </w:rPr>
        <w:t xml:space="preserve"> </w:t>
      </w:r>
      <w:r>
        <w:t>(except</w:t>
      </w:r>
      <w:r>
        <w:rPr>
          <w:spacing w:val="-8"/>
        </w:rPr>
        <w:t xml:space="preserve"> </w:t>
      </w:r>
      <w:r>
        <w:t>suspension</w:t>
      </w:r>
      <w:r>
        <w:rPr>
          <w:spacing w:val="-7"/>
        </w:rPr>
        <w:t xml:space="preserve"> </w:t>
      </w:r>
      <w:r>
        <w:t>of</w:t>
      </w:r>
      <w:r>
        <w:rPr>
          <w:spacing w:val="-8"/>
        </w:rPr>
        <w:t xml:space="preserve"> </w:t>
      </w:r>
      <w:r>
        <w:t>status</w:t>
      </w:r>
      <w:r>
        <w:rPr>
          <w:spacing w:val="-5"/>
        </w:rPr>
        <w:t xml:space="preserve"> </w:t>
      </w:r>
      <w:r>
        <w:t>due</w:t>
      </w:r>
      <w:r>
        <w:rPr>
          <w:spacing w:val="-8"/>
        </w:rPr>
        <w:t xml:space="preserve"> </w:t>
      </w:r>
      <w:r>
        <w:t>to</w:t>
      </w:r>
      <w:r>
        <w:rPr>
          <w:spacing w:val="-4"/>
        </w:rPr>
        <w:t xml:space="preserve"> </w:t>
      </w:r>
      <w:r>
        <w:t>non-fulfillment</w:t>
      </w:r>
      <w:r>
        <w:rPr>
          <w:spacing w:val="-9"/>
        </w:rPr>
        <w:t xml:space="preserve"> </w:t>
      </w:r>
      <w:r>
        <w:t>of</w:t>
      </w:r>
      <w:r>
        <w:rPr>
          <w:spacing w:val="-7"/>
        </w:rPr>
        <w:t xml:space="preserve"> </w:t>
      </w:r>
      <w:r>
        <w:t>financial</w:t>
      </w:r>
      <w:r>
        <w:rPr>
          <w:spacing w:val="-9"/>
        </w:rPr>
        <w:t xml:space="preserve"> </w:t>
      </w:r>
      <w:r>
        <w:t>obligations</w:t>
      </w:r>
      <w:r>
        <w:rPr>
          <w:spacing w:val="-53"/>
        </w:rPr>
        <w:t xml:space="preserve"> </w:t>
      </w:r>
      <w:r>
        <w:t>during the semester and suspension</w:t>
      </w:r>
      <w:hyperlink w:anchor="_bookmark1" w:history="1">
        <w:r>
          <w:rPr>
            <w:position w:val="6"/>
            <w:sz w:val="13"/>
          </w:rPr>
          <w:t>2</w:t>
        </w:r>
      </w:hyperlink>
      <w:r>
        <w:rPr>
          <w:position w:val="6"/>
          <w:sz w:val="13"/>
        </w:rPr>
        <w:t xml:space="preserve"> </w:t>
      </w:r>
      <w:r>
        <w:t>of status due to non-holding of health and accident insurance by a</w:t>
      </w:r>
      <w:r>
        <w:rPr>
          <w:spacing w:val="1"/>
        </w:rPr>
        <w:t xml:space="preserve"> </w:t>
      </w:r>
      <w:r>
        <w:t>foreign</w:t>
      </w:r>
      <w:r>
        <w:rPr>
          <w:spacing w:val="-2"/>
        </w:rPr>
        <w:t xml:space="preserve"> </w:t>
      </w:r>
      <w:r>
        <w:t>student)</w:t>
      </w:r>
      <w:r>
        <w:rPr>
          <w:spacing w:val="-1"/>
        </w:rPr>
        <w:t xml:space="preserve"> </w:t>
      </w:r>
      <w:r>
        <w:t>is</w:t>
      </w:r>
      <w:r>
        <w:rPr>
          <w:spacing w:val="-4"/>
        </w:rPr>
        <w:t xml:space="preserve"> </w:t>
      </w:r>
      <w:r>
        <w:t>allowed</w:t>
      </w:r>
      <w:r>
        <w:rPr>
          <w:spacing w:val="-2"/>
        </w:rPr>
        <w:t xml:space="preserve"> </w:t>
      </w:r>
      <w:r>
        <w:t>no later</w:t>
      </w:r>
      <w:r>
        <w:rPr>
          <w:spacing w:val="-3"/>
        </w:rPr>
        <w:t xml:space="preserve"> </w:t>
      </w:r>
      <w:r>
        <w:t>than</w:t>
      </w:r>
      <w:r>
        <w:rPr>
          <w:spacing w:val="-3"/>
        </w:rPr>
        <w:t xml:space="preserve"> </w:t>
      </w:r>
      <w:r>
        <w:t>6 weeks</w:t>
      </w:r>
      <w:r>
        <w:rPr>
          <w:spacing w:val="-1"/>
        </w:rPr>
        <w:t xml:space="preserve"> </w:t>
      </w:r>
      <w:r>
        <w:t>after</w:t>
      </w:r>
      <w:r>
        <w:rPr>
          <w:spacing w:val="-1"/>
        </w:rPr>
        <w:t xml:space="preserve"> </w:t>
      </w:r>
      <w:r>
        <w:t>the</w:t>
      </w:r>
      <w:r>
        <w:rPr>
          <w:spacing w:val="-3"/>
        </w:rPr>
        <w:t xml:space="preserve"> </w:t>
      </w:r>
      <w:r>
        <w:t>start</w:t>
      </w:r>
      <w:r>
        <w:rPr>
          <w:spacing w:val="-3"/>
        </w:rPr>
        <w:t xml:space="preserve"> </w:t>
      </w:r>
      <w:r>
        <w:t>of</w:t>
      </w:r>
      <w:r>
        <w:rPr>
          <w:spacing w:val="-2"/>
        </w:rPr>
        <w:t xml:space="preserve"> </w:t>
      </w:r>
      <w:r>
        <w:t>studies.</w:t>
      </w:r>
    </w:p>
    <w:p w14:paraId="2F91C46C" w14:textId="77777777" w:rsidR="00AC21C1" w:rsidRDefault="00AC21C1">
      <w:pPr>
        <w:pStyle w:val="BodyText"/>
        <w:spacing w:before="2"/>
        <w:rPr>
          <w:sz w:val="32"/>
        </w:rPr>
      </w:pPr>
    </w:p>
    <w:p w14:paraId="06293E47" w14:textId="77777777" w:rsidR="00AC21C1" w:rsidRDefault="005D7A3F">
      <w:pPr>
        <w:pStyle w:val="BodyText"/>
        <w:ind w:left="264"/>
      </w:pPr>
      <w:r>
        <w:rPr>
          <w:noProof/>
        </w:rPr>
        <w:drawing>
          <wp:anchor distT="0" distB="0" distL="0" distR="0" simplePos="0" relativeHeight="487104000" behindDoc="1" locked="0" layoutInCell="1" allowOverlap="1" wp14:anchorId="640EE2F8" wp14:editId="2A261EC2">
            <wp:simplePos x="0" y="0"/>
            <wp:positionH relativeFrom="page">
              <wp:posOffset>2252345</wp:posOffset>
            </wp:positionH>
            <wp:positionV relativeFrom="paragraph">
              <wp:posOffset>243513</wp:posOffset>
            </wp:positionV>
            <wp:extent cx="4174413" cy="4177028"/>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8" cstate="print"/>
                    <a:stretch>
                      <a:fillRect/>
                    </a:stretch>
                  </pic:blipFill>
                  <pic:spPr>
                    <a:xfrm>
                      <a:off x="0" y="0"/>
                      <a:ext cx="4174413" cy="4177028"/>
                    </a:xfrm>
                    <a:prstGeom prst="rect">
                      <a:avLst/>
                    </a:prstGeom>
                  </pic:spPr>
                </pic:pic>
              </a:graphicData>
            </a:graphic>
          </wp:anchor>
        </w:drawing>
      </w:r>
      <w:r>
        <w:rPr>
          <w:color w:val="2D5294"/>
        </w:rPr>
        <w:t>Article</w:t>
      </w:r>
      <w:r>
        <w:rPr>
          <w:color w:val="2D5294"/>
          <w:spacing w:val="-7"/>
        </w:rPr>
        <w:t xml:space="preserve"> </w:t>
      </w:r>
      <w:r>
        <w:rPr>
          <w:color w:val="2D5294"/>
        </w:rPr>
        <w:t>13.</w:t>
      </w:r>
      <w:r>
        <w:rPr>
          <w:color w:val="2D5294"/>
          <w:spacing w:val="-7"/>
        </w:rPr>
        <w:t xml:space="preserve"> </w:t>
      </w:r>
      <w:r>
        <w:rPr>
          <w:color w:val="2D5294"/>
        </w:rPr>
        <w:t>Registration</w:t>
      </w:r>
      <w:r>
        <w:rPr>
          <w:color w:val="2D5294"/>
          <w:spacing w:val="-5"/>
        </w:rPr>
        <w:t xml:space="preserve"> </w:t>
      </w:r>
      <w:r>
        <w:rPr>
          <w:color w:val="2D5294"/>
        </w:rPr>
        <w:t>for</w:t>
      </w:r>
      <w:r>
        <w:rPr>
          <w:color w:val="2D5294"/>
          <w:spacing w:val="-7"/>
        </w:rPr>
        <w:t xml:space="preserve"> </w:t>
      </w:r>
      <w:r>
        <w:rPr>
          <w:color w:val="2D5294"/>
        </w:rPr>
        <w:t>additional</w:t>
      </w:r>
      <w:r>
        <w:rPr>
          <w:color w:val="2D5294"/>
          <w:spacing w:val="-7"/>
        </w:rPr>
        <w:t xml:space="preserve"> </w:t>
      </w:r>
      <w:r>
        <w:rPr>
          <w:color w:val="2D5294"/>
        </w:rPr>
        <w:t>semesters</w:t>
      </w:r>
      <w:r>
        <w:rPr>
          <w:color w:val="2D5294"/>
          <w:spacing w:val="-5"/>
        </w:rPr>
        <w:t xml:space="preserve"> </w:t>
      </w:r>
      <w:r>
        <w:rPr>
          <w:color w:val="2D5294"/>
        </w:rPr>
        <w:t>and</w:t>
      </w:r>
      <w:r>
        <w:rPr>
          <w:color w:val="2D5294"/>
          <w:spacing w:val="-6"/>
        </w:rPr>
        <w:t xml:space="preserve"> </w:t>
      </w:r>
      <w:r>
        <w:rPr>
          <w:color w:val="2D5294"/>
        </w:rPr>
        <w:t>additional</w:t>
      </w:r>
      <w:r>
        <w:rPr>
          <w:color w:val="2D5294"/>
          <w:spacing w:val="-7"/>
        </w:rPr>
        <w:t xml:space="preserve"> </w:t>
      </w:r>
      <w:r>
        <w:rPr>
          <w:color w:val="2D5294"/>
        </w:rPr>
        <w:t>training</w:t>
      </w:r>
      <w:r>
        <w:rPr>
          <w:color w:val="2D5294"/>
          <w:spacing w:val="-6"/>
        </w:rPr>
        <w:t xml:space="preserve"> </w:t>
      </w:r>
      <w:r>
        <w:rPr>
          <w:color w:val="2D5294"/>
        </w:rPr>
        <w:t>courses</w:t>
      </w:r>
    </w:p>
    <w:p w14:paraId="7746D180" w14:textId="77777777" w:rsidR="00AC21C1" w:rsidRDefault="00AC21C1">
      <w:pPr>
        <w:pStyle w:val="BodyText"/>
      </w:pPr>
    </w:p>
    <w:p w14:paraId="72E0260A" w14:textId="77777777" w:rsidR="00AC21C1" w:rsidRDefault="00AC21C1">
      <w:pPr>
        <w:pStyle w:val="BodyText"/>
        <w:spacing w:before="7"/>
        <w:rPr>
          <w:sz w:val="27"/>
        </w:rPr>
      </w:pPr>
    </w:p>
    <w:p w14:paraId="1C20484B" w14:textId="77777777" w:rsidR="00AC21C1" w:rsidRDefault="005D7A3F">
      <w:pPr>
        <w:pStyle w:val="ListParagraph"/>
        <w:numPr>
          <w:ilvl w:val="0"/>
          <w:numId w:val="24"/>
        </w:numPr>
        <w:tabs>
          <w:tab w:val="left" w:pos="1001"/>
        </w:tabs>
        <w:spacing w:before="0" w:line="292" w:lineRule="auto"/>
        <w:ind w:right="707" w:hanging="10"/>
        <w:jc w:val="both"/>
      </w:pPr>
      <w:r>
        <w:t>A student who fails to obtain the appropriate academic degree within the timeframe provided by the</w:t>
      </w:r>
      <w:r>
        <w:rPr>
          <w:spacing w:val="1"/>
        </w:rPr>
        <w:t xml:space="preserve"> </w:t>
      </w:r>
      <w:r>
        <w:t>educational program is entitled to complete the educational program during the following semester /</w:t>
      </w:r>
      <w:r>
        <w:rPr>
          <w:spacing w:val="1"/>
        </w:rPr>
        <w:t xml:space="preserve"> </w:t>
      </w:r>
      <w:r>
        <w:t>se</w:t>
      </w:r>
      <w:r>
        <w:t>mesters.</w:t>
      </w:r>
      <w:r>
        <w:rPr>
          <w:spacing w:val="-9"/>
        </w:rPr>
        <w:t xml:space="preserve"> </w:t>
      </w:r>
      <w:r>
        <w:t>The</w:t>
      </w:r>
      <w:r>
        <w:rPr>
          <w:spacing w:val="-9"/>
        </w:rPr>
        <w:t xml:space="preserve"> </w:t>
      </w:r>
      <w:r>
        <w:t>University</w:t>
      </w:r>
      <w:r>
        <w:rPr>
          <w:spacing w:val="-9"/>
        </w:rPr>
        <w:t xml:space="preserve"> </w:t>
      </w:r>
      <w:r>
        <w:t>is</w:t>
      </w:r>
      <w:r>
        <w:rPr>
          <w:spacing w:val="-8"/>
        </w:rPr>
        <w:t xml:space="preserve"> </w:t>
      </w:r>
      <w:r>
        <w:t>authorized</w:t>
      </w:r>
      <w:r>
        <w:rPr>
          <w:spacing w:val="-9"/>
        </w:rPr>
        <w:t xml:space="preserve"> </w:t>
      </w:r>
      <w:r>
        <w:t>to</w:t>
      </w:r>
      <w:r>
        <w:rPr>
          <w:spacing w:val="-8"/>
        </w:rPr>
        <w:t xml:space="preserve"> </w:t>
      </w:r>
      <w:r>
        <w:t>determine</w:t>
      </w:r>
      <w:r>
        <w:rPr>
          <w:spacing w:val="-11"/>
        </w:rPr>
        <w:t xml:space="preserve"> </w:t>
      </w:r>
      <w:r>
        <w:t>additional</w:t>
      </w:r>
      <w:r>
        <w:rPr>
          <w:spacing w:val="-9"/>
        </w:rPr>
        <w:t xml:space="preserve"> </w:t>
      </w:r>
      <w:r>
        <w:t>semesters</w:t>
      </w:r>
      <w:r>
        <w:rPr>
          <w:spacing w:val="-11"/>
        </w:rPr>
        <w:t xml:space="preserve"> </w:t>
      </w:r>
      <w:r>
        <w:t>during</w:t>
      </w:r>
      <w:r>
        <w:rPr>
          <w:spacing w:val="-8"/>
        </w:rPr>
        <w:t xml:space="preserve"> </w:t>
      </w:r>
      <w:r>
        <w:t>the</w:t>
      </w:r>
      <w:r>
        <w:rPr>
          <w:spacing w:val="-9"/>
        </w:rPr>
        <w:t xml:space="preserve"> </w:t>
      </w:r>
      <w:r>
        <w:t>academic</w:t>
      </w:r>
      <w:r>
        <w:rPr>
          <w:spacing w:val="-8"/>
        </w:rPr>
        <w:t xml:space="preserve"> </w:t>
      </w:r>
      <w:r>
        <w:t>year,</w:t>
      </w:r>
      <w:r>
        <w:rPr>
          <w:spacing w:val="-9"/>
        </w:rPr>
        <w:t xml:space="preserve"> </w:t>
      </w:r>
      <w:r>
        <w:t>it</w:t>
      </w:r>
      <w:r>
        <w:rPr>
          <w:spacing w:val="-8"/>
        </w:rPr>
        <w:t xml:space="preserve"> </w:t>
      </w:r>
      <w:r>
        <w:t>is</w:t>
      </w:r>
      <w:r>
        <w:rPr>
          <w:spacing w:val="-9"/>
        </w:rPr>
        <w:t xml:space="preserve"> </w:t>
      </w:r>
      <w:r>
        <w:t>not</w:t>
      </w:r>
      <w:r>
        <w:rPr>
          <w:spacing w:val="-52"/>
        </w:rPr>
        <w:t xml:space="preserve"> </w:t>
      </w:r>
      <w:r>
        <w:t>allowed</w:t>
      </w:r>
      <w:r>
        <w:rPr>
          <w:spacing w:val="-1"/>
        </w:rPr>
        <w:t xml:space="preserve"> </w:t>
      </w:r>
      <w:r>
        <w:t>for</w:t>
      </w:r>
      <w:r>
        <w:rPr>
          <w:spacing w:val="-2"/>
        </w:rPr>
        <w:t xml:space="preserve"> </w:t>
      </w:r>
      <w:r>
        <w:t>the</w:t>
      </w:r>
      <w:r>
        <w:rPr>
          <w:spacing w:val="-1"/>
        </w:rPr>
        <w:t xml:space="preserve"> </w:t>
      </w:r>
      <w:r>
        <w:t>annual</w:t>
      </w:r>
      <w:r>
        <w:rPr>
          <w:spacing w:val="-4"/>
        </w:rPr>
        <w:t xml:space="preserve"> </w:t>
      </w:r>
      <w:r>
        <w:t>workload</w:t>
      </w:r>
      <w:r>
        <w:rPr>
          <w:spacing w:val="1"/>
        </w:rPr>
        <w:t xml:space="preserve"> </w:t>
      </w:r>
      <w:r>
        <w:t>of</w:t>
      </w:r>
      <w:r>
        <w:rPr>
          <w:spacing w:val="-2"/>
        </w:rPr>
        <w:t xml:space="preserve"> </w:t>
      </w:r>
      <w:r>
        <w:t>the</w:t>
      </w:r>
      <w:r>
        <w:rPr>
          <w:spacing w:val="-4"/>
        </w:rPr>
        <w:t xml:space="preserve"> </w:t>
      </w:r>
      <w:r>
        <w:t>student</w:t>
      </w:r>
      <w:r>
        <w:rPr>
          <w:spacing w:val="-2"/>
        </w:rPr>
        <w:t xml:space="preserve"> </w:t>
      </w:r>
      <w:r>
        <w:t>to</w:t>
      </w:r>
      <w:r>
        <w:rPr>
          <w:spacing w:val="1"/>
        </w:rPr>
        <w:t xml:space="preserve"> </w:t>
      </w:r>
      <w:r>
        <w:t>exceed</w:t>
      </w:r>
      <w:r>
        <w:rPr>
          <w:spacing w:val="1"/>
        </w:rPr>
        <w:t xml:space="preserve"> </w:t>
      </w:r>
      <w:r>
        <w:t>75</w:t>
      </w:r>
      <w:r>
        <w:rPr>
          <w:spacing w:val="-2"/>
        </w:rPr>
        <w:t xml:space="preserve"> </w:t>
      </w:r>
      <w:r>
        <w:t>credits.</w:t>
      </w:r>
    </w:p>
    <w:p w14:paraId="1D822610" w14:textId="77777777" w:rsidR="00AC21C1" w:rsidRDefault="005D7A3F">
      <w:pPr>
        <w:pStyle w:val="ListParagraph"/>
        <w:numPr>
          <w:ilvl w:val="0"/>
          <w:numId w:val="24"/>
        </w:numPr>
        <w:tabs>
          <w:tab w:val="left" w:pos="1000"/>
        </w:tabs>
        <w:spacing w:before="112" w:line="290" w:lineRule="auto"/>
        <w:ind w:right="706" w:hanging="10"/>
        <w:jc w:val="both"/>
      </w:pPr>
      <w:r>
        <w:t>The credit fee determined by the training course is determined by the number of credits awarded to</w:t>
      </w:r>
      <w:r>
        <w:rPr>
          <w:spacing w:val="1"/>
        </w:rPr>
        <w:t xml:space="preserve"> </w:t>
      </w:r>
      <w:r>
        <w:t>the subject, according to the following formula: the current annual fee is divided by the number of annual</w:t>
      </w:r>
      <w:r>
        <w:rPr>
          <w:spacing w:val="1"/>
        </w:rPr>
        <w:t xml:space="preserve"> </w:t>
      </w:r>
      <w:r>
        <w:t>credits</w:t>
      </w:r>
      <w:r>
        <w:rPr>
          <w:spacing w:val="-4"/>
        </w:rPr>
        <w:t xml:space="preserve"> </w:t>
      </w:r>
      <w:r>
        <w:t>-</w:t>
      </w:r>
      <w:r>
        <w:rPr>
          <w:spacing w:val="-4"/>
        </w:rPr>
        <w:t xml:space="preserve"> </w:t>
      </w:r>
      <w:r>
        <w:t>60,</w:t>
      </w:r>
      <w:r>
        <w:rPr>
          <w:spacing w:val="-3"/>
        </w:rPr>
        <w:t xml:space="preserve"> </w:t>
      </w:r>
      <w:r>
        <w:t>resulting</w:t>
      </w:r>
      <w:r>
        <w:rPr>
          <w:spacing w:val="-2"/>
        </w:rPr>
        <w:t xml:space="preserve"> </w:t>
      </w:r>
      <w:r>
        <w:t>in</w:t>
      </w:r>
      <w:r>
        <w:rPr>
          <w:spacing w:val="-4"/>
        </w:rPr>
        <w:t xml:space="preserve"> </w:t>
      </w:r>
      <w:r>
        <w:t>1</w:t>
      </w:r>
      <w:r>
        <w:rPr>
          <w:spacing w:val="-5"/>
        </w:rPr>
        <w:t xml:space="preserve"> </w:t>
      </w:r>
      <w:r>
        <w:t>credit</w:t>
      </w:r>
      <w:r>
        <w:rPr>
          <w:spacing w:val="-4"/>
        </w:rPr>
        <w:t xml:space="preserve"> </w:t>
      </w:r>
      <w:r>
        <w:t>fee</w:t>
      </w:r>
      <w:r>
        <w:rPr>
          <w:spacing w:val="-4"/>
        </w:rPr>
        <w:t xml:space="preserve"> </w:t>
      </w:r>
      <w:r>
        <w:t>multiplied</w:t>
      </w:r>
      <w:r>
        <w:rPr>
          <w:spacing w:val="-2"/>
        </w:rPr>
        <w:t xml:space="preserve"> </w:t>
      </w:r>
      <w:r>
        <w:t>by</w:t>
      </w:r>
      <w:r>
        <w:rPr>
          <w:spacing w:val="-2"/>
        </w:rPr>
        <w:t xml:space="preserve"> </w:t>
      </w:r>
      <w:r>
        <w:t>the</w:t>
      </w:r>
      <w:r>
        <w:rPr>
          <w:spacing w:val="-4"/>
        </w:rPr>
        <w:t xml:space="preserve"> </w:t>
      </w:r>
      <w:r>
        <w:t>number</w:t>
      </w:r>
      <w:r>
        <w:rPr>
          <w:spacing w:val="-6"/>
        </w:rPr>
        <w:t xml:space="preserve"> </w:t>
      </w:r>
      <w:r>
        <w:t>of</w:t>
      </w:r>
      <w:r>
        <w:rPr>
          <w:spacing w:val="-4"/>
        </w:rPr>
        <w:t xml:space="preserve"> </w:t>
      </w:r>
      <w:r>
        <w:t>credits</w:t>
      </w:r>
      <w:r>
        <w:rPr>
          <w:spacing w:val="-3"/>
        </w:rPr>
        <w:t xml:space="preserve"> </w:t>
      </w:r>
      <w:r>
        <w:t>awarded</w:t>
      </w:r>
      <w:r>
        <w:rPr>
          <w:spacing w:val="-2"/>
        </w:rPr>
        <w:t xml:space="preserve"> </w:t>
      </w:r>
      <w:r>
        <w:t>for</w:t>
      </w:r>
      <w:r>
        <w:rPr>
          <w:spacing w:val="-5"/>
        </w:rPr>
        <w:t xml:space="preserve"> </w:t>
      </w:r>
      <w:r>
        <w:t>a</w:t>
      </w:r>
      <w:r>
        <w:rPr>
          <w:spacing w:val="-6"/>
        </w:rPr>
        <w:t xml:space="preserve"> </w:t>
      </w:r>
      <w:r>
        <w:t>particular</w:t>
      </w:r>
      <w:r>
        <w:rPr>
          <w:spacing w:val="-4"/>
        </w:rPr>
        <w:t xml:space="preserve"> </w:t>
      </w:r>
      <w:r>
        <w:t>course.</w:t>
      </w:r>
    </w:p>
    <w:p w14:paraId="24FAEBDC" w14:textId="77777777" w:rsidR="00AC21C1" w:rsidRDefault="005D7A3F">
      <w:pPr>
        <w:pStyle w:val="ListParagraph"/>
        <w:numPr>
          <w:ilvl w:val="0"/>
          <w:numId w:val="24"/>
        </w:numPr>
        <w:tabs>
          <w:tab w:val="left" w:pos="999"/>
        </w:tabs>
        <w:spacing w:before="121" w:line="290" w:lineRule="auto"/>
        <w:ind w:left="556" w:right="707" w:hanging="10"/>
        <w:jc w:val="both"/>
      </w:pPr>
      <w:r>
        <w:t>Student registration for the additional semester is carried out in accordance with the academic and</w:t>
      </w:r>
      <w:r>
        <w:rPr>
          <w:spacing w:val="1"/>
        </w:rPr>
        <w:t xml:space="preserve"> </w:t>
      </w:r>
      <w:r>
        <w:t>administrative</w:t>
      </w:r>
      <w:r>
        <w:rPr>
          <w:spacing w:val="-4"/>
        </w:rPr>
        <w:t xml:space="preserve"> </w:t>
      </w:r>
      <w:r>
        <w:t>registration</w:t>
      </w:r>
      <w:r>
        <w:rPr>
          <w:spacing w:val="-4"/>
        </w:rPr>
        <w:t xml:space="preserve"> </w:t>
      </w:r>
      <w:r>
        <w:t>procedures</w:t>
      </w:r>
      <w:r>
        <w:rPr>
          <w:spacing w:val="-1"/>
        </w:rPr>
        <w:t xml:space="preserve"> </w:t>
      </w:r>
      <w:r>
        <w:t>specified in</w:t>
      </w:r>
      <w:r>
        <w:rPr>
          <w:spacing w:val="-1"/>
        </w:rPr>
        <w:t xml:space="preserve"> </w:t>
      </w:r>
      <w:r>
        <w:t>this</w:t>
      </w:r>
      <w:r>
        <w:rPr>
          <w:spacing w:val="-1"/>
        </w:rPr>
        <w:t xml:space="preserve"> </w:t>
      </w:r>
      <w:r>
        <w:t>rule.</w:t>
      </w:r>
    </w:p>
    <w:p w14:paraId="49372BAA" w14:textId="77777777" w:rsidR="00AC21C1" w:rsidRDefault="005D7A3F">
      <w:pPr>
        <w:pStyle w:val="ListParagraph"/>
        <w:numPr>
          <w:ilvl w:val="0"/>
          <w:numId w:val="24"/>
        </w:numPr>
        <w:tabs>
          <w:tab w:val="left" w:pos="880"/>
        </w:tabs>
        <w:spacing w:before="117" w:line="259" w:lineRule="auto"/>
        <w:ind w:left="519" w:right="745" w:firstLine="0"/>
        <w:jc w:val="both"/>
      </w:pPr>
      <w:r>
        <w:t>A student with an active status, taking into account the features of the educational program and/or</w:t>
      </w:r>
      <w:r>
        <w:rPr>
          <w:spacing w:val="1"/>
        </w:rPr>
        <w:t xml:space="preserve"> </w:t>
      </w:r>
      <w:r>
        <w:t>individual curriculum, is entitled to register within one academic year for the training courses provided by</w:t>
      </w:r>
      <w:r>
        <w:rPr>
          <w:spacing w:val="1"/>
        </w:rPr>
        <w:t xml:space="preserve"> </w:t>
      </w:r>
      <w:r>
        <w:t>the program within 60 credits (it is permissibl</w:t>
      </w:r>
      <w:r>
        <w:t>e for the student's study load to exceed 60 credits or be less</w:t>
      </w:r>
      <w:r>
        <w:rPr>
          <w:spacing w:val="1"/>
        </w:rPr>
        <w:t xml:space="preserve"> </w:t>
      </w:r>
      <w:r>
        <w:t>than60 credits during one academic year). It is not allowed for a student's study load to exceed 75 (ECTS)</w:t>
      </w:r>
      <w:r>
        <w:rPr>
          <w:spacing w:val="1"/>
        </w:rPr>
        <w:t xml:space="preserve"> </w:t>
      </w:r>
      <w:r>
        <w:t>credits in</w:t>
      </w:r>
      <w:r>
        <w:rPr>
          <w:spacing w:val="-1"/>
        </w:rPr>
        <w:t xml:space="preserve"> </w:t>
      </w:r>
      <w:r>
        <w:t>one</w:t>
      </w:r>
      <w:r>
        <w:rPr>
          <w:spacing w:val="-2"/>
        </w:rPr>
        <w:t xml:space="preserve"> </w:t>
      </w:r>
      <w:r>
        <w:t>academic year.</w:t>
      </w:r>
    </w:p>
    <w:p w14:paraId="6493034E" w14:textId="77777777" w:rsidR="00AC21C1" w:rsidRDefault="005D7A3F">
      <w:pPr>
        <w:pStyle w:val="BodyText"/>
        <w:spacing w:before="93" w:line="288" w:lineRule="auto"/>
        <w:ind w:left="520" w:right="810" w:hanging="3"/>
        <w:jc w:val="both"/>
      </w:pPr>
      <w:r>
        <w:t>4</w:t>
      </w:r>
      <w:r>
        <w:rPr>
          <w:position w:val="6"/>
          <w:sz w:val="13"/>
        </w:rPr>
        <w:t>1</w:t>
      </w:r>
      <w:r>
        <w:t>.</w:t>
      </w:r>
      <w:r>
        <w:rPr>
          <w:spacing w:val="1"/>
        </w:rPr>
        <w:t xml:space="preserve"> </w:t>
      </w:r>
      <w:r>
        <w:t>Taking</w:t>
      </w:r>
      <w:r>
        <w:rPr>
          <w:spacing w:val="1"/>
        </w:rPr>
        <w:t xml:space="preserve"> </w:t>
      </w:r>
      <w:r>
        <w:t>into</w:t>
      </w:r>
      <w:r>
        <w:rPr>
          <w:spacing w:val="1"/>
        </w:rPr>
        <w:t xml:space="preserve"> </w:t>
      </w:r>
      <w:r>
        <w:t>account</w:t>
      </w:r>
      <w:r>
        <w:rPr>
          <w:spacing w:val="1"/>
        </w:rPr>
        <w:t xml:space="preserve"> </w:t>
      </w:r>
      <w:r>
        <w:t>the</w:t>
      </w:r>
      <w:r>
        <w:rPr>
          <w:spacing w:val="1"/>
        </w:rPr>
        <w:t xml:space="preserve"> </w:t>
      </w:r>
      <w:r>
        <w:t>duration,</w:t>
      </w:r>
      <w:r>
        <w:rPr>
          <w:spacing w:val="1"/>
        </w:rPr>
        <w:t xml:space="preserve"> </w:t>
      </w:r>
      <w:r>
        <w:t>volume</w:t>
      </w:r>
      <w:r>
        <w:rPr>
          <w:spacing w:val="1"/>
        </w:rPr>
        <w:t xml:space="preserve"> </w:t>
      </w:r>
      <w:r>
        <w:t>and</w:t>
      </w:r>
      <w:r>
        <w:rPr>
          <w:spacing w:val="1"/>
        </w:rPr>
        <w:t xml:space="preserve"> </w:t>
      </w:r>
      <w:r>
        <w:t>structu</w:t>
      </w:r>
      <w:r>
        <w:t>re</w:t>
      </w:r>
      <w:r>
        <w:rPr>
          <w:spacing w:val="1"/>
        </w:rPr>
        <w:t xml:space="preserve"> </w:t>
      </w:r>
      <w:r>
        <w:t>determined</w:t>
      </w:r>
      <w:r>
        <w:rPr>
          <w:spacing w:val="1"/>
        </w:rPr>
        <w:t xml:space="preserve"> </w:t>
      </w:r>
      <w:r>
        <w:t>by</w:t>
      </w:r>
      <w:r>
        <w:rPr>
          <w:spacing w:val="1"/>
        </w:rPr>
        <w:t xml:space="preserve"> </w:t>
      </w:r>
      <w:r>
        <w:t>the</w:t>
      </w:r>
      <w:r>
        <w:rPr>
          <w:spacing w:val="1"/>
        </w:rPr>
        <w:t xml:space="preserve"> </w:t>
      </w:r>
      <w:r>
        <w:t>relevant</w:t>
      </w:r>
      <w:r>
        <w:rPr>
          <w:spacing w:val="55"/>
        </w:rPr>
        <w:t xml:space="preserve"> </w:t>
      </w:r>
      <w:r>
        <w:t>field</w:t>
      </w:r>
      <w:r>
        <w:rPr>
          <w:spacing w:val="1"/>
        </w:rPr>
        <w:t xml:space="preserve"> </w:t>
      </w:r>
      <w:r>
        <w:t>characteristics within the educational program of a qualified medical practitioner, the student's study load</w:t>
      </w:r>
      <w:r>
        <w:rPr>
          <w:spacing w:val="1"/>
        </w:rPr>
        <w:t xml:space="preserve"> </w:t>
      </w:r>
      <w:r>
        <w:t>during one academic year includes 60 (ECTS) credits. According to the student's individual study plan, the</w:t>
      </w:r>
      <w:r>
        <w:rPr>
          <w:spacing w:val="-52"/>
        </w:rPr>
        <w:t xml:space="preserve"> </w:t>
      </w:r>
      <w:r>
        <w:t>stud</w:t>
      </w:r>
      <w:r>
        <w:t>ent's study load during one academic year can be determined by more than 60 credits, the total</w:t>
      </w:r>
      <w:r>
        <w:rPr>
          <w:spacing w:val="1"/>
        </w:rPr>
        <w:t xml:space="preserve"> </w:t>
      </w:r>
      <w:r>
        <w:t>number of credits added above 60 within the duration determined by the field characteristics of the</w:t>
      </w:r>
      <w:r>
        <w:rPr>
          <w:spacing w:val="1"/>
        </w:rPr>
        <w:t xml:space="preserve"> </w:t>
      </w:r>
      <w:r>
        <w:t>educational program</w:t>
      </w:r>
      <w:r>
        <w:rPr>
          <w:spacing w:val="-2"/>
        </w:rPr>
        <w:t xml:space="preserve"> </w:t>
      </w:r>
      <w:r>
        <w:t>of thegraduated</w:t>
      </w:r>
      <w:r>
        <w:rPr>
          <w:spacing w:val="-3"/>
        </w:rPr>
        <w:t xml:space="preserve"> </w:t>
      </w:r>
      <w:r>
        <w:t>medical</w:t>
      </w:r>
      <w:r>
        <w:rPr>
          <w:spacing w:val="-4"/>
        </w:rPr>
        <w:t xml:space="preserve"> </w:t>
      </w:r>
      <w:r>
        <w:t>doctor</w:t>
      </w:r>
      <w:r>
        <w:rPr>
          <w:spacing w:val="-5"/>
        </w:rPr>
        <w:t xml:space="preserve"> </w:t>
      </w:r>
      <w:r>
        <w:t>should</w:t>
      </w:r>
      <w:r>
        <w:rPr>
          <w:spacing w:val="1"/>
        </w:rPr>
        <w:t xml:space="preserve"> </w:t>
      </w:r>
      <w:r>
        <w:t>not</w:t>
      </w:r>
      <w:r>
        <w:rPr>
          <w:spacing w:val="-1"/>
        </w:rPr>
        <w:t xml:space="preserve"> </w:t>
      </w:r>
      <w:r>
        <w:t>exceed</w:t>
      </w:r>
      <w:r>
        <w:rPr>
          <w:spacing w:val="-3"/>
        </w:rPr>
        <w:t xml:space="preserve"> </w:t>
      </w:r>
      <w:r>
        <w:t>15</w:t>
      </w:r>
      <w:r>
        <w:rPr>
          <w:spacing w:val="-1"/>
        </w:rPr>
        <w:t xml:space="preserve"> </w:t>
      </w:r>
      <w:r>
        <w:t>credits</w:t>
      </w:r>
      <w:r>
        <w:rPr>
          <w:spacing w:val="-1"/>
        </w:rPr>
        <w:t xml:space="preserve"> </w:t>
      </w:r>
      <w:r>
        <w:t>in total.</w:t>
      </w:r>
    </w:p>
    <w:p w14:paraId="76F2AC69" w14:textId="77777777" w:rsidR="00AC21C1" w:rsidRDefault="00AC21C1">
      <w:pPr>
        <w:pStyle w:val="BodyText"/>
        <w:rPr>
          <w:sz w:val="20"/>
        </w:rPr>
      </w:pPr>
    </w:p>
    <w:p w14:paraId="56CD399F" w14:textId="77777777" w:rsidR="00AC21C1" w:rsidRDefault="005D7A3F">
      <w:pPr>
        <w:pStyle w:val="BodyText"/>
        <w:spacing w:before="2"/>
        <w:rPr>
          <w:sz w:val="18"/>
        </w:rPr>
      </w:pPr>
      <w:r>
        <w:pict w14:anchorId="1376CA14">
          <v:rect id="_x0000_s1039" style="position:absolute;margin-left:33.95pt;margin-top:13.95pt;width:2in;height:.7pt;z-index:-15719936;mso-wrap-distance-left:0;mso-wrap-distance-right:0;mso-position-horizontal-relative:page" fillcolor="black" stroked="f">
            <w10:wrap type="topAndBottom" anchorx="page"/>
          </v:rect>
        </w:pict>
      </w:r>
    </w:p>
    <w:p w14:paraId="1A285DCF" w14:textId="77777777" w:rsidR="00AC21C1" w:rsidRDefault="005D7A3F">
      <w:pPr>
        <w:spacing w:before="54" w:line="228" w:lineRule="auto"/>
        <w:ind w:left="279" w:right="144" w:hanging="2"/>
        <w:rPr>
          <w:sz w:val="19"/>
        </w:rPr>
      </w:pPr>
      <w:bookmarkStart w:id="4" w:name="_bookmark1"/>
      <w:bookmarkEnd w:id="4"/>
      <w:r>
        <w:rPr>
          <w:rFonts w:ascii="Calibri"/>
          <w:w w:val="95"/>
          <w:sz w:val="19"/>
          <w:vertAlign w:val="superscript"/>
        </w:rPr>
        <w:t>2</w:t>
      </w:r>
      <w:r>
        <w:rPr>
          <w:rFonts w:ascii="Calibri"/>
          <w:spacing w:val="-2"/>
          <w:w w:val="95"/>
          <w:sz w:val="19"/>
        </w:rPr>
        <w:t xml:space="preserve"> </w:t>
      </w:r>
      <w:r>
        <w:rPr>
          <w:w w:val="95"/>
          <w:sz w:val="19"/>
        </w:rPr>
        <w:t>Ex:</w:t>
      </w:r>
      <w:r>
        <w:rPr>
          <w:spacing w:val="-5"/>
          <w:w w:val="95"/>
          <w:sz w:val="19"/>
        </w:rPr>
        <w:t xml:space="preserve"> </w:t>
      </w:r>
      <w:r>
        <w:rPr>
          <w:w w:val="95"/>
          <w:sz w:val="19"/>
        </w:rPr>
        <w:t>If</w:t>
      </w:r>
      <w:r>
        <w:rPr>
          <w:spacing w:val="-5"/>
          <w:w w:val="95"/>
          <w:sz w:val="19"/>
        </w:rPr>
        <w:t xml:space="preserve"> </w:t>
      </w:r>
      <w:r>
        <w:rPr>
          <w:w w:val="95"/>
          <w:sz w:val="19"/>
        </w:rPr>
        <w:t>a</w:t>
      </w:r>
      <w:r>
        <w:rPr>
          <w:spacing w:val="-6"/>
          <w:w w:val="95"/>
          <w:sz w:val="19"/>
        </w:rPr>
        <w:t xml:space="preserve"> </w:t>
      </w:r>
      <w:r>
        <w:rPr>
          <w:w w:val="95"/>
          <w:sz w:val="19"/>
        </w:rPr>
        <w:t>student</w:t>
      </w:r>
      <w:r>
        <w:rPr>
          <w:spacing w:val="-4"/>
          <w:w w:val="95"/>
          <w:sz w:val="19"/>
        </w:rPr>
        <w:t xml:space="preserve"> </w:t>
      </w:r>
      <w:r>
        <w:rPr>
          <w:w w:val="95"/>
          <w:sz w:val="19"/>
        </w:rPr>
        <w:t>has</w:t>
      </w:r>
      <w:r>
        <w:rPr>
          <w:spacing w:val="-4"/>
          <w:w w:val="95"/>
          <w:sz w:val="19"/>
        </w:rPr>
        <w:t xml:space="preserve"> </w:t>
      </w:r>
      <w:r>
        <w:rPr>
          <w:w w:val="95"/>
          <w:sz w:val="19"/>
        </w:rPr>
        <w:t>been</w:t>
      </w:r>
      <w:r>
        <w:rPr>
          <w:spacing w:val="-7"/>
          <w:w w:val="95"/>
          <w:sz w:val="19"/>
        </w:rPr>
        <w:t xml:space="preserve"> </w:t>
      </w:r>
      <w:r>
        <w:rPr>
          <w:w w:val="95"/>
          <w:sz w:val="19"/>
        </w:rPr>
        <w:t>suspended</w:t>
      </w:r>
      <w:r>
        <w:rPr>
          <w:spacing w:val="-5"/>
          <w:w w:val="95"/>
          <w:sz w:val="19"/>
        </w:rPr>
        <w:t xml:space="preserve"> </w:t>
      </w:r>
      <w:r>
        <w:rPr>
          <w:w w:val="95"/>
          <w:sz w:val="19"/>
        </w:rPr>
        <w:t>for</w:t>
      </w:r>
      <w:r>
        <w:rPr>
          <w:spacing w:val="-5"/>
          <w:w w:val="95"/>
          <w:sz w:val="19"/>
        </w:rPr>
        <w:t xml:space="preserve"> </w:t>
      </w:r>
      <w:r>
        <w:rPr>
          <w:w w:val="95"/>
          <w:sz w:val="19"/>
        </w:rPr>
        <w:t>financial</w:t>
      </w:r>
      <w:r>
        <w:rPr>
          <w:spacing w:val="-8"/>
          <w:w w:val="95"/>
          <w:sz w:val="19"/>
        </w:rPr>
        <w:t xml:space="preserve"> </w:t>
      </w:r>
      <w:r>
        <w:rPr>
          <w:w w:val="95"/>
          <w:sz w:val="19"/>
        </w:rPr>
        <w:t>arrears</w:t>
      </w:r>
      <w:r>
        <w:rPr>
          <w:spacing w:val="-4"/>
          <w:w w:val="95"/>
          <w:sz w:val="19"/>
        </w:rPr>
        <w:t xml:space="preserve"> </w:t>
      </w:r>
      <w:r>
        <w:rPr>
          <w:w w:val="95"/>
          <w:sz w:val="19"/>
        </w:rPr>
        <w:t>in</w:t>
      </w:r>
      <w:r>
        <w:rPr>
          <w:spacing w:val="-6"/>
          <w:w w:val="95"/>
          <w:sz w:val="19"/>
        </w:rPr>
        <w:t xml:space="preserve"> </w:t>
      </w:r>
      <w:r>
        <w:rPr>
          <w:w w:val="95"/>
          <w:sz w:val="19"/>
        </w:rPr>
        <w:t>week</w:t>
      </w:r>
      <w:r>
        <w:rPr>
          <w:spacing w:val="-1"/>
          <w:w w:val="95"/>
          <w:sz w:val="19"/>
        </w:rPr>
        <w:t xml:space="preserve"> </w:t>
      </w:r>
      <w:r>
        <w:rPr>
          <w:w w:val="95"/>
          <w:sz w:val="19"/>
        </w:rPr>
        <w:t>7,</w:t>
      </w:r>
      <w:r>
        <w:rPr>
          <w:spacing w:val="-5"/>
          <w:w w:val="95"/>
          <w:sz w:val="19"/>
        </w:rPr>
        <w:t xml:space="preserve"> </w:t>
      </w:r>
      <w:r>
        <w:rPr>
          <w:w w:val="95"/>
          <w:sz w:val="19"/>
        </w:rPr>
        <w:t>the</w:t>
      </w:r>
      <w:r>
        <w:rPr>
          <w:spacing w:val="-6"/>
          <w:w w:val="95"/>
          <w:sz w:val="19"/>
        </w:rPr>
        <w:t xml:space="preserve"> </w:t>
      </w:r>
      <w:r>
        <w:rPr>
          <w:w w:val="95"/>
          <w:sz w:val="19"/>
        </w:rPr>
        <w:t>reason</w:t>
      </w:r>
      <w:r>
        <w:rPr>
          <w:spacing w:val="-7"/>
          <w:w w:val="95"/>
          <w:sz w:val="19"/>
        </w:rPr>
        <w:t xml:space="preserve"> </w:t>
      </w:r>
      <w:r>
        <w:rPr>
          <w:w w:val="95"/>
          <w:sz w:val="19"/>
        </w:rPr>
        <w:t>for</w:t>
      </w:r>
      <w:r>
        <w:rPr>
          <w:spacing w:val="-5"/>
          <w:w w:val="95"/>
          <w:sz w:val="19"/>
        </w:rPr>
        <w:t xml:space="preserve"> </w:t>
      </w:r>
      <w:r>
        <w:rPr>
          <w:w w:val="95"/>
          <w:sz w:val="19"/>
        </w:rPr>
        <w:t>suspension</w:t>
      </w:r>
      <w:r>
        <w:rPr>
          <w:spacing w:val="-7"/>
          <w:w w:val="95"/>
          <w:sz w:val="19"/>
        </w:rPr>
        <w:t xml:space="preserve"> </w:t>
      </w:r>
      <w:r>
        <w:rPr>
          <w:w w:val="95"/>
          <w:sz w:val="19"/>
        </w:rPr>
        <w:t>has</w:t>
      </w:r>
      <w:r>
        <w:rPr>
          <w:spacing w:val="-4"/>
          <w:w w:val="95"/>
          <w:sz w:val="19"/>
        </w:rPr>
        <w:t xml:space="preserve"> </w:t>
      </w:r>
      <w:r>
        <w:rPr>
          <w:w w:val="95"/>
          <w:sz w:val="19"/>
        </w:rPr>
        <w:t>been</w:t>
      </w:r>
      <w:r>
        <w:rPr>
          <w:spacing w:val="-5"/>
          <w:w w:val="95"/>
          <w:sz w:val="19"/>
        </w:rPr>
        <w:t xml:space="preserve"> </w:t>
      </w:r>
      <w:r>
        <w:rPr>
          <w:w w:val="95"/>
          <w:sz w:val="19"/>
        </w:rPr>
        <w:t>eliminated</w:t>
      </w:r>
      <w:r>
        <w:rPr>
          <w:spacing w:val="-4"/>
          <w:w w:val="95"/>
          <w:sz w:val="19"/>
        </w:rPr>
        <w:t xml:space="preserve"> </w:t>
      </w:r>
      <w:r>
        <w:rPr>
          <w:w w:val="95"/>
          <w:sz w:val="19"/>
        </w:rPr>
        <w:t>in</w:t>
      </w:r>
      <w:r>
        <w:rPr>
          <w:spacing w:val="-4"/>
          <w:w w:val="95"/>
          <w:sz w:val="19"/>
        </w:rPr>
        <w:t xml:space="preserve"> </w:t>
      </w:r>
      <w:r>
        <w:rPr>
          <w:w w:val="95"/>
          <w:sz w:val="19"/>
        </w:rPr>
        <w:t>week</w:t>
      </w:r>
      <w:r>
        <w:rPr>
          <w:spacing w:val="-5"/>
          <w:w w:val="95"/>
          <w:sz w:val="19"/>
        </w:rPr>
        <w:t xml:space="preserve"> </w:t>
      </w:r>
      <w:r>
        <w:rPr>
          <w:w w:val="95"/>
          <w:sz w:val="19"/>
        </w:rPr>
        <w:t>8,</w:t>
      </w:r>
      <w:r>
        <w:rPr>
          <w:spacing w:val="-4"/>
          <w:w w:val="95"/>
          <w:sz w:val="19"/>
        </w:rPr>
        <w:t xml:space="preserve"> </w:t>
      </w:r>
      <w:r>
        <w:rPr>
          <w:w w:val="95"/>
          <w:sz w:val="19"/>
        </w:rPr>
        <w:t>and</w:t>
      </w:r>
      <w:r>
        <w:rPr>
          <w:spacing w:val="-7"/>
          <w:w w:val="95"/>
          <w:sz w:val="19"/>
        </w:rPr>
        <w:t xml:space="preserve"> </w:t>
      </w:r>
      <w:r>
        <w:rPr>
          <w:w w:val="95"/>
          <w:sz w:val="19"/>
        </w:rPr>
        <w:t>in</w:t>
      </w:r>
      <w:r>
        <w:rPr>
          <w:spacing w:val="1"/>
          <w:w w:val="95"/>
          <w:sz w:val="19"/>
        </w:rPr>
        <w:t xml:space="preserve"> </w:t>
      </w:r>
      <w:r>
        <w:rPr>
          <w:sz w:val="19"/>
        </w:rPr>
        <w:t>subsequent</w:t>
      </w:r>
      <w:r>
        <w:rPr>
          <w:spacing w:val="-6"/>
          <w:sz w:val="19"/>
        </w:rPr>
        <w:t xml:space="preserve"> </w:t>
      </w:r>
      <w:r>
        <w:rPr>
          <w:sz w:val="19"/>
        </w:rPr>
        <w:t>weeks</w:t>
      </w:r>
      <w:r>
        <w:rPr>
          <w:spacing w:val="-5"/>
          <w:sz w:val="19"/>
        </w:rPr>
        <w:t xml:space="preserve"> </w:t>
      </w:r>
      <w:r>
        <w:rPr>
          <w:sz w:val="19"/>
        </w:rPr>
        <w:t>(ex:</w:t>
      </w:r>
      <w:r>
        <w:rPr>
          <w:spacing w:val="-5"/>
          <w:sz w:val="19"/>
        </w:rPr>
        <w:t xml:space="preserve"> </w:t>
      </w:r>
      <w:r>
        <w:rPr>
          <w:sz w:val="19"/>
        </w:rPr>
        <w:t>9,</w:t>
      </w:r>
      <w:r>
        <w:rPr>
          <w:spacing w:val="-6"/>
          <w:sz w:val="19"/>
        </w:rPr>
        <w:t xml:space="preserve"> </w:t>
      </w:r>
      <w:r>
        <w:rPr>
          <w:sz w:val="19"/>
        </w:rPr>
        <w:t>10)</w:t>
      </w:r>
      <w:r>
        <w:rPr>
          <w:spacing w:val="-7"/>
          <w:sz w:val="19"/>
        </w:rPr>
        <w:t xml:space="preserve"> </w:t>
      </w:r>
      <w:r>
        <w:rPr>
          <w:sz w:val="19"/>
        </w:rPr>
        <w:t>he</w:t>
      </w:r>
      <w:r>
        <w:rPr>
          <w:spacing w:val="-5"/>
          <w:sz w:val="19"/>
        </w:rPr>
        <w:t xml:space="preserve"> </w:t>
      </w:r>
      <w:r>
        <w:rPr>
          <w:sz w:val="19"/>
        </w:rPr>
        <w:t>is</w:t>
      </w:r>
      <w:r>
        <w:rPr>
          <w:spacing w:val="-5"/>
          <w:sz w:val="19"/>
        </w:rPr>
        <w:t xml:space="preserve"> </w:t>
      </w:r>
      <w:r>
        <w:rPr>
          <w:sz w:val="19"/>
        </w:rPr>
        <w:t>eligible</w:t>
      </w:r>
      <w:r>
        <w:rPr>
          <w:spacing w:val="-7"/>
          <w:sz w:val="19"/>
        </w:rPr>
        <w:t xml:space="preserve"> </w:t>
      </w:r>
      <w:r>
        <w:rPr>
          <w:sz w:val="19"/>
        </w:rPr>
        <w:t>to</w:t>
      </w:r>
      <w:r>
        <w:rPr>
          <w:spacing w:val="-5"/>
          <w:sz w:val="19"/>
        </w:rPr>
        <w:t xml:space="preserve"> </w:t>
      </w:r>
      <w:r>
        <w:rPr>
          <w:sz w:val="19"/>
        </w:rPr>
        <w:t>reinstate</w:t>
      </w:r>
      <w:r>
        <w:rPr>
          <w:spacing w:val="-7"/>
          <w:sz w:val="19"/>
        </w:rPr>
        <w:t xml:space="preserve"> </w:t>
      </w:r>
      <w:r>
        <w:rPr>
          <w:sz w:val="19"/>
        </w:rPr>
        <w:t>student</w:t>
      </w:r>
      <w:r>
        <w:rPr>
          <w:spacing w:val="-4"/>
          <w:sz w:val="19"/>
        </w:rPr>
        <w:t xml:space="preserve"> </w:t>
      </w:r>
      <w:r>
        <w:rPr>
          <w:sz w:val="19"/>
        </w:rPr>
        <w:t>status.</w:t>
      </w:r>
    </w:p>
    <w:p w14:paraId="19A387E6" w14:textId="77777777" w:rsidR="00AC21C1" w:rsidRDefault="00AC21C1">
      <w:pPr>
        <w:spacing w:line="228" w:lineRule="auto"/>
        <w:rPr>
          <w:sz w:val="19"/>
        </w:rPr>
        <w:sectPr w:rsidR="00AC21C1">
          <w:pgSz w:w="12240" w:h="15840"/>
          <w:pgMar w:top="2600" w:right="720" w:bottom="1420" w:left="400" w:header="532" w:footer="1234" w:gutter="0"/>
          <w:cols w:space="720"/>
        </w:sectPr>
      </w:pPr>
    </w:p>
    <w:p w14:paraId="31A130C9" w14:textId="77777777" w:rsidR="00AC21C1" w:rsidRDefault="00AC21C1">
      <w:pPr>
        <w:pStyle w:val="BodyText"/>
        <w:rPr>
          <w:sz w:val="20"/>
        </w:rPr>
      </w:pPr>
    </w:p>
    <w:p w14:paraId="0FD96BA2" w14:textId="77777777" w:rsidR="00AC21C1" w:rsidRDefault="00AC21C1">
      <w:pPr>
        <w:pStyle w:val="BodyText"/>
        <w:rPr>
          <w:sz w:val="20"/>
        </w:rPr>
      </w:pPr>
    </w:p>
    <w:p w14:paraId="2302ECD0" w14:textId="77777777" w:rsidR="00AC21C1" w:rsidRDefault="00AC21C1">
      <w:pPr>
        <w:pStyle w:val="BodyText"/>
        <w:spacing w:before="6"/>
        <w:rPr>
          <w:sz w:val="20"/>
        </w:rPr>
      </w:pPr>
    </w:p>
    <w:p w14:paraId="42439B90" w14:textId="77777777" w:rsidR="00AC21C1" w:rsidRDefault="005D7A3F">
      <w:pPr>
        <w:pStyle w:val="BodyText"/>
        <w:spacing w:before="41" w:line="256" w:lineRule="auto"/>
        <w:ind w:left="557" w:right="700"/>
        <w:jc w:val="both"/>
      </w:pPr>
      <w:r>
        <w:t>5. In order to register in the electronic learning process management system, the student is obliged to</w:t>
      </w:r>
      <w:r>
        <w:rPr>
          <w:spacing w:val="1"/>
        </w:rPr>
        <w:t xml:space="preserve"> </w:t>
      </w:r>
      <w:r>
        <w:t>register academically and administratively in accordance with the academic and administrative registration</w:t>
      </w:r>
      <w:r>
        <w:rPr>
          <w:spacing w:val="-52"/>
        </w:rPr>
        <w:t xml:space="preserve"> </w:t>
      </w:r>
      <w:r>
        <w:t>procedures</w:t>
      </w:r>
      <w:r>
        <w:rPr>
          <w:spacing w:val="-2"/>
        </w:rPr>
        <w:t xml:space="preserve"> </w:t>
      </w:r>
      <w:r>
        <w:t>specified</w:t>
      </w:r>
      <w:r>
        <w:rPr>
          <w:spacing w:val="2"/>
        </w:rPr>
        <w:t xml:space="preserve"> </w:t>
      </w:r>
      <w:r>
        <w:t>in this Rule.</w:t>
      </w:r>
    </w:p>
    <w:p w14:paraId="36B3BF66" w14:textId="77777777" w:rsidR="00AC21C1" w:rsidRDefault="00AC21C1">
      <w:pPr>
        <w:pStyle w:val="BodyText"/>
      </w:pPr>
    </w:p>
    <w:p w14:paraId="28C28EF6" w14:textId="77777777" w:rsidR="00AC21C1" w:rsidRDefault="00AC21C1">
      <w:pPr>
        <w:pStyle w:val="BodyText"/>
      </w:pPr>
    </w:p>
    <w:p w14:paraId="4AF34437" w14:textId="77777777" w:rsidR="00AC21C1" w:rsidRDefault="00AC21C1">
      <w:pPr>
        <w:pStyle w:val="BodyText"/>
      </w:pPr>
    </w:p>
    <w:p w14:paraId="718CCB71" w14:textId="77777777" w:rsidR="00AC21C1" w:rsidRDefault="00AC21C1">
      <w:pPr>
        <w:pStyle w:val="BodyText"/>
        <w:spacing w:before="9"/>
        <w:rPr>
          <w:sz w:val="16"/>
        </w:rPr>
      </w:pPr>
    </w:p>
    <w:p w14:paraId="4165A99C" w14:textId="77777777" w:rsidR="00AC21C1" w:rsidRDefault="005D7A3F">
      <w:pPr>
        <w:pStyle w:val="BodyText"/>
        <w:spacing w:before="1"/>
        <w:ind w:left="264"/>
      </w:pPr>
      <w:r>
        <w:rPr>
          <w:noProof/>
        </w:rPr>
        <w:drawing>
          <wp:anchor distT="0" distB="0" distL="0" distR="0" simplePos="0" relativeHeight="487104512" behindDoc="1" locked="0" layoutInCell="1" allowOverlap="1" wp14:anchorId="4F330D53" wp14:editId="7492FB7F">
            <wp:simplePos x="0" y="0"/>
            <wp:positionH relativeFrom="page">
              <wp:posOffset>2252345</wp:posOffset>
            </wp:positionH>
            <wp:positionV relativeFrom="paragraph">
              <wp:posOffset>-94912</wp:posOffset>
            </wp:positionV>
            <wp:extent cx="4174413" cy="4177025"/>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8" cstate="print"/>
                    <a:stretch>
                      <a:fillRect/>
                    </a:stretch>
                  </pic:blipFill>
                  <pic:spPr>
                    <a:xfrm>
                      <a:off x="0" y="0"/>
                      <a:ext cx="4174413" cy="4177025"/>
                    </a:xfrm>
                    <a:prstGeom prst="rect">
                      <a:avLst/>
                    </a:prstGeom>
                  </pic:spPr>
                </pic:pic>
              </a:graphicData>
            </a:graphic>
          </wp:anchor>
        </w:drawing>
      </w:r>
      <w:r>
        <w:rPr>
          <w:color w:val="2D5294"/>
        </w:rPr>
        <w:t>Article</w:t>
      </w:r>
      <w:r>
        <w:rPr>
          <w:color w:val="2D5294"/>
          <w:spacing w:val="-7"/>
        </w:rPr>
        <w:t xml:space="preserve"> </w:t>
      </w:r>
      <w:r>
        <w:rPr>
          <w:color w:val="2D5294"/>
        </w:rPr>
        <w:t>14.</w:t>
      </w:r>
      <w:r>
        <w:rPr>
          <w:color w:val="2D5294"/>
          <w:spacing w:val="-7"/>
        </w:rPr>
        <w:t xml:space="preserve"> </w:t>
      </w:r>
      <w:r>
        <w:rPr>
          <w:color w:val="2D5294"/>
        </w:rPr>
        <w:t>Mobility</w:t>
      </w:r>
    </w:p>
    <w:p w14:paraId="74288D60" w14:textId="77777777" w:rsidR="00AC21C1" w:rsidRDefault="00AC21C1">
      <w:pPr>
        <w:pStyle w:val="BodyText"/>
      </w:pPr>
    </w:p>
    <w:p w14:paraId="52C4958F" w14:textId="77777777" w:rsidR="00AC21C1" w:rsidRDefault="00AC21C1">
      <w:pPr>
        <w:pStyle w:val="BodyText"/>
        <w:spacing w:before="11"/>
        <w:rPr>
          <w:sz w:val="27"/>
        </w:rPr>
      </w:pPr>
    </w:p>
    <w:p w14:paraId="5AAA6830" w14:textId="77777777" w:rsidR="00AC21C1" w:rsidRDefault="005D7A3F">
      <w:pPr>
        <w:pStyle w:val="ListParagraph"/>
        <w:numPr>
          <w:ilvl w:val="0"/>
          <w:numId w:val="23"/>
        </w:numPr>
        <w:tabs>
          <w:tab w:val="left" w:pos="776"/>
        </w:tabs>
        <w:spacing w:before="0" w:line="285" w:lineRule="auto"/>
        <w:ind w:right="865" w:firstLine="0"/>
      </w:pPr>
      <w:r>
        <w:t>Mobility at the University is carried out in accordance with the Order of the Minister</w:t>
      </w:r>
      <w:r>
        <w:t xml:space="preserve"> of Education and</w:t>
      </w:r>
      <w:r>
        <w:rPr>
          <w:spacing w:val="-52"/>
        </w:rPr>
        <w:t xml:space="preserve"> </w:t>
      </w:r>
      <w:r>
        <w:t>Science of Georgia N10 / N of February 4, 2010 "On the Rule of Transition from a Higher Education</w:t>
      </w:r>
      <w:r>
        <w:rPr>
          <w:spacing w:val="1"/>
        </w:rPr>
        <w:t xml:space="preserve"> </w:t>
      </w:r>
      <w:r>
        <w:t>Institution</w:t>
      </w:r>
      <w:r>
        <w:rPr>
          <w:spacing w:val="-4"/>
        </w:rPr>
        <w:t xml:space="preserve"> </w:t>
      </w:r>
      <w:r>
        <w:t>to</w:t>
      </w:r>
      <w:r>
        <w:rPr>
          <w:spacing w:val="-2"/>
        </w:rPr>
        <w:t xml:space="preserve"> </w:t>
      </w:r>
      <w:r>
        <w:t>another</w:t>
      </w:r>
      <w:r>
        <w:rPr>
          <w:spacing w:val="-3"/>
        </w:rPr>
        <w:t xml:space="preserve"> </w:t>
      </w:r>
      <w:r>
        <w:t>Higher</w:t>
      </w:r>
      <w:r>
        <w:rPr>
          <w:spacing w:val="-3"/>
        </w:rPr>
        <w:t xml:space="preserve"> </w:t>
      </w:r>
      <w:r>
        <w:t>Education</w:t>
      </w:r>
      <w:r>
        <w:rPr>
          <w:spacing w:val="-3"/>
        </w:rPr>
        <w:t xml:space="preserve"> </w:t>
      </w:r>
      <w:r>
        <w:t>Institution",</w:t>
      </w:r>
      <w:r>
        <w:rPr>
          <w:spacing w:val="-3"/>
        </w:rPr>
        <w:t xml:space="preserve"> </w:t>
      </w:r>
      <w:r>
        <w:t>within</w:t>
      </w:r>
      <w:r>
        <w:rPr>
          <w:spacing w:val="-3"/>
        </w:rPr>
        <w:t xml:space="preserve"> </w:t>
      </w:r>
      <w:r>
        <w:t>the</w:t>
      </w:r>
      <w:r>
        <w:rPr>
          <w:spacing w:val="-2"/>
        </w:rPr>
        <w:t xml:space="preserve"> </w:t>
      </w:r>
      <w:r>
        <w:t>timeframe</w:t>
      </w:r>
      <w:r>
        <w:rPr>
          <w:spacing w:val="-3"/>
        </w:rPr>
        <w:t xml:space="preserve"> </w:t>
      </w:r>
      <w:r>
        <w:t>established</w:t>
      </w:r>
      <w:r>
        <w:rPr>
          <w:spacing w:val="-3"/>
        </w:rPr>
        <w:t xml:space="preserve"> </w:t>
      </w:r>
      <w:r>
        <w:t>by</w:t>
      </w:r>
      <w:r>
        <w:rPr>
          <w:spacing w:val="-2"/>
        </w:rPr>
        <w:t xml:space="preserve"> </w:t>
      </w:r>
      <w:r>
        <w:t>the</w:t>
      </w:r>
      <w:r>
        <w:rPr>
          <w:spacing w:val="-2"/>
        </w:rPr>
        <w:t xml:space="preserve"> </w:t>
      </w:r>
      <w:r>
        <w:t>legal</w:t>
      </w:r>
      <w:r>
        <w:rPr>
          <w:spacing w:val="-4"/>
        </w:rPr>
        <w:t xml:space="preserve"> </w:t>
      </w:r>
      <w:r>
        <w:t>acts</w:t>
      </w:r>
      <w:r>
        <w:rPr>
          <w:spacing w:val="-2"/>
        </w:rPr>
        <w:t xml:space="preserve"> </w:t>
      </w:r>
      <w:r>
        <w:t>of</w:t>
      </w:r>
      <w:r>
        <w:rPr>
          <w:spacing w:val="-52"/>
        </w:rPr>
        <w:t xml:space="preserve"> </w:t>
      </w:r>
      <w:r>
        <w:t>the</w:t>
      </w:r>
      <w:r>
        <w:rPr>
          <w:spacing w:val="-5"/>
        </w:rPr>
        <w:t xml:space="preserve"> </w:t>
      </w:r>
      <w:r>
        <w:t>Head</w:t>
      </w:r>
      <w:r>
        <w:rPr>
          <w:spacing w:val="-5"/>
        </w:rPr>
        <w:t xml:space="preserve"> </w:t>
      </w:r>
      <w:r>
        <w:t>of</w:t>
      </w:r>
      <w:r>
        <w:rPr>
          <w:spacing w:val="-4"/>
        </w:rPr>
        <w:t xml:space="preserve"> </w:t>
      </w:r>
      <w:r>
        <w:t>the</w:t>
      </w:r>
      <w:r>
        <w:rPr>
          <w:spacing w:val="-5"/>
        </w:rPr>
        <w:t xml:space="preserve"> </w:t>
      </w:r>
      <w:r>
        <w:t>LEPL-</w:t>
      </w:r>
      <w:r>
        <w:rPr>
          <w:spacing w:val="-3"/>
        </w:rPr>
        <w:t xml:space="preserve"> </w:t>
      </w:r>
      <w:r>
        <w:t>education</w:t>
      </w:r>
      <w:r>
        <w:rPr>
          <w:spacing w:val="-4"/>
        </w:rPr>
        <w:t xml:space="preserve"> </w:t>
      </w:r>
      <w:r>
        <w:t>management</w:t>
      </w:r>
      <w:r>
        <w:rPr>
          <w:spacing w:val="-3"/>
        </w:rPr>
        <w:t xml:space="preserve"> </w:t>
      </w:r>
      <w:r>
        <w:t>information</w:t>
      </w:r>
      <w:r>
        <w:rPr>
          <w:spacing w:val="-5"/>
        </w:rPr>
        <w:t xml:space="preserve"> </w:t>
      </w:r>
      <w:r>
        <w:t>system</w:t>
      </w:r>
      <w:r>
        <w:rPr>
          <w:spacing w:val="-2"/>
        </w:rPr>
        <w:t xml:space="preserve"> </w:t>
      </w:r>
      <w:r>
        <w:t>and</w:t>
      </w:r>
      <w:r>
        <w:rPr>
          <w:spacing w:val="-1"/>
        </w:rPr>
        <w:t xml:space="preserve"> </w:t>
      </w:r>
      <w:r>
        <w:t>in</w:t>
      </w:r>
      <w:r>
        <w:rPr>
          <w:spacing w:val="-2"/>
        </w:rPr>
        <w:t xml:space="preserve"> </w:t>
      </w:r>
      <w:r>
        <w:t>accordance</w:t>
      </w:r>
      <w:r>
        <w:rPr>
          <w:spacing w:val="-5"/>
        </w:rPr>
        <w:t xml:space="preserve"> </w:t>
      </w:r>
      <w:r>
        <w:t>with</w:t>
      </w:r>
      <w:r>
        <w:rPr>
          <w:spacing w:val="-2"/>
        </w:rPr>
        <w:t xml:space="preserve"> </w:t>
      </w:r>
      <w:r>
        <w:t>this</w:t>
      </w:r>
      <w:r>
        <w:rPr>
          <w:spacing w:val="-3"/>
        </w:rPr>
        <w:t xml:space="preserve"> </w:t>
      </w:r>
      <w:r>
        <w:t>rule.</w:t>
      </w:r>
    </w:p>
    <w:p w14:paraId="566BE017" w14:textId="77777777" w:rsidR="00AC21C1" w:rsidRDefault="005D7A3F">
      <w:pPr>
        <w:pStyle w:val="ListParagraph"/>
        <w:numPr>
          <w:ilvl w:val="0"/>
          <w:numId w:val="23"/>
        </w:numPr>
        <w:tabs>
          <w:tab w:val="left" w:pos="880"/>
        </w:tabs>
        <w:spacing w:before="120" w:line="292" w:lineRule="auto"/>
        <w:ind w:left="519" w:right="706" w:firstLine="0"/>
        <w:jc w:val="both"/>
      </w:pPr>
      <w:r>
        <w:t>Mobility can be implemented within one level of higher education. For the purposes of this paragraph,</w:t>
      </w:r>
      <w:r>
        <w:rPr>
          <w:spacing w:val="1"/>
        </w:rPr>
        <w:t xml:space="preserve"> </w:t>
      </w:r>
      <w:r>
        <w:t>the</w:t>
      </w:r>
      <w:r>
        <w:rPr>
          <w:spacing w:val="1"/>
        </w:rPr>
        <w:t xml:space="preserve"> </w:t>
      </w:r>
      <w:r>
        <w:t>integrated</w:t>
      </w:r>
      <w:r>
        <w:rPr>
          <w:spacing w:val="1"/>
        </w:rPr>
        <w:t xml:space="preserve"> </w:t>
      </w:r>
      <w:r>
        <w:t>undergraduate</w:t>
      </w:r>
      <w:r>
        <w:rPr>
          <w:spacing w:val="1"/>
        </w:rPr>
        <w:t xml:space="preserve"> </w:t>
      </w:r>
      <w:r>
        <w:t>and</w:t>
      </w:r>
      <w:r>
        <w:rPr>
          <w:spacing w:val="1"/>
        </w:rPr>
        <w:t xml:space="preserve"> </w:t>
      </w:r>
      <w:r>
        <w:t>postgraduate</w:t>
      </w:r>
      <w:r>
        <w:rPr>
          <w:spacing w:val="1"/>
        </w:rPr>
        <w:t xml:space="preserve"> </w:t>
      </w:r>
      <w:r>
        <w:t>education</w:t>
      </w:r>
      <w:r>
        <w:rPr>
          <w:spacing w:val="1"/>
        </w:rPr>
        <w:t xml:space="preserve"> </w:t>
      </w:r>
      <w:r>
        <w:t>programs</w:t>
      </w:r>
      <w:r>
        <w:rPr>
          <w:spacing w:val="1"/>
        </w:rPr>
        <w:t xml:space="preserve"> </w:t>
      </w:r>
      <w:r>
        <w:t>of</w:t>
      </w:r>
      <w:r>
        <w:rPr>
          <w:spacing w:val="1"/>
        </w:rPr>
        <w:t xml:space="preserve"> </w:t>
      </w:r>
      <w:r>
        <w:t>a</w:t>
      </w:r>
      <w:r>
        <w:rPr>
          <w:spacing w:val="1"/>
        </w:rPr>
        <w:t xml:space="preserve"> </w:t>
      </w:r>
      <w:r>
        <w:t>certified</w:t>
      </w:r>
      <w:r>
        <w:rPr>
          <w:spacing w:val="1"/>
        </w:rPr>
        <w:t xml:space="preserve"> </w:t>
      </w:r>
      <w:r>
        <w:t>physician</w:t>
      </w:r>
      <w:r>
        <w:rPr>
          <w:spacing w:val="1"/>
        </w:rPr>
        <w:t xml:space="preserve"> </w:t>
      </w:r>
      <w:r>
        <w:t>/</w:t>
      </w:r>
      <w:r>
        <w:rPr>
          <w:spacing w:val="55"/>
        </w:rPr>
        <w:t xml:space="preserve"> </w:t>
      </w:r>
      <w:r>
        <w:t>dentist,</w:t>
      </w:r>
      <w:r>
        <w:rPr>
          <w:spacing w:val="-52"/>
        </w:rPr>
        <w:t xml:space="preserve"> </w:t>
      </w:r>
      <w:r>
        <w:t>teacher</w:t>
      </w:r>
      <w:r>
        <w:rPr>
          <w:spacing w:val="1"/>
        </w:rPr>
        <w:t xml:space="preserve"> </w:t>
      </w:r>
      <w:r>
        <w:t>training,</w:t>
      </w:r>
      <w:r>
        <w:rPr>
          <w:spacing w:val="1"/>
        </w:rPr>
        <w:t xml:space="preserve"> </w:t>
      </w:r>
      <w:r>
        <w:t>and</w:t>
      </w:r>
      <w:r>
        <w:rPr>
          <w:spacing w:val="1"/>
        </w:rPr>
        <w:t xml:space="preserve"> </w:t>
      </w:r>
      <w:r>
        <w:t>integrated</w:t>
      </w:r>
      <w:r>
        <w:rPr>
          <w:spacing w:val="1"/>
        </w:rPr>
        <w:t xml:space="preserve"> </w:t>
      </w:r>
      <w:r>
        <w:t>veterinary</w:t>
      </w:r>
      <w:r>
        <w:rPr>
          <w:spacing w:val="1"/>
        </w:rPr>
        <w:t xml:space="preserve"> </w:t>
      </w:r>
      <w:r>
        <w:t>education</w:t>
      </w:r>
      <w:r>
        <w:rPr>
          <w:spacing w:val="1"/>
        </w:rPr>
        <w:t xml:space="preserve"> </w:t>
      </w:r>
      <w:r>
        <w:t>are</w:t>
      </w:r>
      <w:r>
        <w:rPr>
          <w:spacing w:val="1"/>
        </w:rPr>
        <w:t xml:space="preserve"> </w:t>
      </w:r>
      <w:r>
        <w:t>considered</w:t>
      </w:r>
      <w:r>
        <w:rPr>
          <w:spacing w:val="1"/>
        </w:rPr>
        <w:t xml:space="preserve"> </w:t>
      </w:r>
      <w:r>
        <w:t>to</w:t>
      </w:r>
      <w:r>
        <w:rPr>
          <w:spacing w:val="1"/>
        </w:rPr>
        <w:t xml:space="preserve"> </w:t>
      </w:r>
      <w:r>
        <w:t>be</w:t>
      </w:r>
      <w:r>
        <w:rPr>
          <w:spacing w:val="1"/>
        </w:rPr>
        <w:t xml:space="preserve"> </w:t>
      </w:r>
      <w:r>
        <w:t>the</w:t>
      </w:r>
      <w:r>
        <w:rPr>
          <w:spacing w:val="1"/>
        </w:rPr>
        <w:t xml:space="preserve"> </w:t>
      </w:r>
      <w:r>
        <w:t>first</w:t>
      </w:r>
      <w:r>
        <w:rPr>
          <w:spacing w:val="1"/>
        </w:rPr>
        <w:t xml:space="preserve"> </w:t>
      </w:r>
      <w:r>
        <w:t>level</w:t>
      </w:r>
      <w:r>
        <w:rPr>
          <w:spacing w:val="1"/>
        </w:rPr>
        <w:t xml:space="preserve"> </w:t>
      </w:r>
      <w:r>
        <w:t>educational</w:t>
      </w:r>
      <w:r>
        <w:rPr>
          <w:spacing w:val="-52"/>
        </w:rPr>
        <w:t xml:space="preserve"> </w:t>
      </w:r>
      <w:r>
        <w:t>programs of academic higher education. Mobility from vocational education program to undergraduate</w:t>
      </w:r>
      <w:r>
        <w:rPr>
          <w:spacing w:val="1"/>
        </w:rPr>
        <w:t xml:space="preserve"> </w:t>
      </w:r>
      <w:r>
        <w:t>education</w:t>
      </w:r>
      <w:r>
        <w:rPr>
          <w:spacing w:val="-2"/>
        </w:rPr>
        <w:t xml:space="preserve"> </w:t>
      </w:r>
      <w:r>
        <w:t>program</w:t>
      </w:r>
      <w:r>
        <w:rPr>
          <w:spacing w:val="1"/>
        </w:rPr>
        <w:t xml:space="preserve"> </w:t>
      </w:r>
      <w:r>
        <w:t>is not</w:t>
      </w:r>
      <w:r>
        <w:rPr>
          <w:spacing w:val="-3"/>
        </w:rPr>
        <w:t xml:space="preserve"> </w:t>
      </w:r>
      <w:r>
        <w:t>allowed.</w:t>
      </w:r>
    </w:p>
    <w:p w14:paraId="0380A65B" w14:textId="77777777" w:rsidR="00AC21C1" w:rsidRDefault="005D7A3F">
      <w:pPr>
        <w:pStyle w:val="ListParagraph"/>
        <w:numPr>
          <w:ilvl w:val="0"/>
          <w:numId w:val="23"/>
        </w:numPr>
        <w:tabs>
          <w:tab w:val="left" w:pos="776"/>
        </w:tabs>
        <w:spacing w:before="108"/>
        <w:ind w:left="775" w:hanging="230"/>
        <w:jc w:val="both"/>
      </w:pPr>
      <w:r>
        <w:t>The</w:t>
      </w:r>
      <w:r>
        <w:rPr>
          <w:spacing w:val="-4"/>
        </w:rPr>
        <w:t xml:space="preserve"> </w:t>
      </w:r>
      <w:r>
        <w:t>right</w:t>
      </w:r>
      <w:r>
        <w:rPr>
          <w:spacing w:val="-4"/>
        </w:rPr>
        <w:t xml:space="preserve"> </w:t>
      </w:r>
      <w:r>
        <w:t>to</w:t>
      </w:r>
      <w:r>
        <w:rPr>
          <w:spacing w:val="-5"/>
        </w:rPr>
        <w:t xml:space="preserve"> </w:t>
      </w:r>
      <w:r>
        <w:t>mobility</w:t>
      </w:r>
      <w:r>
        <w:rPr>
          <w:spacing w:val="-4"/>
        </w:rPr>
        <w:t xml:space="preserve"> </w:t>
      </w:r>
      <w:r>
        <w:t>arises</w:t>
      </w:r>
      <w:r>
        <w:rPr>
          <w:spacing w:val="-3"/>
        </w:rPr>
        <w:t xml:space="preserve"> </w:t>
      </w:r>
      <w:r>
        <w:t>for</w:t>
      </w:r>
      <w:r>
        <w:rPr>
          <w:spacing w:val="-5"/>
        </w:rPr>
        <w:t xml:space="preserve"> </w:t>
      </w:r>
      <w:r>
        <w:t>a</w:t>
      </w:r>
      <w:r>
        <w:rPr>
          <w:spacing w:val="-3"/>
        </w:rPr>
        <w:t xml:space="preserve"> </w:t>
      </w:r>
      <w:r>
        <w:t>student</w:t>
      </w:r>
      <w:r>
        <w:rPr>
          <w:spacing w:val="-5"/>
        </w:rPr>
        <w:t xml:space="preserve"> </w:t>
      </w:r>
      <w:r>
        <w:t>only</w:t>
      </w:r>
      <w:r>
        <w:rPr>
          <w:spacing w:val="-2"/>
        </w:rPr>
        <w:t xml:space="preserve"> </w:t>
      </w:r>
      <w:r>
        <w:t>in</w:t>
      </w:r>
      <w:r>
        <w:rPr>
          <w:spacing w:val="-4"/>
        </w:rPr>
        <w:t xml:space="preserve"> </w:t>
      </w:r>
      <w:r>
        <w:t>the</w:t>
      </w:r>
      <w:r>
        <w:rPr>
          <w:spacing w:val="-6"/>
        </w:rPr>
        <w:t xml:space="preserve"> </w:t>
      </w:r>
      <w:r>
        <w:t>educational</w:t>
      </w:r>
      <w:r>
        <w:rPr>
          <w:spacing w:val="-4"/>
        </w:rPr>
        <w:t xml:space="preserve"> </w:t>
      </w:r>
      <w:r>
        <w:t>program</w:t>
      </w:r>
      <w:r>
        <w:rPr>
          <w:spacing w:val="-1"/>
        </w:rPr>
        <w:t xml:space="preserve"> </w:t>
      </w:r>
      <w:r>
        <w:t>to</w:t>
      </w:r>
      <w:r>
        <w:rPr>
          <w:spacing w:val="-2"/>
        </w:rPr>
        <w:t xml:space="preserve"> </w:t>
      </w:r>
      <w:r>
        <w:t>which</w:t>
      </w:r>
      <w:r>
        <w:rPr>
          <w:spacing w:val="-5"/>
        </w:rPr>
        <w:t xml:space="preserve"> </w:t>
      </w:r>
      <w:r>
        <w:t>he</w:t>
      </w:r>
      <w:r>
        <w:rPr>
          <w:spacing w:val="-6"/>
        </w:rPr>
        <w:t xml:space="preserve"> </w:t>
      </w:r>
      <w:r>
        <w:t>/</w:t>
      </w:r>
      <w:r>
        <w:rPr>
          <w:spacing w:val="-2"/>
        </w:rPr>
        <w:t xml:space="preserve"> </w:t>
      </w:r>
      <w:r>
        <w:t>she</w:t>
      </w:r>
      <w:r>
        <w:rPr>
          <w:spacing w:val="-3"/>
        </w:rPr>
        <w:t xml:space="preserve"> </w:t>
      </w:r>
      <w:r>
        <w:t>has</w:t>
      </w:r>
      <w:r>
        <w:rPr>
          <w:spacing w:val="-3"/>
        </w:rPr>
        <w:t xml:space="preserve"> </w:t>
      </w:r>
      <w:r>
        <w:t>passed:</w:t>
      </w:r>
    </w:p>
    <w:p w14:paraId="797A95EC" w14:textId="77777777" w:rsidR="00AC21C1" w:rsidRDefault="005D7A3F">
      <w:pPr>
        <w:pStyle w:val="BodyText"/>
        <w:spacing w:before="182" w:line="292" w:lineRule="auto"/>
        <w:ind w:left="914" w:right="709" w:hanging="360"/>
        <w:jc w:val="both"/>
      </w:pPr>
      <w:r>
        <w:t>A)</w:t>
      </w:r>
      <w:r>
        <w:rPr>
          <w:spacing w:val="19"/>
        </w:rPr>
        <w:t xml:space="preserve"> </w:t>
      </w:r>
      <w:r>
        <w:t>within</w:t>
      </w:r>
      <w:r>
        <w:rPr>
          <w:spacing w:val="-5"/>
        </w:rPr>
        <w:t xml:space="preserve"> </w:t>
      </w:r>
      <w:r>
        <w:t>the</w:t>
      </w:r>
      <w:r>
        <w:rPr>
          <w:spacing w:val="-6"/>
        </w:rPr>
        <w:t xml:space="preserve"> </w:t>
      </w:r>
      <w:r>
        <w:t>framework</w:t>
      </w:r>
      <w:r>
        <w:rPr>
          <w:spacing w:val="-4"/>
        </w:rPr>
        <w:t xml:space="preserve"> </w:t>
      </w:r>
      <w:r>
        <w:t>of</w:t>
      </w:r>
      <w:r>
        <w:rPr>
          <w:spacing w:val="-6"/>
        </w:rPr>
        <w:t xml:space="preserve"> </w:t>
      </w:r>
      <w:r>
        <w:t>the</w:t>
      </w:r>
      <w:r>
        <w:rPr>
          <w:spacing w:val="-4"/>
        </w:rPr>
        <w:t xml:space="preserve"> </w:t>
      </w:r>
      <w:r>
        <w:t>Unified</w:t>
      </w:r>
      <w:r>
        <w:rPr>
          <w:spacing w:val="-5"/>
        </w:rPr>
        <w:t xml:space="preserve"> </w:t>
      </w:r>
      <w:r>
        <w:t>National</w:t>
      </w:r>
      <w:r>
        <w:rPr>
          <w:spacing w:val="-6"/>
        </w:rPr>
        <w:t xml:space="preserve"> </w:t>
      </w:r>
      <w:r>
        <w:t>Examinations,</w:t>
      </w:r>
      <w:r>
        <w:rPr>
          <w:spacing w:val="-6"/>
        </w:rPr>
        <w:t xml:space="preserve"> </w:t>
      </w:r>
      <w:r>
        <w:t>the</w:t>
      </w:r>
      <w:r>
        <w:rPr>
          <w:spacing w:val="-5"/>
        </w:rPr>
        <w:t xml:space="preserve"> </w:t>
      </w:r>
      <w:r>
        <w:t>subject</w:t>
      </w:r>
      <w:r>
        <w:rPr>
          <w:spacing w:val="-6"/>
        </w:rPr>
        <w:t xml:space="preserve"> </w:t>
      </w:r>
      <w:r>
        <w:t>/</w:t>
      </w:r>
      <w:r>
        <w:rPr>
          <w:spacing w:val="-3"/>
        </w:rPr>
        <w:t xml:space="preserve"> </w:t>
      </w:r>
      <w:r>
        <w:t>subjects</w:t>
      </w:r>
      <w:r>
        <w:rPr>
          <w:spacing w:val="-5"/>
        </w:rPr>
        <w:t xml:space="preserve"> </w:t>
      </w:r>
      <w:r>
        <w:t>established</w:t>
      </w:r>
      <w:r>
        <w:rPr>
          <w:spacing w:val="-5"/>
        </w:rPr>
        <w:t xml:space="preserve"> </w:t>
      </w:r>
      <w:r>
        <w:t>by</w:t>
      </w:r>
      <w:r>
        <w:rPr>
          <w:spacing w:val="-6"/>
        </w:rPr>
        <w:t xml:space="preserve"> </w:t>
      </w:r>
      <w:r>
        <w:t>Article</w:t>
      </w:r>
      <w:r>
        <w:rPr>
          <w:spacing w:val="-53"/>
        </w:rPr>
        <w:t xml:space="preserve"> </w:t>
      </w:r>
      <w:r>
        <w:t>6,</w:t>
      </w:r>
      <w:r>
        <w:rPr>
          <w:spacing w:val="1"/>
        </w:rPr>
        <w:t xml:space="preserve"> </w:t>
      </w:r>
      <w:r>
        <w:t>Paragraph</w:t>
      </w:r>
      <w:r>
        <w:rPr>
          <w:spacing w:val="1"/>
        </w:rPr>
        <w:t xml:space="preserve"> </w:t>
      </w:r>
      <w:r>
        <w:t>2</w:t>
      </w:r>
      <w:r>
        <w:rPr>
          <w:spacing w:val="1"/>
        </w:rPr>
        <w:t xml:space="preserve"> </w:t>
      </w:r>
      <w:r>
        <w:t>and</w:t>
      </w:r>
      <w:r>
        <w:rPr>
          <w:spacing w:val="1"/>
        </w:rPr>
        <w:t xml:space="preserve"> </w:t>
      </w:r>
      <w:r>
        <w:t>/</w:t>
      </w:r>
      <w:r>
        <w:rPr>
          <w:spacing w:val="1"/>
        </w:rPr>
        <w:t xml:space="preserve"> </w:t>
      </w:r>
      <w:r>
        <w:t>or</w:t>
      </w:r>
      <w:r>
        <w:rPr>
          <w:spacing w:val="1"/>
        </w:rPr>
        <w:t xml:space="preserve"> </w:t>
      </w:r>
      <w:r>
        <w:t>Paragraph</w:t>
      </w:r>
      <w:r>
        <w:rPr>
          <w:spacing w:val="1"/>
        </w:rPr>
        <w:t xml:space="preserve"> </w:t>
      </w:r>
      <w:r>
        <w:t>8</w:t>
      </w:r>
      <w:r>
        <w:rPr>
          <w:spacing w:val="1"/>
        </w:rPr>
        <w:t xml:space="preserve"> </w:t>
      </w:r>
      <w:r>
        <w:t>of</w:t>
      </w:r>
      <w:r>
        <w:rPr>
          <w:spacing w:val="1"/>
        </w:rPr>
        <w:t xml:space="preserve"> </w:t>
      </w:r>
      <w:r>
        <w:t>the</w:t>
      </w:r>
      <w:r>
        <w:rPr>
          <w:spacing w:val="1"/>
        </w:rPr>
        <w:t xml:space="preserve"> </w:t>
      </w:r>
      <w:r>
        <w:t>“Regulations</w:t>
      </w:r>
      <w:r>
        <w:rPr>
          <w:spacing w:val="1"/>
        </w:rPr>
        <w:t xml:space="preserve"> </w:t>
      </w:r>
      <w:r>
        <w:t>for</w:t>
      </w:r>
      <w:r>
        <w:rPr>
          <w:spacing w:val="1"/>
        </w:rPr>
        <w:t xml:space="preserve"> </w:t>
      </w:r>
      <w:r>
        <w:t>Conducting</w:t>
      </w:r>
      <w:r>
        <w:rPr>
          <w:spacing w:val="1"/>
        </w:rPr>
        <w:t xml:space="preserve"> </w:t>
      </w:r>
      <w:r>
        <w:t>the</w:t>
      </w:r>
      <w:r>
        <w:rPr>
          <w:spacing w:val="1"/>
        </w:rPr>
        <w:t xml:space="preserve"> </w:t>
      </w:r>
      <w:r>
        <w:t>Unified</w:t>
      </w:r>
      <w:r>
        <w:rPr>
          <w:spacing w:val="1"/>
        </w:rPr>
        <w:t xml:space="preserve"> </w:t>
      </w:r>
      <w:r>
        <w:t>National</w:t>
      </w:r>
      <w:r>
        <w:rPr>
          <w:spacing w:val="1"/>
        </w:rPr>
        <w:t xml:space="preserve"> </w:t>
      </w:r>
      <w:r>
        <w:t>Examinations”</w:t>
      </w:r>
      <w:r>
        <w:rPr>
          <w:spacing w:val="-7"/>
        </w:rPr>
        <w:t xml:space="preserve"> </w:t>
      </w:r>
      <w:r>
        <w:t>approved</w:t>
      </w:r>
      <w:r>
        <w:rPr>
          <w:spacing w:val="-4"/>
        </w:rPr>
        <w:t xml:space="preserve"> </w:t>
      </w:r>
      <w:r>
        <w:t>by</w:t>
      </w:r>
      <w:r>
        <w:rPr>
          <w:spacing w:val="-5"/>
        </w:rPr>
        <w:t xml:space="preserve"> </w:t>
      </w:r>
      <w:r>
        <w:t>the</w:t>
      </w:r>
      <w:r>
        <w:rPr>
          <w:spacing w:val="-5"/>
        </w:rPr>
        <w:t xml:space="preserve"> </w:t>
      </w:r>
      <w:r>
        <w:t>Order</w:t>
      </w:r>
      <w:r>
        <w:rPr>
          <w:spacing w:val="-6"/>
        </w:rPr>
        <w:t xml:space="preserve"> </w:t>
      </w:r>
      <w:r>
        <w:t>№19</w:t>
      </w:r>
      <w:r>
        <w:rPr>
          <w:spacing w:val="-5"/>
        </w:rPr>
        <w:t xml:space="preserve"> </w:t>
      </w:r>
      <w:r>
        <w:t>/</w:t>
      </w:r>
      <w:r>
        <w:rPr>
          <w:spacing w:val="-3"/>
        </w:rPr>
        <w:t xml:space="preserve"> </w:t>
      </w:r>
      <w:r>
        <w:t>N</w:t>
      </w:r>
      <w:r>
        <w:rPr>
          <w:spacing w:val="-6"/>
        </w:rPr>
        <w:t xml:space="preserve"> </w:t>
      </w:r>
      <w:r>
        <w:t>of</w:t>
      </w:r>
      <w:r>
        <w:rPr>
          <w:spacing w:val="-7"/>
        </w:rPr>
        <w:t xml:space="preserve"> </w:t>
      </w:r>
      <w:r>
        <w:t>the</w:t>
      </w:r>
      <w:r>
        <w:rPr>
          <w:spacing w:val="-8"/>
        </w:rPr>
        <w:t xml:space="preserve"> </w:t>
      </w:r>
      <w:r>
        <w:t>Minister</w:t>
      </w:r>
      <w:r>
        <w:rPr>
          <w:spacing w:val="-6"/>
        </w:rPr>
        <w:t xml:space="preserve"> </w:t>
      </w:r>
      <w:r>
        <w:t>of</w:t>
      </w:r>
      <w:r>
        <w:rPr>
          <w:spacing w:val="-7"/>
        </w:rPr>
        <w:t xml:space="preserve"> </w:t>
      </w:r>
      <w:r>
        <w:t>Educati</w:t>
      </w:r>
      <w:r>
        <w:t>on</w:t>
      </w:r>
      <w:r>
        <w:rPr>
          <w:spacing w:val="-5"/>
        </w:rPr>
        <w:t xml:space="preserve"> </w:t>
      </w:r>
      <w:r>
        <w:t>and</w:t>
      </w:r>
      <w:r>
        <w:rPr>
          <w:spacing w:val="-5"/>
        </w:rPr>
        <w:t xml:space="preserve"> </w:t>
      </w:r>
      <w:r>
        <w:t>Science</w:t>
      </w:r>
      <w:r>
        <w:rPr>
          <w:spacing w:val="-7"/>
        </w:rPr>
        <w:t xml:space="preserve"> </w:t>
      </w:r>
      <w:r>
        <w:t>of</w:t>
      </w:r>
      <w:r>
        <w:rPr>
          <w:spacing w:val="-6"/>
        </w:rPr>
        <w:t xml:space="preserve"> </w:t>
      </w:r>
      <w:r>
        <w:t>February</w:t>
      </w:r>
      <w:r>
        <w:rPr>
          <w:spacing w:val="-3"/>
        </w:rPr>
        <w:t xml:space="preserve"> </w:t>
      </w:r>
      <w:r>
        <w:t>18,</w:t>
      </w:r>
      <w:r>
        <w:rPr>
          <w:spacing w:val="-53"/>
        </w:rPr>
        <w:t xml:space="preserve"> </w:t>
      </w:r>
      <w:r>
        <w:t>2011</w:t>
      </w:r>
      <w:r>
        <w:rPr>
          <w:spacing w:val="-5"/>
        </w:rPr>
        <w:t xml:space="preserve"> </w:t>
      </w:r>
      <w:r>
        <w:t>for</w:t>
      </w:r>
      <w:r>
        <w:rPr>
          <w:spacing w:val="-3"/>
        </w:rPr>
        <w:t xml:space="preserve"> </w:t>
      </w:r>
      <w:r>
        <w:t>those</w:t>
      </w:r>
      <w:r>
        <w:rPr>
          <w:spacing w:val="-7"/>
        </w:rPr>
        <w:t xml:space="preserve"> </w:t>
      </w:r>
      <w:r>
        <w:t>students,</w:t>
      </w:r>
      <w:r>
        <w:rPr>
          <w:spacing w:val="-5"/>
        </w:rPr>
        <w:t xml:space="preserve"> </w:t>
      </w:r>
      <w:r>
        <w:t>Who</w:t>
      </w:r>
      <w:r>
        <w:rPr>
          <w:spacing w:val="-6"/>
        </w:rPr>
        <w:t xml:space="preserve"> </w:t>
      </w:r>
      <w:r>
        <w:t>passed</w:t>
      </w:r>
      <w:r>
        <w:rPr>
          <w:spacing w:val="-2"/>
        </w:rPr>
        <w:t xml:space="preserve"> </w:t>
      </w:r>
      <w:r>
        <w:t>the</w:t>
      </w:r>
      <w:r>
        <w:rPr>
          <w:spacing w:val="-6"/>
        </w:rPr>
        <w:t xml:space="preserve"> </w:t>
      </w:r>
      <w:r>
        <w:t>Unified</w:t>
      </w:r>
      <w:r>
        <w:rPr>
          <w:spacing w:val="-3"/>
        </w:rPr>
        <w:t xml:space="preserve"> </w:t>
      </w:r>
      <w:r>
        <w:t>National</w:t>
      </w:r>
      <w:r>
        <w:rPr>
          <w:spacing w:val="-5"/>
        </w:rPr>
        <w:t xml:space="preserve"> </w:t>
      </w:r>
      <w:r>
        <w:t>Examinations</w:t>
      </w:r>
      <w:r>
        <w:rPr>
          <w:spacing w:val="-4"/>
        </w:rPr>
        <w:t xml:space="preserve"> </w:t>
      </w:r>
      <w:r>
        <w:t>in</w:t>
      </w:r>
      <w:r>
        <w:rPr>
          <w:spacing w:val="-3"/>
        </w:rPr>
        <w:t xml:space="preserve"> </w:t>
      </w:r>
      <w:r>
        <w:t>2020</w:t>
      </w:r>
      <w:r>
        <w:rPr>
          <w:spacing w:val="-6"/>
        </w:rPr>
        <w:t xml:space="preserve"> </w:t>
      </w:r>
      <w:r>
        <w:t>and</w:t>
      </w:r>
      <w:r>
        <w:rPr>
          <w:spacing w:val="-4"/>
        </w:rPr>
        <w:t xml:space="preserve"> </w:t>
      </w:r>
      <w:r>
        <w:t>beyond;</w:t>
      </w:r>
      <w:r>
        <w:rPr>
          <w:spacing w:val="-6"/>
        </w:rPr>
        <w:t xml:space="preserve"> </w:t>
      </w:r>
      <w:r>
        <w:t>B)</w:t>
      </w:r>
      <w:r>
        <w:rPr>
          <w:spacing w:val="-3"/>
        </w:rPr>
        <w:t xml:space="preserve"> </w:t>
      </w:r>
      <w:r>
        <w:t>Type</w:t>
      </w:r>
      <w:r>
        <w:rPr>
          <w:spacing w:val="-7"/>
        </w:rPr>
        <w:t xml:space="preserve"> </w:t>
      </w:r>
      <w:r>
        <w:t>of</w:t>
      </w:r>
      <w:r>
        <w:rPr>
          <w:spacing w:val="-53"/>
        </w:rPr>
        <w:t xml:space="preserve"> </w:t>
      </w:r>
      <w:r>
        <w:t>general</w:t>
      </w:r>
      <w:r>
        <w:rPr>
          <w:spacing w:val="-3"/>
        </w:rPr>
        <w:t xml:space="preserve"> </w:t>
      </w:r>
      <w:r>
        <w:t>master</w:t>
      </w:r>
      <w:r>
        <w:rPr>
          <w:spacing w:val="-2"/>
        </w:rPr>
        <w:t xml:space="preserve"> </w:t>
      </w:r>
      <w:r>
        <w:t>exam</w:t>
      </w:r>
      <w:r>
        <w:rPr>
          <w:spacing w:val="1"/>
        </w:rPr>
        <w:t xml:space="preserve"> </w:t>
      </w:r>
      <w:r>
        <w:t>test.</w:t>
      </w:r>
    </w:p>
    <w:p w14:paraId="6ED666A8" w14:textId="77777777" w:rsidR="00AC21C1" w:rsidRDefault="005D7A3F">
      <w:pPr>
        <w:pStyle w:val="BodyText"/>
        <w:spacing w:before="106" w:line="259" w:lineRule="auto"/>
        <w:ind w:left="557" w:right="757" w:hanging="4"/>
        <w:jc w:val="both"/>
      </w:pPr>
      <w:r>
        <w:t>3</w:t>
      </w:r>
      <w:r>
        <w:rPr>
          <w:position w:val="6"/>
          <w:sz w:val="13"/>
        </w:rPr>
        <w:t>1</w:t>
      </w:r>
      <w:r>
        <w:t>. A student has the right to mobility to the single-level educational program of a qualified medical doctor</w:t>
      </w:r>
      <w:r>
        <w:rPr>
          <w:spacing w:val="-52"/>
        </w:rPr>
        <w:t xml:space="preserve"> </w:t>
      </w:r>
      <w:r>
        <w:t>of the University of Europe only if the mobility is carried out from the single-level educational program of</w:t>
      </w:r>
      <w:r>
        <w:rPr>
          <w:spacing w:val="-52"/>
        </w:rPr>
        <w:t xml:space="preserve"> </w:t>
      </w:r>
      <w:r>
        <w:t>a</w:t>
      </w:r>
      <w:r>
        <w:rPr>
          <w:spacing w:val="-1"/>
        </w:rPr>
        <w:t xml:space="preserve"> </w:t>
      </w:r>
      <w:r>
        <w:t>qualified medical</w:t>
      </w:r>
      <w:r>
        <w:rPr>
          <w:spacing w:val="-1"/>
        </w:rPr>
        <w:t xml:space="preserve"> </w:t>
      </w:r>
      <w:r>
        <w:t>doctor.</w:t>
      </w:r>
    </w:p>
    <w:p w14:paraId="322D38D6" w14:textId="77777777" w:rsidR="00AC21C1" w:rsidRDefault="00AC21C1">
      <w:pPr>
        <w:spacing w:line="259" w:lineRule="auto"/>
        <w:jc w:val="both"/>
        <w:sectPr w:rsidR="00AC21C1">
          <w:pgSz w:w="12240" w:h="15840"/>
          <w:pgMar w:top="2600" w:right="720" w:bottom="1420" w:left="400" w:header="532" w:footer="1234" w:gutter="0"/>
          <w:cols w:space="720"/>
        </w:sectPr>
      </w:pPr>
    </w:p>
    <w:p w14:paraId="0BEA42B0" w14:textId="77777777" w:rsidR="00AC21C1" w:rsidRDefault="00AC21C1">
      <w:pPr>
        <w:pStyle w:val="BodyText"/>
        <w:rPr>
          <w:sz w:val="20"/>
        </w:rPr>
      </w:pPr>
    </w:p>
    <w:p w14:paraId="350CFE5B" w14:textId="77777777" w:rsidR="00AC21C1" w:rsidRDefault="00AC21C1">
      <w:pPr>
        <w:pStyle w:val="BodyText"/>
        <w:rPr>
          <w:sz w:val="20"/>
        </w:rPr>
      </w:pPr>
    </w:p>
    <w:p w14:paraId="4E86A72C" w14:textId="77777777" w:rsidR="00AC21C1" w:rsidRDefault="00AC21C1">
      <w:pPr>
        <w:pStyle w:val="BodyText"/>
        <w:spacing w:before="6"/>
        <w:rPr>
          <w:sz w:val="20"/>
        </w:rPr>
      </w:pPr>
    </w:p>
    <w:p w14:paraId="1EC83314" w14:textId="77777777" w:rsidR="00AC21C1" w:rsidRDefault="005D7A3F">
      <w:pPr>
        <w:pStyle w:val="ListParagraph"/>
        <w:numPr>
          <w:ilvl w:val="0"/>
          <w:numId w:val="22"/>
        </w:numPr>
        <w:tabs>
          <w:tab w:val="left" w:pos="1001"/>
        </w:tabs>
        <w:spacing w:line="292" w:lineRule="auto"/>
        <w:ind w:right="705" w:hanging="10"/>
        <w:jc w:val="both"/>
      </w:pPr>
      <w:r>
        <w:t>If the number of applications for mobility in the university's educational program is more than the</w:t>
      </w:r>
      <w:r>
        <w:rPr>
          <w:spacing w:val="1"/>
        </w:rPr>
        <w:t xml:space="preserve"> </w:t>
      </w:r>
      <w:r>
        <w:t>number of registered places, the right to enroll in the University will be granted to the relevant number of</w:t>
      </w:r>
      <w:r>
        <w:rPr>
          <w:spacing w:val="1"/>
        </w:rPr>
        <w:t xml:space="preserve"> </w:t>
      </w:r>
      <w:r>
        <w:t>students</w:t>
      </w:r>
      <w:r>
        <w:rPr>
          <w:spacing w:val="1"/>
        </w:rPr>
        <w:t xml:space="preserve"> </w:t>
      </w:r>
      <w:r>
        <w:t>registered</w:t>
      </w:r>
      <w:r>
        <w:rPr>
          <w:spacing w:val="1"/>
        </w:rPr>
        <w:t xml:space="preserve"> </w:t>
      </w:r>
      <w:r>
        <w:t>at</w:t>
      </w:r>
      <w:r>
        <w:rPr>
          <w:spacing w:val="1"/>
        </w:rPr>
        <w:t xml:space="preserve"> </w:t>
      </w:r>
      <w:r>
        <w:t>the</w:t>
      </w:r>
      <w:r>
        <w:rPr>
          <w:spacing w:val="1"/>
        </w:rPr>
        <w:t xml:space="preserve"> </w:t>
      </w:r>
      <w:r>
        <w:t>Un</w:t>
      </w:r>
      <w:r>
        <w:t>iversity,</w:t>
      </w:r>
      <w:r>
        <w:rPr>
          <w:spacing w:val="1"/>
        </w:rPr>
        <w:t xml:space="preserve"> </w:t>
      </w:r>
      <w:r>
        <w:t>whose</w:t>
      </w:r>
      <w:r>
        <w:rPr>
          <w:spacing w:val="1"/>
        </w:rPr>
        <w:t xml:space="preserve"> </w:t>
      </w:r>
      <w:r>
        <w:t>unified</w:t>
      </w:r>
      <w:r>
        <w:rPr>
          <w:spacing w:val="1"/>
        </w:rPr>
        <w:t xml:space="preserve"> </w:t>
      </w:r>
      <w:r>
        <w:t>national</w:t>
      </w:r>
      <w:r>
        <w:rPr>
          <w:spacing w:val="1"/>
        </w:rPr>
        <w:t xml:space="preserve"> </w:t>
      </w:r>
      <w:r>
        <w:t>/</w:t>
      </w:r>
      <w:r>
        <w:rPr>
          <w:spacing w:val="1"/>
        </w:rPr>
        <w:t xml:space="preserve"> </w:t>
      </w:r>
      <w:r>
        <w:t>master's</w:t>
      </w:r>
      <w:r>
        <w:rPr>
          <w:spacing w:val="1"/>
        </w:rPr>
        <w:t xml:space="preserve"> </w:t>
      </w:r>
      <w:r>
        <w:t>exam</w:t>
      </w:r>
      <w:r>
        <w:rPr>
          <w:spacing w:val="1"/>
        </w:rPr>
        <w:t xml:space="preserve"> </w:t>
      </w:r>
      <w:r>
        <w:t>results</w:t>
      </w:r>
      <w:r>
        <w:rPr>
          <w:spacing w:val="1"/>
        </w:rPr>
        <w:t xml:space="preserve"> </w:t>
      </w:r>
      <w:r>
        <w:t>exceed</w:t>
      </w:r>
      <w:r>
        <w:rPr>
          <w:spacing w:val="1"/>
        </w:rPr>
        <w:t xml:space="preserve"> </w:t>
      </w:r>
      <w:r>
        <w:t>the</w:t>
      </w:r>
      <w:r>
        <w:rPr>
          <w:spacing w:val="1"/>
        </w:rPr>
        <w:t xml:space="preserve"> </w:t>
      </w:r>
      <w:r>
        <w:t>corresponding</w:t>
      </w:r>
      <w:r>
        <w:rPr>
          <w:spacing w:val="-2"/>
        </w:rPr>
        <w:t xml:space="preserve"> </w:t>
      </w:r>
      <w:r>
        <w:t>results</w:t>
      </w:r>
      <w:r>
        <w:rPr>
          <w:spacing w:val="-4"/>
        </w:rPr>
        <w:t xml:space="preserve"> </w:t>
      </w:r>
      <w:r>
        <w:t>of</w:t>
      </w:r>
      <w:r>
        <w:rPr>
          <w:spacing w:val="-2"/>
        </w:rPr>
        <w:t xml:space="preserve"> </w:t>
      </w:r>
      <w:r>
        <w:t>other mobility</w:t>
      </w:r>
      <w:r>
        <w:rPr>
          <w:spacing w:val="1"/>
        </w:rPr>
        <w:t xml:space="preserve"> </w:t>
      </w:r>
      <w:r>
        <w:t>applicants.</w:t>
      </w:r>
    </w:p>
    <w:p w14:paraId="015C55EB" w14:textId="77777777" w:rsidR="00AC21C1" w:rsidRDefault="005D7A3F">
      <w:pPr>
        <w:pStyle w:val="ListParagraph"/>
        <w:numPr>
          <w:ilvl w:val="0"/>
          <w:numId w:val="22"/>
        </w:numPr>
        <w:tabs>
          <w:tab w:val="left" w:pos="1000"/>
        </w:tabs>
        <w:spacing w:before="109" w:line="292" w:lineRule="auto"/>
        <w:ind w:right="708" w:hanging="10"/>
        <w:jc w:val="both"/>
      </w:pPr>
      <w:r>
        <w:pict w14:anchorId="45C728E1">
          <v:group id="_x0000_s1036" style="position:absolute;left:0;text-align:left;margin-left:47.85pt;margin-top:22.65pt;width:492.35pt;height:331pt;z-index:-16211456;mso-position-horizontal-relative:page" coordorigin="957,453" coordsize="9847,6620">
            <v:shape id="_x0000_s1038" type="#_x0000_t75" style="position:absolute;left:3547;top:452;width:6574;height:6578">
              <v:imagedata r:id="rId11" o:title=""/>
            </v:shape>
            <v:shape id="_x0000_s1037" style="position:absolute;left:956;top:4108;width:9848;height:2964" coordorigin="957,4109" coordsize="9848,2964" o:spt="100" adj="0,,0" path="m9513,6800r-8556,l957,7073r8556,l9513,6800xm10804,6464r-9847,l957,6737r9847,l10804,6464xm10804,6128r-9847,l957,6401r9847,l10804,6128xm10804,5792r-9847,l957,6065r9847,l10804,5792xm10804,5456r-9847,l957,5729r9847,l10804,5456xm10804,5120r-9847,l957,5393r9847,l10804,5120xm10804,4781r-9847,l957,5055r9847,l10804,4781xm10804,4445r-9847,l957,4719r9847,l10804,4445xm10804,4109r-9406,l1398,4383r9406,l10804,4109xe" stroked="f">
              <v:stroke joinstyle="round"/>
              <v:formulas/>
              <v:path arrowok="t" o:connecttype="segments"/>
            </v:shape>
            <w10:wrap anchorx="page"/>
          </v:group>
        </w:pict>
      </w:r>
      <w:r>
        <w:t>LEPL - An individual administrative-legal act issued by the head of the Education Management</w:t>
      </w:r>
      <w:r>
        <w:rPr>
          <w:spacing w:val="1"/>
        </w:rPr>
        <w:t xml:space="preserve"> </w:t>
      </w:r>
      <w:r>
        <w:t>Information</w:t>
      </w:r>
      <w:r>
        <w:rPr>
          <w:spacing w:val="-2"/>
        </w:rPr>
        <w:t xml:space="preserve"> </w:t>
      </w:r>
      <w:r>
        <w:t>System,</w:t>
      </w:r>
      <w:r>
        <w:rPr>
          <w:spacing w:val="-2"/>
        </w:rPr>
        <w:t xml:space="preserve"> </w:t>
      </w:r>
      <w:r>
        <w:t>for</w:t>
      </w:r>
      <w:r>
        <w:rPr>
          <w:spacing w:val="-3"/>
        </w:rPr>
        <w:t xml:space="preserve"> </w:t>
      </w:r>
      <w:r>
        <w:t>the</w:t>
      </w:r>
      <w:r>
        <w:rPr>
          <w:spacing w:val="-2"/>
        </w:rPr>
        <w:t xml:space="preserve"> </w:t>
      </w:r>
      <w:r>
        <w:t>administration</w:t>
      </w:r>
      <w:r>
        <w:rPr>
          <w:spacing w:val="-1"/>
        </w:rPr>
        <w:t xml:space="preserve"> </w:t>
      </w:r>
      <w:r>
        <w:t>of</w:t>
      </w:r>
      <w:r>
        <w:rPr>
          <w:spacing w:val="-3"/>
        </w:rPr>
        <w:t xml:space="preserve"> </w:t>
      </w:r>
      <w:r>
        <w:t>the</w:t>
      </w:r>
      <w:r>
        <w:rPr>
          <w:spacing w:val="-2"/>
        </w:rPr>
        <w:t xml:space="preserve"> </w:t>
      </w:r>
      <w:r>
        <w:t>student</w:t>
      </w:r>
      <w:r>
        <w:rPr>
          <w:spacing w:val="-3"/>
        </w:rPr>
        <w:t xml:space="preserve"> </w:t>
      </w:r>
      <w:r>
        <w:t>mobility</w:t>
      </w:r>
      <w:r>
        <w:rPr>
          <w:spacing w:val="-1"/>
        </w:rPr>
        <w:t xml:space="preserve"> </w:t>
      </w:r>
      <w:r>
        <w:t>process, establishes:</w:t>
      </w:r>
    </w:p>
    <w:p w14:paraId="4E58CF11" w14:textId="77777777" w:rsidR="00AC21C1" w:rsidRDefault="005D7A3F">
      <w:pPr>
        <w:pStyle w:val="ListParagraph"/>
        <w:numPr>
          <w:ilvl w:val="0"/>
          <w:numId w:val="21"/>
        </w:numPr>
        <w:tabs>
          <w:tab w:val="left" w:pos="807"/>
        </w:tabs>
        <w:spacing w:before="115" w:line="290" w:lineRule="auto"/>
        <w:ind w:right="707"/>
        <w:jc w:val="both"/>
      </w:pPr>
      <w:r>
        <w:t>Deadline for electronic submission of the number of student places to be a</w:t>
      </w:r>
      <w:r>
        <w:t>ccepted by the institutions</w:t>
      </w:r>
      <w:r>
        <w:rPr>
          <w:spacing w:val="1"/>
        </w:rPr>
        <w:t xml:space="preserve"> </w:t>
      </w:r>
      <w:r>
        <w:t>through</w:t>
      </w:r>
      <w:r>
        <w:rPr>
          <w:spacing w:val="-4"/>
        </w:rPr>
        <w:t xml:space="preserve"> </w:t>
      </w:r>
      <w:r>
        <w:t>mobility;</w:t>
      </w:r>
    </w:p>
    <w:p w14:paraId="400CAFF2" w14:textId="77777777" w:rsidR="00AC21C1" w:rsidRDefault="005D7A3F">
      <w:pPr>
        <w:pStyle w:val="ListParagraph"/>
        <w:numPr>
          <w:ilvl w:val="0"/>
          <w:numId w:val="21"/>
        </w:numPr>
        <w:tabs>
          <w:tab w:val="left" w:pos="807"/>
        </w:tabs>
        <w:spacing w:before="116"/>
        <w:ind w:hanging="261"/>
        <w:jc w:val="both"/>
      </w:pPr>
      <w:r>
        <w:t>Deadline</w:t>
      </w:r>
      <w:r>
        <w:rPr>
          <w:spacing w:val="-7"/>
        </w:rPr>
        <w:t xml:space="preserve"> </w:t>
      </w:r>
      <w:r>
        <w:t>for</w:t>
      </w:r>
      <w:r>
        <w:rPr>
          <w:spacing w:val="-5"/>
        </w:rPr>
        <w:t xml:space="preserve"> </w:t>
      </w:r>
      <w:r>
        <w:t>registration</w:t>
      </w:r>
      <w:r>
        <w:rPr>
          <w:spacing w:val="-5"/>
        </w:rPr>
        <w:t xml:space="preserve"> </w:t>
      </w:r>
      <w:r>
        <w:t>on</w:t>
      </w:r>
      <w:r>
        <w:rPr>
          <w:spacing w:val="-4"/>
        </w:rPr>
        <w:t xml:space="preserve"> </w:t>
      </w:r>
      <w:r>
        <w:t>the</w:t>
      </w:r>
      <w:r>
        <w:rPr>
          <w:spacing w:val="-6"/>
        </w:rPr>
        <w:t xml:space="preserve"> </w:t>
      </w:r>
      <w:r>
        <w:t>electronic</w:t>
      </w:r>
      <w:r>
        <w:rPr>
          <w:spacing w:val="-4"/>
        </w:rPr>
        <w:t xml:space="preserve"> </w:t>
      </w:r>
      <w:r>
        <w:t>portal</w:t>
      </w:r>
      <w:r>
        <w:rPr>
          <w:spacing w:val="-7"/>
        </w:rPr>
        <w:t xml:space="preserve"> </w:t>
      </w:r>
      <w:r>
        <w:t>of</w:t>
      </w:r>
      <w:r>
        <w:rPr>
          <w:spacing w:val="-6"/>
        </w:rPr>
        <w:t xml:space="preserve"> </w:t>
      </w:r>
      <w:r>
        <w:t>persons</w:t>
      </w:r>
      <w:r>
        <w:rPr>
          <w:spacing w:val="-5"/>
        </w:rPr>
        <w:t xml:space="preserve"> </w:t>
      </w:r>
      <w:r>
        <w:t>wishing</w:t>
      </w:r>
      <w:r>
        <w:rPr>
          <w:spacing w:val="-7"/>
        </w:rPr>
        <w:t xml:space="preserve"> </w:t>
      </w:r>
      <w:r>
        <w:t>mobility;</w:t>
      </w:r>
    </w:p>
    <w:p w14:paraId="41C6A404" w14:textId="77777777" w:rsidR="00AC21C1" w:rsidRDefault="005D7A3F">
      <w:pPr>
        <w:pStyle w:val="ListParagraph"/>
        <w:numPr>
          <w:ilvl w:val="0"/>
          <w:numId w:val="21"/>
        </w:numPr>
        <w:tabs>
          <w:tab w:val="left" w:pos="806"/>
        </w:tabs>
        <w:spacing w:before="184" w:line="292" w:lineRule="auto"/>
        <w:ind w:left="805" w:right="706" w:hanging="259"/>
        <w:jc w:val="both"/>
      </w:pPr>
      <w:r>
        <w:t>Deadline</w:t>
      </w:r>
      <w:r>
        <w:rPr>
          <w:spacing w:val="-7"/>
        </w:rPr>
        <w:t xml:space="preserve"> </w:t>
      </w:r>
      <w:r>
        <w:t>for</w:t>
      </w:r>
      <w:r>
        <w:rPr>
          <w:spacing w:val="-4"/>
        </w:rPr>
        <w:t xml:space="preserve"> </w:t>
      </w:r>
      <w:r>
        <w:t>electronic</w:t>
      </w:r>
      <w:r>
        <w:rPr>
          <w:spacing w:val="-4"/>
        </w:rPr>
        <w:t xml:space="preserve"> </w:t>
      </w:r>
      <w:r>
        <w:t>submission</w:t>
      </w:r>
      <w:r>
        <w:rPr>
          <w:spacing w:val="-6"/>
        </w:rPr>
        <w:t xml:space="preserve"> </w:t>
      </w:r>
      <w:r>
        <w:t>of</w:t>
      </w:r>
      <w:r>
        <w:rPr>
          <w:spacing w:val="-5"/>
        </w:rPr>
        <w:t xml:space="preserve"> </w:t>
      </w:r>
      <w:r>
        <w:t>draft</w:t>
      </w:r>
      <w:r>
        <w:rPr>
          <w:spacing w:val="-6"/>
        </w:rPr>
        <w:t xml:space="preserve"> </w:t>
      </w:r>
      <w:r>
        <w:t>legal</w:t>
      </w:r>
      <w:r>
        <w:rPr>
          <w:spacing w:val="-5"/>
        </w:rPr>
        <w:t xml:space="preserve"> </w:t>
      </w:r>
      <w:r>
        <w:t>acts</w:t>
      </w:r>
      <w:r>
        <w:rPr>
          <w:spacing w:val="-3"/>
        </w:rPr>
        <w:t xml:space="preserve"> </w:t>
      </w:r>
      <w:r>
        <w:t>of</w:t>
      </w:r>
      <w:r>
        <w:rPr>
          <w:spacing w:val="-6"/>
        </w:rPr>
        <w:t xml:space="preserve"> </w:t>
      </w:r>
      <w:r>
        <w:t>institutions</w:t>
      </w:r>
      <w:r>
        <w:rPr>
          <w:spacing w:val="-5"/>
        </w:rPr>
        <w:t xml:space="preserve"> </w:t>
      </w:r>
      <w:r>
        <w:t>on</w:t>
      </w:r>
      <w:r>
        <w:rPr>
          <w:spacing w:val="-5"/>
        </w:rPr>
        <w:t xml:space="preserve"> </w:t>
      </w:r>
      <w:r>
        <w:t>persons</w:t>
      </w:r>
      <w:r>
        <w:rPr>
          <w:spacing w:val="-7"/>
        </w:rPr>
        <w:t xml:space="preserve"> </w:t>
      </w:r>
      <w:r>
        <w:t>enrolled</w:t>
      </w:r>
      <w:r>
        <w:rPr>
          <w:spacing w:val="-3"/>
        </w:rPr>
        <w:t xml:space="preserve"> </w:t>
      </w:r>
      <w:r>
        <w:t>through</w:t>
      </w:r>
      <w:r>
        <w:rPr>
          <w:spacing w:val="-6"/>
        </w:rPr>
        <w:t xml:space="preserve"> </w:t>
      </w:r>
      <w:r>
        <w:t>mobility</w:t>
      </w:r>
      <w:r>
        <w:rPr>
          <w:spacing w:val="-52"/>
        </w:rPr>
        <w:t xml:space="preserve"> </w:t>
      </w:r>
      <w:r>
        <w:t>in the higher education management information system. The Rector sets a deadline by a domestic legal</w:t>
      </w:r>
      <w:r>
        <w:rPr>
          <w:spacing w:val="1"/>
        </w:rPr>
        <w:t xml:space="preserve"> </w:t>
      </w:r>
      <w:r>
        <w:t>act, which must be submitted by the applicants for mobility to the University. A mobility applicant who</w:t>
      </w:r>
      <w:r>
        <w:rPr>
          <w:spacing w:val="-52"/>
        </w:rPr>
        <w:t xml:space="preserve"> </w:t>
      </w:r>
      <w:r>
        <w:t>does not apply to the University for enrollement w</w:t>
      </w:r>
      <w:r>
        <w:t>ithin the established period shall lose the right to</w:t>
      </w:r>
      <w:r>
        <w:rPr>
          <w:spacing w:val="1"/>
        </w:rPr>
        <w:t xml:space="preserve"> </w:t>
      </w:r>
      <w:r>
        <w:t>enrollin</w:t>
      </w:r>
      <w:r>
        <w:rPr>
          <w:spacing w:val="-2"/>
        </w:rPr>
        <w:t xml:space="preserve"> </w:t>
      </w:r>
      <w:r>
        <w:t>the</w:t>
      </w:r>
      <w:r>
        <w:rPr>
          <w:spacing w:val="-2"/>
        </w:rPr>
        <w:t xml:space="preserve"> </w:t>
      </w:r>
      <w:r>
        <w:t>educational</w:t>
      </w:r>
      <w:r>
        <w:rPr>
          <w:spacing w:val="-2"/>
        </w:rPr>
        <w:t xml:space="preserve"> </w:t>
      </w:r>
      <w:r>
        <w:t>program,</w:t>
      </w:r>
      <w:r>
        <w:rPr>
          <w:spacing w:val="-2"/>
        </w:rPr>
        <w:t xml:space="preserve"> </w:t>
      </w:r>
      <w:r>
        <w:t>except</w:t>
      </w:r>
      <w:r>
        <w:rPr>
          <w:spacing w:val="-2"/>
        </w:rPr>
        <w:t xml:space="preserve"> </w:t>
      </w:r>
      <w:r>
        <w:t>in</w:t>
      </w:r>
      <w:r>
        <w:rPr>
          <w:spacing w:val="-2"/>
        </w:rPr>
        <w:t xml:space="preserve"> </w:t>
      </w:r>
      <w:r>
        <w:t>cases</w:t>
      </w:r>
      <w:r>
        <w:rPr>
          <w:spacing w:val="-1"/>
        </w:rPr>
        <w:t xml:space="preserve"> </w:t>
      </w:r>
      <w:r>
        <w:t>provided</w:t>
      </w:r>
      <w:r>
        <w:rPr>
          <w:spacing w:val="-1"/>
        </w:rPr>
        <w:t xml:space="preserve"> </w:t>
      </w:r>
      <w:r>
        <w:t>by the</w:t>
      </w:r>
      <w:r>
        <w:rPr>
          <w:spacing w:val="-3"/>
        </w:rPr>
        <w:t xml:space="preserve"> </w:t>
      </w:r>
      <w:r>
        <w:t>legislation of</w:t>
      </w:r>
      <w:r>
        <w:rPr>
          <w:spacing w:val="-4"/>
        </w:rPr>
        <w:t xml:space="preserve"> </w:t>
      </w:r>
      <w:r>
        <w:t>Georgia.</w:t>
      </w:r>
    </w:p>
    <w:p w14:paraId="7C8F03C4" w14:textId="77777777" w:rsidR="00AC21C1" w:rsidRDefault="005D7A3F">
      <w:pPr>
        <w:pStyle w:val="ListParagraph"/>
        <w:numPr>
          <w:ilvl w:val="0"/>
          <w:numId w:val="22"/>
        </w:numPr>
        <w:tabs>
          <w:tab w:val="left" w:pos="841"/>
        </w:tabs>
        <w:spacing w:before="121" w:line="290" w:lineRule="auto"/>
        <w:ind w:right="697" w:hanging="10"/>
        <w:jc w:val="both"/>
        <w:rPr>
          <w:sz w:val="21"/>
        </w:rPr>
      </w:pPr>
      <w:r>
        <w:rPr>
          <w:sz w:val="21"/>
        </w:rPr>
        <w:t>The university, as a receiving higher educational institution, shall reflect in the register the draft of the legal</w:t>
      </w:r>
      <w:r>
        <w:rPr>
          <w:spacing w:val="1"/>
          <w:sz w:val="21"/>
        </w:rPr>
        <w:t xml:space="preserve"> </w:t>
      </w:r>
      <w:r>
        <w:rPr>
          <w:sz w:val="21"/>
        </w:rPr>
        <w:t>act of student enrollment and related information in accordance with the form prescribed by the individual</w:t>
      </w:r>
      <w:r>
        <w:rPr>
          <w:spacing w:val="1"/>
          <w:sz w:val="21"/>
        </w:rPr>
        <w:t xml:space="preserve"> </w:t>
      </w:r>
      <w:r>
        <w:rPr>
          <w:sz w:val="21"/>
        </w:rPr>
        <w:t>administrative-legal</w:t>
      </w:r>
      <w:r>
        <w:rPr>
          <w:spacing w:val="-3"/>
          <w:sz w:val="21"/>
        </w:rPr>
        <w:t xml:space="preserve"> </w:t>
      </w:r>
      <w:r>
        <w:rPr>
          <w:sz w:val="21"/>
        </w:rPr>
        <w:t>act</w:t>
      </w:r>
      <w:r>
        <w:rPr>
          <w:spacing w:val="-4"/>
          <w:sz w:val="21"/>
        </w:rPr>
        <w:t xml:space="preserve"> </w:t>
      </w:r>
      <w:r>
        <w:rPr>
          <w:sz w:val="21"/>
        </w:rPr>
        <w:t>of</w:t>
      </w:r>
      <w:r>
        <w:rPr>
          <w:spacing w:val="-4"/>
          <w:sz w:val="21"/>
        </w:rPr>
        <w:t xml:space="preserve"> </w:t>
      </w:r>
      <w:r>
        <w:rPr>
          <w:sz w:val="21"/>
        </w:rPr>
        <w:t>the</w:t>
      </w:r>
      <w:r>
        <w:rPr>
          <w:spacing w:val="-2"/>
          <w:sz w:val="21"/>
        </w:rPr>
        <w:t xml:space="preserve"> </w:t>
      </w:r>
      <w:r>
        <w:rPr>
          <w:sz w:val="21"/>
        </w:rPr>
        <w:t>h</w:t>
      </w:r>
      <w:r>
        <w:rPr>
          <w:sz w:val="21"/>
        </w:rPr>
        <w:t>ead</w:t>
      </w:r>
      <w:r>
        <w:rPr>
          <w:spacing w:val="-5"/>
          <w:sz w:val="21"/>
        </w:rPr>
        <w:t xml:space="preserve"> </w:t>
      </w:r>
      <w:r>
        <w:rPr>
          <w:sz w:val="21"/>
        </w:rPr>
        <w:t>of</w:t>
      </w:r>
      <w:r>
        <w:rPr>
          <w:spacing w:val="-3"/>
          <w:sz w:val="21"/>
        </w:rPr>
        <w:t xml:space="preserve"> </w:t>
      </w:r>
      <w:r>
        <w:rPr>
          <w:sz w:val="21"/>
        </w:rPr>
        <w:t>the</w:t>
      </w:r>
      <w:r>
        <w:rPr>
          <w:spacing w:val="-3"/>
          <w:sz w:val="21"/>
        </w:rPr>
        <w:t xml:space="preserve"> </w:t>
      </w:r>
      <w:r>
        <w:rPr>
          <w:sz w:val="21"/>
        </w:rPr>
        <w:t>education</w:t>
      </w:r>
      <w:r>
        <w:rPr>
          <w:spacing w:val="-4"/>
          <w:sz w:val="21"/>
        </w:rPr>
        <w:t xml:space="preserve"> </w:t>
      </w:r>
      <w:r>
        <w:rPr>
          <w:sz w:val="21"/>
        </w:rPr>
        <w:t>management</w:t>
      </w:r>
      <w:r>
        <w:rPr>
          <w:spacing w:val="-4"/>
          <w:sz w:val="21"/>
        </w:rPr>
        <w:t xml:space="preserve"> </w:t>
      </w:r>
      <w:r>
        <w:rPr>
          <w:sz w:val="21"/>
        </w:rPr>
        <w:t>information</w:t>
      </w:r>
      <w:r>
        <w:rPr>
          <w:spacing w:val="-4"/>
          <w:sz w:val="21"/>
        </w:rPr>
        <w:t xml:space="preserve"> </w:t>
      </w:r>
      <w:r>
        <w:rPr>
          <w:sz w:val="21"/>
        </w:rPr>
        <w:t>system,</w:t>
      </w:r>
      <w:r>
        <w:rPr>
          <w:spacing w:val="-2"/>
          <w:sz w:val="21"/>
        </w:rPr>
        <w:t xml:space="preserve"> </w:t>
      </w:r>
      <w:r>
        <w:rPr>
          <w:sz w:val="21"/>
        </w:rPr>
        <w:t>on</w:t>
      </w:r>
      <w:r>
        <w:rPr>
          <w:spacing w:val="-4"/>
          <w:sz w:val="21"/>
        </w:rPr>
        <w:t xml:space="preserve"> </w:t>
      </w:r>
      <w:r>
        <w:rPr>
          <w:sz w:val="21"/>
        </w:rPr>
        <w:t>the</w:t>
      </w:r>
      <w:r>
        <w:rPr>
          <w:spacing w:val="-4"/>
          <w:sz w:val="21"/>
        </w:rPr>
        <w:t xml:space="preserve"> </w:t>
      </w:r>
      <w:r>
        <w:rPr>
          <w:sz w:val="21"/>
        </w:rPr>
        <w:t>basis</w:t>
      </w:r>
      <w:r>
        <w:rPr>
          <w:spacing w:val="-2"/>
          <w:sz w:val="21"/>
        </w:rPr>
        <w:t xml:space="preserve"> </w:t>
      </w:r>
      <w:r>
        <w:rPr>
          <w:sz w:val="21"/>
        </w:rPr>
        <w:t>of</w:t>
      </w:r>
      <w:r>
        <w:rPr>
          <w:spacing w:val="-3"/>
          <w:sz w:val="21"/>
        </w:rPr>
        <w:t xml:space="preserve"> </w:t>
      </w:r>
      <w:r>
        <w:rPr>
          <w:sz w:val="21"/>
        </w:rPr>
        <w:t>which,</w:t>
      </w:r>
      <w:r>
        <w:rPr>
          <w:spacing w:val="-2"/>
          <w:sz w:val="21"/>
        </w:rPr>
        <w:t xml:space="preserve"> </w:t>
      </w:r>
      <w:r>
        <w:rPr>
          <w:sz w:val="21"/>
        </w:rPr>
        <w:t>the</w:t>
      </w:r>
      <w:r>
        <w:rPr>
          <w:spacing w:val="-50"/>
          <w:sz w:val="21"/>
        </w:rPr>
        <w:t xml:space="preserve"> </w:t>
      </w:r>
      <w:r>
        <w:rPr>
          <w:spacing w:val="-1"/>
          <w:sz w:val="21"/>
        </w:rPr>
        <w:t>education</w:t>
      </w:r>
      <w:r>
        <w:rPr>
          <w:spacing w:val="-9"/>
          <w:sz w:val="21"/>
        </w:rPr>
        <w:t xml:space="preserve"> </w:t>
      </w:r>
      <w:r>
        <w:rPr>
          <w:sz w:val="21"/>
        </w:rPr>
        <w:t>management</w:t>
      </w:r>
      <w:r>
        <w:rPr>
          <w:spacing w:val="-10"/>
          <w:sz w:val="21"/>
        </w:rPr>
        <w:t xml:space="preserve"> </w:t>
      </w:r>
      <w:r>
        <w:rPr>
          <w:sz w:val="21"/>
        </w:rPr>
        <w:t>information</w:t>
      </w:r>
      <w:r>
        <w:rPr>
          <w:spacing w:val="-10"/>
          <w:sz w:val="21"/>
        </w:rPr>
        <w:t xml:space="preserve"> </w:t>
      </w:r>
      <w:r>
        <w:rPr>
          <w:sz w:val="21"/>
        </w:rPr>
        <w:t>system</w:t>
      </w:r>
      <w:r>
        <w:rPr>
          <w:spacing w:val="-9"/>
          <w:sz w:val="21"/>
        </w:rPr>
        <w:t xml:space="preserve"> </w:t>
      </w:r>
      <w:r>
        <w:rPr>
          <w:sz w:val="21"/>
        </w:rPr>
        <w:t>verifies</w:t>
      </w:r>
      <w:r>
        <w:rPr>
          <w:spacing w:val="-6"/>
          <w:sz w:val="21"/>
        </w:rPr>
        <w:t xml:space="preserve"> </w:t>
      </w:r>
      <w:r>
        <w:rPr>
          <w:sz w:val="21"/>
        </w:rPr>
        <w:t>the</w:t>
      </w:r>
      <w:r>
        <w:rPr>
          <w:spacing w:val="-13"/>
          <w:sz w:val="21"/>
        </w:rPr>
        <w:t xml:space="preserve"> </w:t>
      </w:r>
      <w:r>
        <w:rPr>
          <w:sz w:val="21"/>
        </w:rPr>
        <w:t>compliance</w:t>
      </w:r>
      <w:r>
        <w:rPr>
          <w:spacing w:val="-10"/>
          <w:sz w:val="21"/>
        </w:rPr>
        <w:t xml:space="preserve"> </w:t>
      </w:r>
      <w:r>
        <w:rPr>
          <w:sz w:val="21"/>
        </w:rPr>
        <w:t>of</w:t>
      </w:r>
      <w:r>
        <w:rPr>
          <w:spacing w:val="-6"/>
          <w:sz w:val="21"/>
        </w:rPr>
        <w:t xml:space="preserve"> </w:t>
      </w:r>
      <w:r>
        <w:rPr>
          <w:sz w:val="21"/>
        </w:rPr>
        <w:t>the</w:t>
      </w:r>
      <w:r>
        <w:rPr>
          <w:spacing w:val="-11"/>
          <w:sz w:val="21"/>
        </w:rPr>
        <w:t xml:space="preserve"> </w:t>
      </w:r>
      <w:r>
        <w:rPr>
          <w:sz w:val="21"/>
        </w:rPr>
        <w:t>student</w:t>
      </w:r>
      <w:r>
        <w:rPr>
          <w:spacing w:val="-10"/>
          <w:sz w:val="21"/>
        </w:rPr>
        <w:t xml:space="preserve"> </w:t>
      </w:r>
      <w:r>
        <w:rPr>
          <w:sz w:val="21"/>
        </w:rPr>
        <w:t>data</w:t>
      </w:r>
      <w:r>
        <w:rPr>
          <w:spacing w:val="-9"/>
          <w:sz w:val="21"/>
        </w:rPr>
        <w:t xml:space="preserve"> </w:t>
      </w:r>
      <w:r>
        <w:rPr>
          <w:sz w:val="21"/>
        </w:rPr>
        <w:t>specified</w:t>
      </w:r>
      <w:r>
        <w:rPr>
          <w:spacing w:val="-10"/>
          <w:sz w:val="21"/>
        </w:rPr>
        <w:t xml:space="preserve"> </w:t>
      </w:r>
      <w:r>
        <w:rPr>
          <w:sz w:val="21"/>
        </w:rPr>
        <w:t>in</w:t>
      </w:r>
      <w:r>
        <w:rPr>
          <w:spacing w:val="-7"/>
          <w:sz w:val="21"/>
        </w:rPr>
        <w:t xml:space="preserve"> </w:t>
      </w:r>
      <w:r>
        <w:rPr>
          <w:sz w:val="21"/>
        </w:rPr>
        <w:t>the</w:t>
      </w:r>
      <w:r>
        <w:rPr>
          <w:spacing w:val="-9"/>
          <w:sz w:val="21"/>
        </w:rPr>
        <w:t xml:space="preserve"> </w:t>
      </w:r>
      <w:r>
        <w:rPr>
          <w:sz w:val="21"/>
        </w:rPr>
        <w:t>draft</w:t>
      </w:r>
      <w:r>
        <w:rPr>
          <w:spacing w:val="-9"/>
          <w:sz w:val="21"/>
        </w:rPr>
        <w:t xml:space="preserve"> </w:t>
      </w:r>
      <w:r>
        <w:rPr>
          <w:sz w:val="21"/>
        </w:rPr>
        <w:t>order</w:t>
      </w:r>
      <w:r>
        <w:rPr>
          <w:spacing w:val="-50"/>
          <w:sz w:val="21"/>
        </w:rPr>
        <w:t xml:space="preserve"> </w:t>
      </w:r>
      <w:r>
        <w:rPr>
          <w:sz w:val="21"/>
        </w:rPr>
        <w:t>with the legal requirements, the data of the register of educational institutions and the electronic portal, and</w:t>
      </w:r>
      <w:r>
        <w:rPr>
          <w:spacing w:val="1"/>
          <w:sz w:val="21"/>
        </w:rPr>
        <w:t xml:space="preserve"> </w:t>
      </w:r>
      <w:r>
        <w:rPr>
          <w:sz w:val="21"/>
        </w:rPr>
        <w:t>issues</w:t>
      </w:r>
      <w:r>
        <w:rPr>
          <w:spacing w:val="-6"/>
          <w:sz w:val="21"/>
        </w:rPr>
        <w:t xml:space="preserve"> </w:t>
      </w:r>
      <w:r>
        <w:rPr>
          <w:sz w:val="21"/>
        </w:rPr>
        <w:t>a</w:t>
      </w:r>
      <w:r>
        <w:rPr>
          <w:spacing w:val="-3"/>
          <w:sz w:val="21"/>
        </w:rPr>
        <w:t xml:space="preserve"> </w:t>
      </w:r>
      <w:r>
        <w:rPr>
          <w:sz w:val="21"/>
        </w:rPr>
        <w:t>conclusion</w:t>
      </w:r>
      <w:r>
        <w:rPr>
          <w:spacing w:val="-5"/>
          <w:sz w:val="21"/>
        </w:rPr>
        <w:t xml:space="preserve"> </w:t>
      </w:r>
      <w:r>
        <w:rPr>
          <w:sz w:val="21"/>
        </w:rPr>
        <w:t>on</w:t>
      </w:r>
      <w:r>
        <w:rPr>
          <w:spacing w:val="-5"/>
          <w:sz w:val="21"/>
        </w:rPr>
        <w:t xml:space="preserve"> </w:t>
      </w:r>
      <w:r>
        <w:rPr>
          <w:sz w:val="21"/>
        </w:rPr>
        <w:t>the</w:t>
      </w:r>
      <w:r>
        <w:rPr>
          <w:spacing w:val="-7"/>
          <w:sz w:val="21"/>
        </w:rPr>
        <w:t xml:space="preserve"> </w:t>
      </w:r>
      <w:r>
        <w:rPr>
          <w:sz w:val="21"/>
        </w:rPr>
        <w:t>possibility</w:t>
      </w:r>
      <w:r>
        <w:rPr>
          <w:spacing w:val="-6"/>
          <w:sz w:val="21"/>
        </w:rPr>
        <w:t xml:space="preserve"> </w:t>
      </w:r>
      <w:r>
        <w:rPr>
          <w:sz w:val="21"/>
        </w:rPr>
        <w:t>of</w:t>
      </w:r>
      <w:r>
        <w:rPr>
          <w:spacing w:val="-5"/>
          <w:sz w:val="21"/>
        </w:rPr>
        <w:t xml:space="preserve"> </w:t>
      </w:r>
      <w:r>
        <w:rPr>
          <w:sz w:val="21"/>
        </w:rPr>
        <w:t>mobility</w:t>
      </w:r>
      <w:r>
        <w:rPr>
          <w:spacing w:val="-3"/>
          <w:sz w:val="21"/>
        </w:rPr>
        <w:t xml:space="preserve"> </w:t>
      </w:r>
      <w:r>
        <w:rPr>
          <w:sz w:val="21"/>
        </w:rPr>
        <w:t>enrollment</w:t>
      </w:r>
      <w:r>
        <w:rPr>
          <w:spacing w:val="-5"/>
          <w:sz w:val="21"/>
        </w:rPr>
        <w:t xml:space="preserve"> </w:t>
      </w:r>
      <w:r>
        <w:rPr>
          <w:sz w:val="21"/>
        </w:rPr>
        <w:t>of</w:t>
      </w:r>
      <w:r>
        <w:rPr>
          <w:spacing w:val="-3"/>
          <w:sz w:val="21"/>
        </w:rPr>
        <w:t xml:space="preserve"> </w:t>
      </w:r>
      <w:r>
        <w:rPr>
          <w:sz w:val="21"/>
        </w:rPr>
        <w:t>the</w:t>
      </w:r>
      <w:r>
        <w:rPr>
          <w:spacing w:val="-7"/>
          <w:sz w:val="21"/>
        </w:rPr>
        <w:t xml:space="preserve"> </w:t>
      </w:r>
      <w:r>
        <w:rPr>
          <w:sz w:val="21"/>
        </w:rPr>
        <w:t>students</w:t>
      </w:r>
      <w:r>
        <w:rPr>
          <w:spacing w:val="-3"/>
          <w:sz w:val="21"/>
        </w:rPr>
        <w:t xml:space="preserve"> </w:t>
      </w:r>
      <w:r>
        <w:rPr>
          <w:sz w:val="21"/>
        </w:rPr>
        <w:t>specified</w:t>
      </w:r>
      <w:r>
        <w:rPr>
          <w:spacing w:val="-5"/>
          <w:sz w:val="21"/>
        </w:rPr>
        <w:t xml:space="preserve"> </w:t>
      </w:r>
      <w:r>
        <w:rPr>
          <w:sz w:val="21"/>
        </w:rPr>
        <w:t>in</w:t>
      </w:r>
      <w:r>
        <w:rPr>
          <w:spacing w:val="-1"/>
          <w:sz w:val="21"/>
        </w:rPr>
        <w:t xml:space="preserve"> </w:t>
      </w:r>
      <w:r>
        <w:rPr>
          <w:sz w:val="21"/>
        </w:rPr>
        <w:t>the</w:t>
      </w:r>
      <w:r>
        <w:rPr>
          <w:spacing w:val="-7"/>
          <w:sz w:val="21"/>
        </w:rPr>
        <w:t xml:space="preserve"> </w:t>
      </w:r>
      <w:r>
        <w:rPr>
          <w:sz w:val="21"/>
        </w:rPr>
        <w:t>draft.</w:t>
      </w:r>
      <w:r>
        <w:rPr>
          <w:spacing w:val="-4"/>
          <w:sz w:val="21"/>
        </w:rPr>
        <w:t xml:space="preserve"> </w:t>
      </w:r>
      <w:r>
        <w:rPr>
          <w:sz w:val="21"/>
        </w:rPr>
        <w:t>After</w:t>
      </w:r>
      <w:r>
        <w:rPr>
          <w:spacing w:val="-1"/>
          <w:sz w:val="21"/>
        </w:rPr>
        <w:t xml:space="preserve"> </w:t>
      </w:r>
      <w:r>
        <w:rPr>
          <w:sz w:val="21"/>
        </w:rPr>
        <w:t>receiving</w:t>
      </w:r>
      <w:r>
        <w:rPr>
          <w:spacing w:val="-50"/>
          <w:sz w:val="21"/>
        </w:rPr>
        <w:t xml:space="preserve"> </w:t>
      </w:r>
      <w:r>
        <w:rPr>
          <w:sz w:val="21"/>
        </w:rPr>
        <w:t>a positive conclusion of the education management information system on the draft of the order, the rector's</w:t>
      </w:r>
      <w:r>
        <w:rPr>
          <w:spacing w:val="1"/>
          <w:sz w:val="21"/>
        </w:rPr>
        <w:t xml:space="preserve"> </w:t>
      </w:r>
      <w:r>
        <w:rPr>
          <w:sz w:val="21"/>
        </w:rPr>
        <w:t>order</w:t>
      </w:r>
      <w:r>
        <w:rPr>
          <w:spacing w:val="-8"/>
          <w:sz w:val="21"/>
        </w:rPr>
        <w:t xml:space="preserve"> </w:t>
      </w:r>
      <w:r>
        <w:rPr>
          <w:sz w:val="21"/>
        </w:rPr>
        <w:t>on</w:t>
      </w:r>
      <w:r>
        <w:rPr>
          <w:spacing w:val="-6"/>
          <w:sz w:val="21"/>
        </w:rPr>
        <w:t xml:space="preserve"> </w:t>
      </w:r>
      <w:r>
        <w:rPr>
          <w:sz w:val="21"/>
        </w:rPr>
        <w:t>student</w:t>
      </w:r>
      <w:r>
        <w:rPr>
          <w:spacing w:val="-8"/>
          <w:sz w:val="21"/>
        </w:rPr>
        <w:t xml:space="preserve"> </w:t>
      </w:r>
      <w:r>
        <w:rPr>
          <w:sz w:val="21"/>
        </w:rPr>
        <w:t>mobility</w:t>
      </w:r>
      <w:r>
        <w:rPr>
          <w:spacing w:val="-5"/>
          <w:sz w:val="21"/>
        </w:rPr>
        <w:t xml:space="preserve"> </w:t>
      </w:r>
      <w:r>
        <w:rPr>
          <w:sz w:val="21"/>
        </w:rPr>
        <w:t>enrollment</w:t>
      </w:r>
      <w:r>
        <w:rPr>
          <w:spacing w:val="-5"/>
          <w:sz w:val="21"/>
        </w:rPr>
        <w:t xml:space="preserve"> </w:t>
      </w:r>
      <w:r>
        <w:rPr>
          <w:sz w:val="21"/>
        </w:rPr>
        <w:t>is</w:t>
      </w:r>
      <w:r>
        <w:rPr>
          <w:spacing w:val="-6"/>
          <w:sz w:val="21"/>
        </w:rPr>
        <w:t xml:space="preserve"> </w:t>
      </w:r>
      <w:r>
        <w:rPr>
          <w:sz w:val="21"/>
        </w:rPr>
        <w:t>issued</w:t>
      </w:r>
      <w:r>
        <w:rPr>
          <w:spacing w:val="-6"/>
          <w:sz w:val="21"/>
        </w:rPr>
        <w:t xml:space="preserve"> </w:t>
      </w:r>
      <w:r>
        <w:rPr>
          <w:sz w:val="21"/>
        </w:rPr>
        <w:t>before</w:t>
      </w:r>
      <w:r>
        <w:rPr>
          <w:spacing w:val="-10"/>
          <w:sz w:val="21"/>
        </w:rPr>
        <w:t xml:space="preserve"> </w:t>
      </w:r>
      <w:r>
        <w:rPr>
          <w:sz w:val="21"/>
        </w:rPr>
        <w:t>October</w:t>
      </w:r>
      <w:r>
        <w:rPr>
          <w:spacing w:val="-6"/>
          <w:sz w:val="21"/>
        </w:rPr>
        <w:t xml:space="preserve"> </w:t>
      </w:r>
      <w:r>
        <w:rPr>
          <w:sz w:val="21"/>
        </w:rPr>
        <w:t>1</w:t>
      </w:r>
      <w:r>
        <w:rPr>
          <w:spacing w:val="-7"/>
          <w:sz w:val="21"/>
        </w:rPr>
        <w:t xml:space="preserve"> </w:t>
      </w:r>
      <w:r>
        <w:rPr>
          <w:sz w:val="21"/>
        </w:rPr>
        <w:t>or</w:t>
      </w:r>
      <w:r>
        <w:rPr>
          <w:spacing w:val="-6"/>
          <w:sz w:val="21"/>
        </w:rPr>
        <w:t xml:space="preserve"> </w:t>
      </w:r>
      <w:r>
        <w:rPr>
          <w:sz w:val="21"/>
        </w:rPr>
        <w:t>March</w:t>
      </w:r>
      <w:r>
        <w:rPr>
          <w:spacing w:val="-6"/>
          <w:sz w:val="21"/>
        </w:rPr>
        <w:t xml:space="preserve"> </w:t>
      </w:r>
      <w:r>
        <w:rPr>
          <w:sz w:val="21"/>
        </w:rPr>
        <w:t>1</w:t>
      </w:r>
      <w:r>
        <w:rPr>
          <w:spacing w:val="-4"/>
          <w:sz w:val="21"/>
        </w:rPr>
        <w:t xml:space="preserve"> </w:t>
      </w:r>
      <w:r>
        <w:rPr>
          <w:sz w:val="21"/>
        </w:rPr>
        <w:t>in</w:t>
      </w:r>
      <w:r>
        <w:rPr>
          <w:spacing w:val="-6"/>
          <w:sz w:val="21"/>
        </w:rPr>
        <w:t xml:space="preserve"> </w:t>
      </w:r>
      <w:r>
        <w:rPr>
          <w:sz w:val="21"/>
        </w:rPr>
        <w:t>the</w:t>
      </w:r>
      <w:r>
        <w:rPr>
          <w:spacing w:val="-9"/>
          <w:sz w:val="21"/>
        </w:rPr>
        <w:t xml:space="preserve"> </w:t>
      </w:r>
      <w:r>
        <w:rPr>
          <w:sz w:val="21"/>
        </w:rPr>
        <w:t>spring</w:t>
      </w:r>
      <w:r>
        <w:rPr>
          <w:spacing w:val="-8"/>
          <w:sz w:val="21"/>
        </w:rPr>
        <w:t xml:space="preserve"> </w:t>
      </w:r>
      <w:r>
        <w:rPr>
          <w:sz w:val="21"/>
        </w:rPr>
        <w:t>semester,</w:t>
      </w:r>
      <w:r>
        <w:rPr>
          <w:spacing w:val="-8"/>
          <w:sz w:val="21"/>
        </w:rPr>
        <w:t xml:space="preserve"> </w:t>
      </w:r>
      <w:r>
        <w:rPr>
          <w:sz w:val="21"/>
        </w:rPr>
        <w:t>and</w:t>
      </w:r>
      <w:r>
        <w:rPr>
          <w:spacing w:val="-6"/>
          <w:sz w:val="21"/>
        </w:rPr>
        <w:t xml:space="preserve"> </w:t>
      </w:r>
      <w:r>
        <w:rPr>
          <w:sz w:val="21"/>
        </w:rPr>
        <w:t>the</w:t>
      </w:r>
      <w:r>
        <w:rPr>
          <w:spacing w:val="-10"/>
          <w:sz w:val="21"/>
        </w:rPr>
        <w:t xml:space="preserve"> </w:t>
      </w:r>
      <w:r>
        <w:rPr>
          <w:sz w:val="21"/>
        </w:rPr>
        <w:t>order</w:t>
      </w:r>
      <w:r>
        <w:rPr>
          <w:spacing w:val="1"/>
          <w:sz w:val="21"/>
        </w:rPr>
        <w:t xml:space="preserve"> </w:t>
      </w:r>
      <w:r>
        <w:rPr>
          <w:sz w:val="21"/>
        </w:rPr>
        <w:t>is</w:t>
      </w:r>
      <w:r>
        <w:rPr>
          <w:spacing w:val="-3"/>
          <w:sz w:val="21"/>
        </w:rPr>
        <w:t xml:space="preserve"> </w:t>
      </w:r>
      <w:r>
        <w:rPr>
          <w:sz w:val="21"/>
        </w:rPr>
        <w:t>reflected</w:t>
      </w:r>
      <w:r>
        <w:rPr>
          <w:spacing w:val="-5"/>
          <w:sz w:val="21"/>
        </w:rPr>
        <w:t xml:space="preserve"> </w:t>
      </w:r>
      <w:r>
        <w:rPr>
          <w:sz w:val="21"/>
        </w:rPr>
        <w:t>in</w:t>
      </w:r>
      <w:r>
        <w:rPr>
          <w:spacing w:val="-3"/>
          <w:sz w:val="21"/>
        </w:rPr>
        <w:t xml:space="preserve"> </w:t>
      </w:r>
      <w:r>
        <w:rPr>
          <w:sz w:val="21"/>
        </w:rPr>
        <w:t>the</w:t>
      </w:r>
      <w:r>
        <w:rPr>
          <w:spacing w:val="-5"/>
          <w:sz w:val="21"/>
        </w:rPr>
        <w:t xml:space="preserve"> </w:t>
      </w:r>
      <w:r>
        <w:rPr>
          <w:sz w:val="21"/>
        </w:rPr>
        <w:t>register</w:t>
      </w:r>
      <w:r>
        <w:rPr>
          <w:spacing w:val="-1"/>
          <w:sz w:val="21"/>
        </w:rPr>
        <w:t xml:space="preserve"> </w:t>
      </w:r>
      <w:r>
        <w:rPr>
          <w:sz w:val="21"/>
        </w:rPr>
        <w:t>of</w:t>
      </w:r>
      <w:r>
        <w:rPr>
          <w:spacing w:val="-3"/>
          <w:sz w:val="21"/>
        </w:rPr>
        <w:t xml:space="preserve"> </w:t>
      </w:r>
      <w:r>
        <w:rPr>
          <w:sz w:val="21"/>
        </w:rPr>
        <w:t>hi</w:t>
      </w:r>
      <w:r>
        <w:rPr>
          <w:sz w:val="21"/>
        </w:rPr>
        <w:t>gher</w:t>
      </w:r>
      <w:r>
        <w:rPr>
          <w:spacing w:val="-2"/>
          <w:sz w:val="21"/>
        </w:rPr>
        <w:t xml:space="preserve"> </w:t>
      </w:r>
      <w:r>
        <w:rPr>
          <w:sz w:val="21"/>
        </w:rPr>
        <w:t>educational</w:t>
      </w:r>
      <w:r>
        <w:rPr>
          <w:spacing w:val="-4"/>
          <w:sz w:val="21"/>
        </w:rPr>
        <w:t xml:space="preserve"> </w:t>
      </w:r>
      <w:r>
        <w:rPr>
          <w:sz w:val="21"/>
        </w:rPr>
        <w:t>institutions</w:t>
      </w:r>
      <w:r>
        <w:rPr>
          <w:spacing w:val="-3"/>
          <w:sz w:val="21"/>
        </w:rPr>
        <w:t xml:space="preserve"> </w:t>
      </w:r>
      <w:r>
        <w:rPr>
          <w:sz w:val="21"/>
        </w:rPr>
        <w:t>within</w:t>
      </w:r>
      <w:r>
        <w:rPr>
          <w:spacing w:val="-4"/>
          <w:sz w:val="21"/>
        </w:rPr>
        <w:t xml:space="preserve"> </w:t>
      </w:r>
      <w:r>
        <w:rPr>
          <w:sz w:val="21"/>
        </w:rPr>
        <w:t>2</w:t>
      </w:r>
      <w:r>
        <w:rPr>
          <w:spacing w:val="-7"/>
          <w:sz w:val="21"/>
        </w:rPr>
        <w:t xml:space="preserve"> </w:t>
      </w:r>
      <w:r>
        <w:rPr>
          <w:sz w:val="21"/>
        </w:rPr>
        <w:t>working</w:t>
      </w:r>
      <w:r>
        <w:rPr>
          <w:spacing w:val="-3"/>
          <w:sz w:val="21"/>
        </w:rPr>
        <w:t xml:space="preserve"> </w:t>
      </w:r>
      <w:r>
        <w:rPr>
          <w:sz w:val="21"/>
        </w:rPr>
        <w:t>days</w:t>
      </w:r>
      <w:r>
        <w:rPr>
          <w:spacing w:val="-6"/>
          <w:sz w:val="21"/>
        </w:rPr>
        <w:t xml:space="preserve"> </w:t>
      </w:r>
      <w:r>
        <w:rPr>
          <w:sz w:val="21"/>
        </w:rPr>
        <w:t>of</w:t>
      </w:r>
      <w:r>
        <w:rPr>
          <w:spacing w:val="-3"/>
          <w:sz w:val="21"/>
        </w:rPr>
        <w:t xml:space="preserve"> </w:t>
      </w:r>
      <w:r>
        <w:rPr>
          <w:sz w:val="21"/>
        </w:rPr>
        <w:t>its</w:t>
      </w:r>
      <w:r>
        <w:rPr>
          <w:spacing w:val="-1"/>
          <w:sz w:val="21"/>
        </w:rPr>
        <w:t xml:space="preserve"> </w:t>
      </w:r>
      <w:r>
        <w:rPr>
          <w:sz w:val="21"/>
        </w:rPr>
        <w:t>issuance.</w:t>
      </w:r>
    </w:p>
    <w:p w14:paraId="15908000" w14:textId="77777777" w:rsidR="00AC21C1" w:rsidRDefault="005D7A3F">
      <w:pPr>
        <w:pStyle w:val="ListParagraph"/>
        <w:numPr>
          <w:ilvl w:val="0"/>
          <w:numId w:val="22"/>
        </w:numPr>
        <w:tabs>
          <w:tab w:val="left" w:pos="1001"/>
        </w:tabs>
        <w:spacing w:before="0" w:line="267" w:lineRule="exact"/>
        <w:ind w:left="1000"/>
        <w:jc w:val="both"/>
        <w:rPr>
          <w:sz w:val="21"/>
        </w:rPr>
      </w:pPr>
      <w:r>
        <w:rPr>
          <w:sz w:val="21"/>
        </w:rPr>
        <w:t>Based</w:t>
      </w:r>
      <w:r>
        <w:rPr>
          <w:spacing w:val="3"/>
          <w:sz w:val="21"/>
        </w:rPr>
        <w:t xml:space="preserve"> </w:t>
      </w:r>
      <w:r>
        <w:rPr>
          <w:sz w:val="21"/>
        </w:rPr>
        <w:t>on</w:t>
      </w:r>
      <w:r>
        <w:rPr>
          <w:spacing w:val="4"/>
          <w:sz w:val="21"/>
        </w:rPr>
        <w:t xml:space="preserve"> </w:t>
      </w:r>
      <w:r>
        <w:rPr>
          <w:sz w:val="21"/>
        </w:rPr>
        <w:t>the</w:t>
      </w:r>
      <w:r>
        <w:rPr>
          <w:spacing w:val="3"/>
          <w:sz w:val="21"/>
        </w:rPr>
        <w:t xml:space="preserve"> </w:t>
      </w:r>
      <w:r>
        <w:rPr>
          <w:sz w:val="21"/>
        </w:rPr>
        <w:t>student's</w:t>
      </w:r>
      <w:r>
        <w:rPr>
          <w:spacing w:val="5"/>
          <w:sz w:val="21"/>
        </w:rPr>
        <w:t xml:space="preserve"> </w:t>
      </w:r>
      <w:r>
        <w:rPr>
          <w:sz w:val="21"/>
        </w:rPr>
        <w:t>transfer</w:t>
      </w:r>
      <w:r>
        <w:rPr>
          <w:spacing w:val="4"/>
          <w:sz w:val="21"/>
        </w:rPr>
        <w:t xml:space="preserve"> </w:t>
      </w:r>
      <w:r>
        <w:rPr>
          <w:sz w:val="21"/>
        </w:rPr>
        <w:t>to</w:t>
      </w:r>
      <w:r>
        <w:rPr>
          <w:spacing w:val="4"/>
          <w:sz w:val="21"/>
        </w:rPr>
        <w:t xml:space="preserve"> </w:t>
      </w:r>
      <w:r>
        <w:rPr>
          <w:sz w:val="21"/>
        </w:rPr>
        <w:t>another</w:t>
      </w:r>
      <w:r>
        <w:rPr>
          <w:spacing w:val="5"/>
          <w:sz w:val="21"/>
        </w:rPr>
        <w:t xml:space="preserve"> </w:t>
      </w:r>
      <w:r>
        <w:rPr>
          <w:sz w:val="21"/>
        </w:rPr>
        <w:t>educational</w:t>
      </w:r>
      <w:r>
        <w:rPr>
          <w:spacing w:val="3"/>
          <w:sz w:val="21"/>
        </w:rPr>
        <w:t xml:space="preserve"> </w:t>
      </w:r>
      <w:r>
        <w:rPr>
          <w:sz w:val="21"/>
        </w:rPr>
        <w:t>institution</w:t>
      </w:r>
      <w:r>
        <w:rPr>
          <w:spacing w:val="4"/>
          <w:sz w:val="21"/>
        </w:rPr>
        <w:t xml:space="preserve"> </w:t>
      </w:r>
      <w:r>
        <w:rPr>
          <w:sz w:val="21"/>
        </w:rPr>
        <w:t>and</w:t>
      </w:r>
      <w:r>
        <w:rPr>
          <w:spacing w:val="4"/>
          <w:sz w:val="21"/>
        </w:rPr>
        <w:t xml:space="preserve"> </w:t>
      </w:r>
      <w:r>
        <w:rPr>
          <w:sz w:val="21"/>
        </w:rPr>
        <w:t>the</w:t>
      </w:r>
      <w:r>
        <w:rPr>
          <w:spacing w:val="3"/>
          <w:sz w:val="21"/>
        </w:rPr>
        <w:t xml:space="preserve"> </w:t>
      </w:r>
      <w:r>
        <w:rPr>
          <w:sz w:val="21"/>
        </w:rPr>
        <w:t>register</w:t>
      </w:r>
      <w:r>
        <w:rPr>
          <w:spacing w:val="5"/>
          <w:sz w:val="21"/>
        </w:rPr>
        <w:t xml:space="preserve"> </w:t>
      </w:r>
      <w:r>
        <w:rPr>
          <w:sz w:val="21"/>
        </w:rPr>
        <w:t>data,</w:t>
      </w:r>
      <w:r>
        <w:rPr>
          <w:spacing w:val="5"/>
          <w:sz w:val="21"/>
        </w:rPr>
        <w:t xml:space="preserve"> </w:t>
      </w:r>
      <w:r>
        <w:rPr>
          <w:sz w:val="21"/>
        </w:rPr>
        <w:t>the</w:t>
      </w:r>
      <w:r>
        <w:rPr>
          <w:spacing w:val="3"/>
          <w:sz w:val="21"/>
        </w:rPr>
        <w:t xml:space="preserve"> </w:t>
      </w:r>
      <w:r>
        <w:rPr>
          <w:sz w:val="21"/>
        </w:rPr>
        <w:t>rector</w:t>
      </w:r>
      <w:r>
        <w:rPr>
          <w:spacing w:val="4"/>
          <w:sz w:val="21"/>
        </w:rPr>
        <w:t xml:space="preserve"> </w:t>
      </w:r>
      <w:r>
        <w:rPr>
          <w:sz w:val="21"/>
        </w:rPr>
        <w:t>issues</w:t>
      </w:r>
      <w:r>
        <w:rPr>
          <w:spacing w:val="5"/>
          <w:sz w:val="21"/>
        </w:rPr>
        <w:t xml:space="preserve"> </w:t>
      </w:r>
      <w:r>
        <w:rPr>
          <w:sz w:val="21"/>
        </w:rPr>
        <w:t>an</w:t>
      </w:r>
    </w:p>
    <w:p w14:paraId="638B34F9" w14:textId="77777777" w:rsidR="00AC21C1" w:rsidRDefault="005D7A3F">
      <w:pPr>
        <w:spacing w:before="54" w:line="290" w:lineRule="auto"/>
        <w:ind w:left="557" w:right="705"/>
        <w:jc w:val="both"/>
        <w:rPr>
          <w:sz w:val="21"/>
        </w:rPr>
      </w:pPr>
      <w:r>
        <w:rPr>
          <w:sz w:val="21"/>
        </w:rPr>
        <w:t>order to terminate the student status of a person enrolled in another institution, and an extract from the order is</w:t>
      </w:r>
      <w:r>
        <w:rPr>
          <w:spacing w:val="-50"/>
          <w:sz w:val="21"/>
        </w:rPr>
        <w:t xml:space="preserve"> </w:t>
      </w:r>
      <w:r>
        <w:rPr>
          <w:sz w:val="21"/>
        </w:rPr>
        <w:t>issued within 1 week of the student's application, as well as the educational document on the basis of which he</w:t>
      </w:r>
      <w:r>
        <w:rPr>
          <w:spacing w:val="1"/>
          <w:sz w:val="21"/>
        </w:rPr>
        <w:t xml:space="preserve"> </w:t>
      </w:r>
      <w:r>
        <w:rPr>
          <w:sz w:val="21"/>
        </w:rPr>
        <w:t>was enrolled in this institu</w:t>
      </w:r>
      <w:r>
        <w:rPr>
          <w:sz w:val="21"/>
        </w:rPr>
        <w:t>tion and other documents in the student's personal file. The order on the termination</w:t>
      </w:r>
      <w:r>
        <w:rPr>
          <w:spacing w:val="-50"/>
          <w:sz w:val="21"/>
        </w:rPr>
        <w:t xml:space="preserve"> </w:t>
      </w:r>
      <w:r>
        <w:rPr>
          <w:sz w:val="21"/>
        </w:rPr>
        <w:t>of student status and the electronic version of the related information, in accordance with the form established</w:t>
      </w:r>
      <w:r>
        <w:rPr>
          <w:spacing w:val="1"/>
          <w:sz w:val="21"/>
        </w:rPr>
        <w:t xml:space="preserve"> </w:t>
      </w:r>
      <w:r>
        <w:rPr>
          <w:sz w:val="21"/>
        </w:rPr>
        <w:t>by</w:t>
      </w:r>
      <w:r>
        <w:rPr>
          <w:spacing w:val="1"/>
          <w:sz w:val="21"/>
        </w:rPr>
        <w:t xml:space="preserve"> </w:t>
      </w:r>
      <w:r>
        <w:rPr>
          <w:sz w:val="21"/>
        </w:rPr>
        <w:t>the</w:t>
      </w:r>
      <w:r>
        <w:rPr>
          <w:spacing w:val="-1"/>
          <w:sz w:val="21"/>
        </w:rPr>
        <w:t xml:space="preserve"> </w:t>
      </w:r>
      <w:r>
        <w:rPr>
          <w:sz w:val="21"/>
        </w:rPr>
        <w:t>individual administrative-legal</w:t>
      </w:r>
      <w:r>
        <w:rPr>
          <w:spacing w:val="-1"/>
          <w:sz w:val="21"/>
        </w:rPr>
        <w:t xml:space="preserve"> </w:t>
      </w:r>
      <w:r>
        <w:rPr>
          <w:sz w:val="21"/>
        </w:rPr>
        <w:t>act</w:t>
      </w:r>
      <w:r>
        <w:rPr>
          <w:spacing w:val="2"/>
          <w:sz w:val="21"/>
        </w:rPr>
        <w:t xml:space="preserve"> </w:t>
      </w:r>
      <w:r>
        <w:rPr>
          <w:sz w:val="21"/>
        </w:rPr>
        <w:t>of</w:t>
      </w:r>
      <w:r>
        <w:rPr>
          <w:spacing w:val="-4"/>
          <w:sz w:val="21"/>
        </w:rPr>
        <w:t xml:space="preserve"> </w:t>
      </w:r>
      <w:r>
        <w:rPr>
          <w:sz w:val="21"/>
        </w:rPr>
        <w:t>the head</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education</w:t>
      </w:r>
      <w:r>
        <w:rPr>
          <w:spacing w:val="-1"/>
          <w:sz w:val="21"/>
        </w:rPr>
        <w:t xml:space="preserve"> </w:t>
      </w:r>
      <w:r>
        <w:rPr>
          <w:sz w:val="21"/>
        </w:rPr>
        <w:t>management</w:t>
      </w:r>
      <w:r>
        <w:rPr>
          <w:spacing w:val="1"/>
          <w:sz w:val="21"/>
        </w:rPr>
        <w:t xml:space="preserve"> </w:t>
      </w:r>
      <w:r>
        <w:rPr>
          <w:sz w:val="21"/>
        </w:rPr>
        <w:t>information</w:t>
      </w:r>
      <w:r>
        <w:rPr>
          <w:spacing w:val="1"/>
          <w:sz w:val="21"/>
        </w:rPr>
        <w:t xml:space="preserve"> </w:t>
      </w:r>
      <w:r>
        <w:rPr>
          <w:sz w:val="21"/>
        </w:rPr>
        <w:t>system,</w:t>
      </w:r>
      <w:r>
        <w:rPr>
          <w:spacing w:val="-3"/>
          <w:sz w:val="21"/>
        </w:rPr>
        <w:t xml:space="preserve"> </w:t>
      </w:r>
      <w:r>
        <w:rPr>
          <w:sz w:val="21"/>
        </w:rPr>
        <w:t>will be</w:t>
      </w:r>
    </w:p>
    <w:p w14:paraId="6E7C1E67" w14:textId="77777777" w:rsidR="00AC21C1" w:rsidRDefault="00AC21C1">
      <w:pPr>
        <w:spacing w:line="290" w:lineRule="auto"/>
        <w:jc w:val="both"/>
        <w:rPr>
          <w:sz w:val="21"/>
        </w:rPr>
        <w:sectPr w:rsidR="00AC21C1">
          <w:pgSz w:w="12240" w:h="15840"/>
          <w:pgMar w:top="2600" w:right="720" w:bottom="1420" w:left="400" w:header="532" w:footer="1234" w:gutter="0"/>
          <w:cols w:space="720"/>
        </w:sectPr>
      </w:pPr>
    </w:p>
    <w:p w14:paraId="2AA74F7A" w14:textId="77777777" w:rsidR="00AC21C1" w:rsidRDefault="00AC21C1">
      <w:pPr>
        <w:pStyle w:val="BodyText"/>
        <w:rPr>
          <w:sz w:val="20"/>
        </w:rPr>
      </w:pPr>
    </w:p>
    <w:p w14:paraId="6FA0D11C" w14:textId="77777777" w:rsidR="00AC21C1" w:rsidRDefault="00AC21C1">
      <w:pPr>
        <w:pStyle w:val="BodyText"/>
        <w:rPr>
          <w:sz w:val="20"/>
        </w:rPr>
      </w:pPr>
    </w:p>
    <w:p w14:paraId="07831E8E" w14:textId="77777777" w:rsidR="00AC21C1" w:rsidRDefault="00AC21C1">
      <w:pPr>
        <w:pStyle w:val="BodyText"/>
        <w:spacing w:before="4"/>
        <w:rPr>
          <w:sz w:val="20"/>
        </w:rPr>
      </w:pPr>
    </w:p>
    <w:p w14:paraId="4C37D8F8" w14:textId="77777777" w:rsidR="00AC21C1" w:rsidRDefault="005D7A3F">
      <w:pPr>
        <w:spacing w:before="43" w:line="290" w:lineRule="auto"/>
        <w:ind w:left="557" w:right="709"/>
        <w:jc w:val="both"/>
        <w:rPr>
          <w:sz w:val="21"/>
        </w:rPr>
      </w:pPr>
      <w:r>
        <w:rPr>
          <w:sz w:val="21"/>
        </w:rPr>
        <w:t>submitted to the education management information system by October 7 in the fall or March 7 in the spring</w:t>
      </w:r>
      <w:r>
        <w:rPr>
          <w:spacing w:val="1"/>
          <w:sz w:val="21"/>
        </w:rPr>
        <w:t xml:space="preserve"> </w:t>
      </w:r>
      <w:r>
        <w:rPr>
          <w:sz w:val="21"/>
        </w:rPr>
        <w:t>semester.</w:t>
      </w:r>
    </w:p>
    <w:p w14:paraId="158B8274" w14:textId="77777777" w:rsidR="00AC21C1" w:rsidRDefault="005D7A3F">
      <w:pPr>
        <w:pStyle w:val="ListParagraph"/>
        <w:numPr>
          <w:ilvl w:val="0"/>
          <w:numId w:val="22"/>
        </w:numPr>
        <w:tabs>
          <w:tab w:val="left" w:pos="1001"/>
        </w:tabs>
        <w:spacing w:before="119" w:line="292" w:lineRule="auto"/>
        <w:ind w:right="706" w:hanging="10"/>
        <w:jc w:val="both"/>
      </w:pPr>
      <w:r>
        <w:rPr>
          <w:noProof/>
        </w:rPr>
        <w:drawing>
          <wp:anchor distT="0" distB="0" distL="0" distR="0" simplePos="0" relativeHeight="487105536" behindDoc="1" locked="0" layoutInCell="1" allowOverlap="1" wp14:anchorId="04780F64" wp14:editId="0CF32607">
            <wp:simplePos x="0" y="0"/>
            <wp:positionH relativeFrom="page">
              <wp:posOffset>2252345</wp:posOffset>
            </wp:positionH>
            <wp:positionV relativeFrom="paragraph">
              <wp:posOffset>761956</wp:posOffset>
            </wp:positionV>
            <wp:extent cx="4174413" cy="4177024"/>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8" cstate="print"/>
                    <a:stretch>
                      <a:fillRect/>
                    </a:stretch>
                  </pic:blipFill>
                  <pic:spPr>
                    <a:xfrm>
                      <a:off x="0" y="0"/>
                      <a:ext cx="4174413" cy="4177024"/>
                    </a:xfrm>
                    <a:prstGeom prst="rect">
                      <a:avLst/>
                    </a:prstGeom>
                  </pic:spPr>
                </pic:pic>
              </a:graphicData>
            </a:graphic>
          </wp:anchor>
        </w:drawing>
      </w:r>
      <w:r>
        <w:t>The University is authorized to determine the prerequisite for enrollment in the educational program,</w:t>
      </w:r>
      <w:r>
        <w:rPr>
          <w:spacing w:val="-52"/>
        </w:rPr>
        <w:t xml:space="preserve"> </w:t>
      </w:r>
      <w:r>
        <w:t>interview and / or exam for those wi</w:t>
      </w:r>
      <w:r>
        <w:t>shing to enroll in mobility. The recognition of student credits in the</w:t>
      </w:r>
      <w:r>
        <w:rPr>
          <w:spacing w:val="1"/>
        </w:rPr>
        <w:t xml:space="preserve"> </w:t>
      </w:r>
      <w:r>
        <w:t>process of mobility is carried out in accordance with the rule of recognition of education / compliance of</w:t>
      </w:r>
      <w:r>
        <w:rPr>
          <w:spacing w:val="1"/>
        </w:rPr>
        <w:t xml:space="preserve"> </w:t>
      </w:r>
      <w:r>
        <w:t>educational</w:t>
      </w:r>
      <w:r>
        <w:rPr>
          <w:spacing w:val="-3"/>
        </w:rPr>
        <w:t xml:space="preserve"> </w:t>
      </w:r>
      <w:r>
        <w:t>programs provided</w:t>
      </w:r>
      <w:r>
        <w:rPr>
          <w:spacing w:val="1"/>
        </w:rPr>
        <w:t xml:space="preserve"> </w:t>
      </w:r>
      <w:r>
        <w:t>for</w:t>
      </w:r>
      <w:r>
        <w:rPr>
          <w:spacing w:val="-2"/>
        </w:rPr>
        <w:t xml:space="preserve"> </w:t>
      </w:r>
      <w:r>
        <w:t>in Article</w:t>
      </w:r>
      <w:r>
        <w:rPr>
          <w:spacing w:val="-2"/>
        </w:rPr>
        <w:t xml:space="preserve"> </w:t>
      </w:r>
      <w:r>
        <w:t>16</w:t>
      </w:r>
      <w:r>
        <w:rPr>
          <w:spacing w:val="-3"/>
        </w:rPr>
        <w:t xml:space="preserve"> </w:t>
      </w:r>
      <w:r>
        <w:t>of</w:t>
      </w:r>
      <w:r>
        <w:rPr>
          <w:spacing w:val="-2"/>
        </w:rPr>
        <w:t xml:space="preserve"> </w:t>
      </w:r>
      <w:r>
        <w:t>this Rule.</w:t>
      </w:r>
    </w:p>
    <w:p w14:paraId="2418663F" w14:textId="77777777" w:rsidR="00AC21C1" w:rsidRDefault="005D7A3F">
      <w:pPr>
        <w:pStyle w:val="ListParagraph"/>
        <w:numPr>
          <w:ilvl w:val="0"/>
          <w:numId w:val="22"/>
        </w:numPr>
        <w:tabs>
          <w:tab w:val="left" w:pos="1001"/>
        </w:tabs>
        <w:spacing w:before="109" w:line="292" w:lineRule="auto"/>
        <w:ind w:right="706" w:hanging="10"/>
        <w:jc w:val="both"/>
      </w:pPr>
      <w:r>
        <w:t>If a person enro</w:t>
      </w:r>
      <w:r>
        <w:t>lled without passing the Unified National Examinations / Common Master's Exams has</w:t>
      </w:r>
      <w:r>
        <w:rPr>
          <w:spacing w:val="-52"/>
        </w:rPr>
        <w:t xml:space="preserve"> </w:t>
      </w:r>
      <w:r>
        <w:t>obtained the right to continue his / her studies in the quota registered by the University on the Student</w:t>
      </w:r>
      <w:r>
        <w:rPr>
          <w:spacing w:val="1"/>
        </w:rPr>
        <w:t xml:space="preserve"> </w:t>
      </w:r>
      <w:r>
        <w:t>Electronic</w:t>
      </w:r>
      <w:r>
        <w:rPr>
          <w:spacing w:val="-7"/>
        </w:rPr>
        <w:t xml:space="preserve"> </w:t>
      </w:r>
      <w:r>
        <w:t>Portal</w:t>
      </w:r>
      <w:r>
        <w:rPr>
          <w:spacing w:val="-8"/>
        </w:rPr>
        <w:t xml:space="preserve"> </w:t>
      </w:r>
      <w:r>
        <w:t>and</w:t>
      </w:r>
      <w:r>
        <w:rPr>
          <w:spacing w:val="-4"/>
        </w:rPr>
        <w:t xml:space="preserve"> </w:t>
      </w:r>
      <w:r>
        <w:t>with</w:t>
      </w:r>
      <w:r>
        <w:rPr>
          <w:spacing w:val="-8"/>
        </w:rPr>
        <w:t xml:space="preserve"> </w:t>
      </w:r>
      <w:r>
        <w:t>mobility</w:t>
      </w:r>
      <w:r>
        <w:rPr>
          <w:spacing w:val="-4"/>
        </w:rPr>
        <w:t xml:space="preserve"> </w:t>
      </w:r>
      <w:r>
        <w:t>above</w:t>
      </w:r>
      <w:r>
        <w:rPr>
          <w:spacing w:val="-8"/>
        </w:rPr>
        <w:t xml:space="preserve"> </w:t>
      </w:r>
      <w:r>
        <w:t>the</w:t>
      </w:r>
      <w:r>
        <w:rPr>
          <w:spacing w:val="-6"/>
        </w:rPr>
        <w:t xml:space="preserve"> </w:t>
      </w:r>
      <w:r>
        <w:t>quota,</w:t>
      </w:r>
      <w:r>
        <w:rPr>
          <w:spacing w:val="-9"/>
        </w:rPr>
        <w:t xml:space="preserve"> </w:t>
      </w:r>
      <w:r>
        <w:t>the</w:t>
      </w:r>
      <w:r>
        <w:rPr>
          <w:spacing w:val="-6"/>
        </w:rPr>
        <w:t xml:space="preserve"> </w:t>
      </w:r>
      <w:r>
        <w:t>University</w:t>
      </w:r>
      <w:r>
        <w:rPr>
          <w:spacing w:val="-6"/>
        </w:rPr>
        <w:t xml:space="preserve"> </w:t>
      </w:r>
      <w:r>
        <w:t>conducts</w:t>
      </w:r>
      <w:r>
        <w:rPr>
          <w:spacing w:val="-5"/>
        </w:rPr>
        <w:t xml:space="preserve"> </w:t>
      </w:r>
      <w:r>
        <w:t>internal</w:t>
      </w:r>
      <w:r>
        <w:rPr>
          <w:spacing w:val="-9"/>
        </w:rPr>
        <w:t xml:space="preserve"> </w:t>
      </w:r>
      <w:r>
        <w:t>examinations</w:t>
      </w:r>
      <w:r>
        <w:rPr>
          <w:spacing w:val="-6"/>
        </w:rPr>
        <w:t xml:space="preserve"> </w:t>
      </w:r>
      <w:r>
        <w:t>/</w:t>
      </w:r>
      <w:r>
        <w:rPr>
          <w:spacing w:val="-6"/>
        </w:rPr>
        <w:t xml:space="preserve"> </w:t>
      </w:r>
      <w:r>
        <w:t>exams</w:t>
      </w:r>
      <w:r>
        <w:rPr>
          <w:spacing w:val="-53"/>
        </w:rPr>
        <w:t xml:space="preserve"> </w:t>
      </w:r>
      <w:r>
        <w:t>and</w:t>
      </w:r>
      <w:r>
        <w:rPr>
          <w:spacing w:val="-4"/>
        </w:rPr>
        <w:t xml:space="preserve"> </w:t>
      </w:r>
      <w:r>
        <w:t>/</w:t>
      </w:r>
      <w:r>
        <w:rPr>
          <w:spacing w:val="1"/>
        </w:rPr>
        <w:t xml:space="preserve"> </w:t>
      </w:r>
      <w:r>
        <w:t>or</w:t>
      </w:r>
      <w:r>
        <w:rPr>
          <w:spacing w:val="-1"/>
        </w:rPr>
        <w:t xml:space="preserve"> </w:t>
      </w:r>
      <w:r>
        <w:t>interviews.</w:t>
      </w:r>
    </w:p>
    <w:p w14:paraId="57174B03" w14:textId="77777777" w:rsidR="00AC21C1" w:rsidRDefault="00AC21C1">
      <w:pPr>
        <w:pStyle w:val="BodyText"/>
      </w:pPr>
    </w:p>
    <w:p w14:paraId="33A5A0E9" w14:textId="77777777" w:rsidR="00AC21C1" w:rsidRDefault="00AC21C1">
      <w:pPr>
        <w:pStyle w:val="BodyText"/>
      </w:pPr>
    </w:p>
    <w:p w14:paraId="741AD6EB" w14:textId="77777777" w:rsidR="00AC21C1" w:rsidRDefault="00AC21C1">
      <w:pPr>
        <w:pStyle w:val="BodyText"/>
      </w:pPr>
    </w:p>
    <w:p w14:paraId="44B3F220" w14:textId="77777777" w:rsidR="00AC21C1" w:rsidRDefault="005D7A3F">
      <w:pPr>
        <w:pStyle w:val="BodyText"/>
        <w:spacing w:before="167"/>
        <w:ind w:left="264"/>
      </w:pPr>
      <w:r>
        <w:rPr>
          <w:color w:val="2D5294"/>
        </w:rPr>
        <w:t>Article</w:t>
      </w:r>
      <w:r>
        <w:rPr>
          <w:color w:val="2D5294"/>
          <w:spacing w:val="-8"/>
        </w:rPr>
        <w:t xml:space="preserve"> </w:t>
      </w:r>
      <w:r>
        <w:rPr>
          <w:color w:val="2D5294"/>
        </w:rPr>
        <w:t>15.</w:t>
      </w:r>
      <w:r>
        <w:rPr>
          <w:color w:val="2D5294"/>
          <w:spacing w:val="-6"/>
        </w:rPr>
        <w:t xml:space="preserve"> </w:t>
      </w:r>
      <w:r>
        <w:rPr>
          <w:color w:val="2D5294"/>
        </w:rPr>
        <w:t>Internal</w:t>
      </w:r>
      <w:r>
        <w:rPr>
          <w:color w:val="2D5294"/>
          <w:spacing w:val="-6"/>
        </w:rPr>
        <w:t xml:space="preserve"> </w:t>
      </w:r>
      <w:r>
        <w:rPr>
          <w:color w:val="2D5294"/>
        </w:rPr>
        <w:t>Mobility</w:t>
      </w:r>
    </w:p>
    <w:p w14:paraId="465CA019" w14:textId="77777777" w:rsidR="00AC21C1" w:rsidRDefault="00AC21C1">
      <w:pPr>
        <w:pStyle w:val="BodyText"/>
      </w:pPr>
    </w:p>
    <w:p w14:paraId="6A76BD31" w14:textId="77777777" w:rsidR="00AC21C1" w:rsidRDefault="00AC21C1">
      <w:pPr>
        <w:pStyle w:val="BodyText"/>
        <w:spacing w:before="7"/>
        <w:rPr>
          <w:sz w:val="27"/>
        </w:rPr>
      </w:pPr>
    </w:p>
    <w:p w14:paraId="6844E008" w14:textId="77777777" w:rsidR="00AC21C1" w:rsidRDefault="005D7A3F">
      <w:pPr>
        <w:pStyle w:val="ListParagraph"/>
        <w:numPr>
          <w:ilvl w:val="0"/>
          <w:numId w:val="20"/>
        </w:numPr>
        <w:tabs>
          <w:tab w:val="left" w:pos="1000"/>
        </w:tabs>
        <w:spacing w:before="0" w:line="292" w:lineRule="auto"/>
        <w:ind w:right="708" w:hanging="10"/>
        <w:jc w:val="both"/>
      </w:pPr>
      <w:r>
        <w:t>The student has the right to change the educational program with internal mobility during the study</w:t>
      </w:r>
      <w:r>
        <w:rPr>
          <w:spacing w:val="1"/>
        </w:rPr>
        <w:t xml:space="preserve"> </w:t>
      </w:r>
      <w:r>
        <w:t>period.</w:t>
      </w:r>
    </w:p>
    <w:p w14:paraId="35538DF1" w14:textId="77777777" w:rsidR="00AC21C1" w:rsidRDefault="005D7A3F">
      <w:pPr>
        <w:pStyle w:val="ListParagraph"/>
        <w:numPr>
          <w:ilvl w:val="0"/>
          <w:numId w:val="20"/>
        </w:numPr>
        <w:tabs>
          <w:tab w:val="left" w:pos="1000"/>
        </w:tabs>
        <w:spacing w:before="117" w:line="290" w:lineRule="auto"/>
        <w:ind w:right="709" w:hanging="10"/>
        <w:jc w:val="both"/>
      </w:pPr>
      <w:r>
        <w:t>The</w:t>
      </w:r>
      <w:r>
        <w:rPr>
          <w:spacing w:val="-5"/>
        </w:rPr>
        <w:t xml:space="preserve"> </w:t>
      </w:r>
      <w:r>
        <w:t>internal</w:t>
      </w:r>
      <w:r>
        <w:rPr>
          <w:spacing w:val="-4"/>
        </w:rPr>
        <w:t xml:space="preserve"> </w:t>
      </w:r>
      <w:r>
        <w:t>mobility</w:t>
      </w:r>
      <w:r>
        <w:rPr>
          <w:spacing w:val="-3"/>
        </w:rPr>
        <w:t xml:space="preserve"> </w:t>
      </w:r>
      <w:r>
        <w:t>process</w:t>
      </w:r>
      <w:r>
        <w:rPr>
          <w:spacing w:val="-3"/>
        </w:rPr>
        <w:t xml:space="preserve"> </w:t>
      </w:r>
      <w:r>
        <w:t>is</w:t>
      </w:r>
      <w:r>
        <w:rPr>
          <w:spacing w:val="-5"/>
        </w:rPr>
        <w:t xml:space="preserve"> </w:t>
      </w:r>
      <w:r>
        <w:t>administered</w:t>
      </w:r>
      <w:r>
        <w:rPr>
          <w:spacing w:val="-3"/>
        </w:rPr>
        <w:t xml:space="preserve"> </w:t>
      </w:r>
      <w:r>
        <w:t>by</w:t>
      </w:r>
      <w:r>
        <w:rPr>
          <w:spacing w:val="-4"/>
        </w:rPr>
        <w:t xml:space="preserve"> </w:t>
      </w:r>
      <w:r>
        <w:t>the</w:t>
      </w:r>
      <w:r>
        <w:rPr>
          <w:spacing w:val="-7"/>
        </w:rPr>
        <w:t xml:space="preserve"> </w:t>
      </w:r>
      <w:r>
        <w:t>University.</w:t>
      </w:r>
      <w:r>
        <w:rPr>
          <w:spacing w:val="-2"/>
        </w:rPr>
        <w:t xml:space="preserve"> </w:t>
      </w:r>
      <w:r>
        <w:t>Internal</w:t>
      </w:r>
      <w:r>
        <w:rPr>
          <w:spacing w:val="-5"/>
        </w:rPr>
        <w:t xml:space="preserve"> </w:t>
      </w:r>
      <w:r>
        <w:t>mobility</w:t>
      </w:r>
      <w:r>
        <w:rPr>
          <w:spacing w:val="-3"/>
        </w:rPr>
        <w:t xml:space="preserve"> </w:t>
      </w:r>
      <w:r>
        <w:t>is</w:t>
      </w:r>
      <w:r>
        <w:rPr>
          <w:spacing w:val="-4"/>
        </w:rPr>
        <w:t xml:space="preserve"> </w:t>
      </w:r>
      <w:r>
        <w:t>announced</w:t>
      </w:r>
      <w:r>
        <w:rPr>
          <w:spacing w:val="-3"/>
        </w:rPr>
        <w:t xml:space="preserve"> </w:t>
      </w:r>
      <w:r>
        <w:t>on</w:t>
      </w:r>
      <w:r>
        <w:rPr>
          <w:spacing w:val="-5"/>
        </w:rPr>
        <w:t xml:space="preserve"> </w:t>
      </w:r>
      <w:r>
        <w:t>the</w:t>
      </w:r>
      <w:r>
        <w:rPr>
          <w:spacing w:val="-52"/>
        </w:rPr>
        <w:t xml:space="preserve"> </w:t>
      </w:r>
      <w:r>
        <w:t>basis</w:t>
      </w:r>
      <w:r>
        <w:rPr>
          <w:spacing w:val="-2"/>
        </w:rPr>
        <w:t xml:space="preserve"> </w:t>
      </w:r>
      <w:r>
        <w:t>of</w:t>
      </w:r>
      <w:r>
        <w:rPr>
          <w:spacing w:val="-2"/>
        </w:rPr>
        <w:t xml:space="preserve"> </w:t>
      </w:r>
      <w:r>
        <w:t>the</w:t>
      </w:r>
      <w:r>
        <w:rPr>
          <w:spacing w:val="-1"/>
        </w:rPr>
        <w:t xml:space="preserve"> </w:t>
      </w:r>
      <w:r>
        <w:t>rector's</w:t>
      </w:r>
      <w:r>
        <w:rPr>
          <w:spacing w:val="-4"/>
        </w:rPr>
        <w:t xml:space="preserve"> </w:t>
      </w:r>
      <w:r>
        <w:t>order.</w:t>
      </w:r>
    </w:p>
    <w:p w14:paraId="617913C4" w14:textId="77777777" w:rsidR="00AC21C1" w:rsidRDefault="005D7A3F">
      <w:pPr>
        <w:pStyle w:val="ListParagraph"/>
        <w:numPr>
          <w:ilvl w:val="0"/>
          <w:numId w:val="20"/>
        </w:numPr>
        <w:tabs>
          <w:tab w:val="left" w:pos="1000"/>
        </w:tabs>
        <w:spacing w:before="117" w:line="292" w:lineRule="auto"/>
        <w:ind w:right="708" w:hanging="10"/>
        <w:jc w:val="both"/>
      </w:pPr>
      <w:r>
        <w:t>The right to participate in internal mobility is granted to the student after the completion of one</w:t>
      </w:r>
      <w:r>
        <w:rPr>
          <w:spacing w:val="1"/>
        </w:rPr>
        <w:t xml:space="preserve"> </w:t>
      </w:r>
      <w:r>
        <w:t>semester after obtaining the status of a student. The student has the right to participate in the internal</w:t>
      </w:r>
      <w:r>
        <w:rPr>
          <w:spacing w:val="1"/>
        </w:rPr>
        <w:t xml:space="preserve"> </w:t>
      </w:r>
      <w:r>
        <w:t>mobility even if he / she has the status of a stu</w:t>
      </w:r>
      <w:r>
        <w:t>dent suspended at the moment of announcing the internal</w:t>
      </w:r>
      <w:r>
        <w:rPr>
          <w:spacing w:val="1"/>
        </w:rPr>
        <w:t xml:space="preserve"> </w:t>
      </w:r>
      <w:r>
        <w:t>mobility.</w:t>
      </w:r>
    </w:p>
    <w:p w14:paraId="7CF82F66" w14:textId="77777777" w:rsidR="00AC21C1" w:rsidRDefault="005D7A3F">
      <w:pPr>
        <w:pStyle w:val="ListParagraph"/>
        <w:numPr>
          <w:ilvl w:val="0"/>
          <w:numId w:val="20"/>
        </w:numPr>
        <w:tabs>
          <w:tab w:val="left" w:pos="1001"/>
        </w:tabs>
        <w:spacing w:before="108" w:line="288" w:lineRule="auto"/>
        <w:ind w:left="556" w:right="705" w:hanging="9"/>
        <w:jc w:val="both"/>
        <w:rPr>
          <w:sz w:val="21"/>
        </w:rPr>
      </w:pPr>
      <w:r>
        <w:rPr>
          <w:sz w:val="21"/>
        </w:rPr>
        <w:t>Internal mobility can be carried out within one level of higher education. For the purposes of this clause,</w:t>
      </w:r>
      <w:r>
        <w:rPr>
          <w:spacing w:val="1"/>
          <w:sz w:val="21"/>
        </w:rPr>
        <w:t xml:space="preserve"> </w:t>
      </w:r>
      <w:r>
        <w:rPr>
          <w:sz w:val="21"/>
        </w:rPr>
        <w:t>the</w:t>
      </w:r>
      <w:r>
        <w:rPr>
          <w:spacing w:val="1"/>
          <w:sz w:val="21"/>
        </w:rPr>
        <w:t xml:space="preserve"> </w:t>
      </w:r>
      <w:r>
        <w:rPr>
          <w:sz w:val="21"/>
        </w:rPr>
        <w:t>integrated</w:t>
      </w:r>
      <w:r>
        <w:rPr>
          <w:spacing w:val="1"/>
          <w:sz w:val="21"/>
        </w:rPr>
        <w:t xml:space="preserve"> </w:t>
      </w:r>
      <w:r>
        <w:rPr>
          <w:sz w:val="21"/>
        </w:rPr>
        <w:t>bachelor's</w:t>
      </w:r>
      <w:r>
        <w:rPr>
          <w:spacing w:val="1"/>
          <w:sz w:val="21"/>
        </w:rPr>
        <w:t xml:space="preserve"> </w:t>
      </w:r>
      <w:r>
        <w:rPr>
          <w:sz w:val="21"/>
        </w:rPr>
        <w:t>and</w:t>
      </w:r>
      <w:r>
        <w:rPr>
          <w:spacing w:val="1"/>
          <w:sz w:val="21"/>
        </w:rPr>
        <w:t xml:space="preserve"> </w:t>
      </w:r>
      <w:r>
        <w:rPr>
          <w:sz w:val="21"/>
        </w:rPr>
        <w:t>master's</w:t>
      </w:r>
      <w:r>
        <w:rPr>
          <w:spacing w:val="1"/>
          <w:sz w:val="21"/>
        </w:rPr>
        <w:t xml:space="preserve"> </w:t>
      </w:r>
      <w:r>
        <w:rPr>
          <w:sz w:val="21"/>
        </w:rPr>
        <w:t>educational</w:t>
      </w:r>
      <w:r>
        <w:rPr>
          <w:spacing w:val="1"/>
          <w:sz w:val="21"/>
        </w:rPr>
        <w:t xml:space="preserve"> </w:t>
      </w:r>
      <w:r>
        <w:rPr>
          <w:sz w:val="21"/>
        </w:rPr>
        <w:t>programs</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z w:val="21"/>
        </w:rPr>
        <w:t>training</w:t>
      </w:r>
      <w:r>
        <w:rPr>
          <w:spacing w:val="1"/>
          <w:sz w:val="21"/>
        </w:rPr>
        <w:t xml:space="preserve"> </w:t>
      </w:r>
      <w:r>
        <w:rPr>
          <w:sz w:val="21"/>
        </w:rPr>
        <w:t>of</w:t>
      </w:r>
      <w:r>
        <w:rPr>
          <w:spacing w:val="1"/>
          <w:sz w:val="21"/>
        </w:rPr>
        <w:t xml:space="preserve"> </w:t>
      </w:r>
      <w:r>
        <w:rPr>
          <w:sz w:val="21"/>
        </w:rPr>
        <w:t>a</w:t>
      </w:r>
      <w:r>
        <w:rPr>
          <w:spacing w:val="1"/>
          <w:sz w:val="21"/>
        </w:rPr>
        <w:t xml:space="preserve"> </w:t>
      </w:r>
      <w:r>
        <w:rPr>
          <w:sz w:val="21"/>
        </w:rPr>
        <w:t>qualified</w:t>
      </w:r>
      <w:r>
        <w:rPr>
          <w:spacing w:val="1"/>
          <w:sz w:val="21"/>
        </w:rPr>
        <w:t xml:space="preserve"> </w:t>
      </w:r>
      <w:r>
        <w:rPr>
          <w:sz w:val="21"/>
        </w:rPr>
        <w:t>doctor/dentist/veterinarian/teacher are considered to be compatible with the educational program of the first</w:t>
      </w:r>
      <w:r>
        <w:rPr>
          <w:spacing w:val="1"/>
          <w:sz w:val="21"/>
        </w:rPr>
        <w:t xml:space="preserve"> </w:t>
      </w:r>
      <w:r>
        <w:rPr>
          <w:sz w:val="21"/>
        </w:rPr>
        <w:t>level</w:t>
      </w:r>
      <w:r>
        <w:rPr>
          <w:spacing w:val="-4"/>
          <w:sz w:val="21"/>
        </w:rPr>
        <w:t xml:space="preserve"> </w:t>
      </w:r>
      <w:r>
        <w:rPr>
          <w:sz w:val="21"/>
        </w:rPr>
        <w:t>of academic</w:t>
      </w:r>
      <w:r>
        <w:rPr>
          <w:spacing w:val="-1"/>
          <w:sz w:val="21"/>
        </w:rPr>
        <w:t xml:space="preserve"> </w:t>
      </w:r>
      <w:r>
        <w:rPr>
          <w:sz w:val="21"/>
        </w:rPr>
        <w:t>higher</w:t>
      </w:r>
      <w:r>
        <w:rPr>
          <w:spacing w:val="-3"/>
          <w:sz w:val="21"/>
        </w:rPr>
        <w:t xml:space="preserve"> </w:t>
      </w:r>
      <w:r>
        <w:rPr>
          <w:sz w:val="21"/>
        </w:rPr>
        <w:t>education.</w:t>
      </w:r>
    </w:p>
    <w:p w14:paraId="583F5D28" w14:textId="77777777" w:rsidR="00AC21C1" w:rsidRDefault="00AC21C1">
      <w:pPr>
        <w:spacing w:line="288" w:lineRule="auto"/>
        <w:jc w:val="both"/>
        <w:rPr>
          <w:sz w:val="21"/>
        </w:rPr>
        <w:sectPr w:rsidR="00AC21C1">
          <w:pgSz w:w="12240" w:h="15840"/>
          <w:pgMar w:top="2600" w:right="720" w:bottom="1420" w:left="400" w:header="532" w:footer="1234" w:gutter="0"/>
          <w:cols w:space="720"/>
        </w:sectPr>
      </w:pPr>
    </w:p>
    <w:p w14:paraId="11E5A02D" w14:textId="77777777" w:rsidR="00AC21C1" w:rsidRDefault="00AC21C1">
      <w:pPr>
        <w:pStyle w:val="BodyText"/>
        <w:rPr>
          <w:sz w:val="20"/>
        </w:rPr>
      </w:pPr>
    </w:p>
    <w:p w14:paraId="313E8D41" w14:textId="77777777" w:rsidR="00AC21C1" w:rsidRDefault="00AC21C1">
      <w:pPr>
        <w:pStyle w:val="BodyText"/>
        <w:rPr>
          <w:sz w:val="20"/>
        </w:rPr>
      </w:pPr>
    </w:p>
    <w:p w14:paraId="47BDC537" w14:textId="77777777" w:rsidR="00AC21C1" w:rsidRDefault="00AC21C1">
      <w:pPr>
        <w:pStyle w:val="BodyText"/>
        <w:spacing w:before="6"/>
        <w:rPr>
          <w:sz w:val="20"/>
        </w:rPr>
      </w:pPr>
    </w:p>
    <w:p w14:paraId="56439736" w14:textId="77777777" w:rsidR="00AC21C1" w:rsidRDefault="005D7A3F">
      <w:pPr>
        <w:pStyle w:val="BodyText"/>
        <w:spacing w:before="41" w:line="295" w:lineRule="auto"/>
        <w:ind w:left="557" w:right="436" w:hanging="2"/>
      </w:pPr>
      <w:r>
        <w:t>4</w:t>
      </w:r>
      <w:r>
        <w:rPr>
          <w:position w:val="6"/>
          <w:sz w:val="12"/>
        </w:rPr>
        <w:t>1</w:t>
      </w:r>
      <w:r>
        <w:rPr>
          <w:spacing w:val="26"/>
          <w:position w:val="6"/>
          <w:sz w:val="12"/>
        </w:rPr>
        <w:t xml:space="preserve"> </w:t>
      </w:r>
      <w:r>
        <w:t>The</w:t>
      </w:r>
      <w:r>
        <w:rPr>
          <w:spacing w:val="2"/>
        </w:rPr>
        <w:t xml:space="preserve"> </w:t>
      </w:r>
      <w:r>
        <w:t>right</w:t>
      </w:r>
      <w:r>
        <w:rPr>
          <w:spacing w:val="2"/>
        </w:rPr>
        <w:t xml:space="preserve"> </w:t>
      </w:r>
      <w:r>
        <w:t>of</w:t>
      </w:r>
      <w:r>
        <w:rPr>
          <w:spacing w:val="1"/>
        </w:rPr>
        <w:t xml:space="preserve"> </w:t>
      </w:r>
      <w:r>
        <w:t>internal</w:t>
      </w:r>
      <w:r>
        <w:rPr>
          <w:spacing w:val="1"/>
        </w:rPr>
        <w:t xml:space="preserve"> </w:t>
      </w:r>
      <w:r>
        <w:t>mobility</w:t>
      </w:r>
      <w:r>
        <w:rPr>
          <w:spacing w:val="3"/>
        </w:rPr>
        <w:t xml:space="preserve"> </w:t>
      </w:r>
      <w:r>
        <w:t>arises</w:t>
      </w:r>
      <w:r>
        <w:rPr>
          <w:spacing w:val="4"/>
        </w:rPr>
        <w:t xml:space="preserve"> </w:t>
      </w:r>
      <w:r>
        <w:t>for</w:t>
      </w:r>
      <w:r>
        <w:rPr>
          <w:spacing w:val="2"/>
        </w:rPr>
        <w:t xml:space="preserve"> </w:t>
      </w:r>
      <w:r>
        <w:t>a</w:t>
      </w:r>
      <w:r>
        <w:rPr>
          <w:spacing w:val="2"/>
        </w:rPr>
        <w:t xml:space="preserve"> </w:t>
      </w:r>
      <w:r>
        <w:t>student</w:t>
      </w:r>
      <w:r>
        <w:rPr>
          <w:spacing w:val="1"/>
        </w:rPr>
        <w:t xml:space="preserve"> </w:t>
      </w:r>
      <w:r>
        <w:t>only</w:t>
      </w:r>
      <w:r>
        <w:rPr>
          <w:spacing w:val="3"/>
        </w:rPr>
        <w:t xml:space="preserve"> </w:t>
      </w:r>
      <w:r>
        <w:t>in</w:t>
      </w:r>
      <w:r>
        <w:rPr>
          <w:spacing w:val="2"/>
        </w:rPr>
        <w:t xml:space="preserve"> </w:t>
      </w:r>
      <w:r>
        <w:t>the</w:t>
      </w:r>
      <w:r>
        <w:rPr>
          <w:spacing w:val="1"/>
        </w:rPr>
        <w:t xml:space="preserve"> </w:t>
      </w:r>
      <w:r>
        <w:t>educational</w:t>
      </w:r>
      <w:r>
        <w:rPr>
          <w:spacing w:val="1"/>
        </w:rPr>
        <w:t xml:space="preserve"> </w:t>
      </w:r>
      <w:r>
        <w:t>program</w:t>
      </w:r>
      <w:r>
        <w:rPr>
          <w:spacing w:val="4"/>
        </w:rPr>
        <w:t xml:space="preserve"> </w:t>
      </w:r>
      <w:r>
        <w:t>to</w:t>
      </w:r>
      <w:r>
        <w:rPr>
          <w:spacing w:val="3"/>
        </w:rPr>
        <w:t xml:space="preserve"> </w:t>
      </w:r>
      <w:r>
        <w:t>which</w:t>
      </w:r>
      <w:r>
        <w:rPr>
          <w:spacing w:val="2"/>
        </w:rPr>
        <w:t xml:space="preserve"> </w:t>
      </w:r>
      <w:r>
        <w:t>he</w:t>
      </w:r>
      <w:r>
        <w:rPr>
          <w:spacing w:val="-1"/>
        </w:rPr>
        <w:t xml:space="preserve"> </w:t>
      </w:r>
      <w:r>
        <w:t>/</w:t>
      </w:r>
      <w:r>
        <w:rPr>
          <w:spacing w:val="3"/>
        </w:rPr>
        <w:t xml:space="preserve"> </w:t>
      </w:r>
      <w:r>
        <w:t>she</w:t>
      </w:r>
      <w:r>
        <w:rPr>
          <w:spacing w:val="-1"/>
        </w:rPr>
        <w:t xml:space="preserve"> </w:t>
      </w:r>
      <w:r>
        <w:t>has</w:t>
      </w:r>
      <w:r>
        <w:rPr>
          <w:spacing w:val="-52"/>
        </w:rPr>
        <w:t xml:space="preserve"> </w:t>
      </w:r>
      <w:r>
        <w:t>passed:</w:t>
      </w:r>
    </w:p>
    <w:p w14:paraId="7A0CD059" w14:textId="77777777" w:rsidR="00AC21C1" w:rsidRDefault="005D7A3F">
      <w:pPr>
        <w:pStyle w:val="BodyText"/>
        <w:spacing w:before="88" w:line="259" w:lineRule="auto"/>
        <w:ind w:left="557" w:right="736" w:hanging="1"/>
      </w:pPr>
      <w:r>
        <w:pict w14:anchorId="6706A4F2">
          <v:group id="_x0000_s1033" style="position:absolute;left:0;text-align:left;margin-left:69.95pt;margin-top:54.2pt;width:470.3pt;height:328.9pt;z-index:-16210432;mso-position-horizontal-relative:page" coordorigin="1399,1084" coordsize="9406,6578">
            <v:shape id="_x0000_s1035" type="#_x0000_t75" style="position:absolute;left:3547;top:1083;width:6574;height:6578">
              <v:imagedata r:id="rId11" o:title=""/>
            </v:shape>
            <v:rect id="_x0000_s1034" style="position:absolute;left:1399;top:6851;width:9406;height:274" stroked="f"/>
            <w10:wrap anchorx="page"/>
          </v:group>
        </w:pict>
      </w:r>
      <w:r>
        <w:t>A)</w:t>
      </w:r>
      <w:r>
        <w:rPr>
          <w:spacing w:val="1"/>
        </w:rPr>
        <w:t xml:space="preserve"> </w:t>
      </w:r>
      <w:r>
        <w:t>within</w:t>
      </w:r>
      <w:r>
        <w:rPr>
          <w:spacing w:val="3"/>
        </w:rPr>
        <w:t xml:space="preserve"> </w:t>
      </w:r>
      <w:r>
        <w:t>the framework</w:t>
      </w:r>
      <w:r>
        <w:rPr>
          <w:spacing w:val="1"/>
        </w:rPr>
        <w:t xml:space="preserve"> </w:t>
      </w:r>
      <w:r>
        <w:t>of</w:t>
      </w:r>
      <w:r>
        <w:rPr>
          <w:spacing w:val="1"/>
        </w:rPr>
        <w:t xml:space="preserve"> </w:t>
      </w:r>
      <w:r>
        <w:t>the Unified</w:t>
      </w:r>
      <w:r>
        <w:rPr>
          <w:spacing w:val="2"/>
        </w:rPr>
        <w:t xml:space="preserve"> </w:t>
      </w:r>
      <w:r>
        <w:t>National Examinations,</w:t>
      </w:r>
      <w:r>
        <w:rPr>
          <w:spacing w:val="3"/>
        </w:rPr>
        <w:t xml:space="preserve"> </w:t>
      </w:r>
      <w:r>
        <w:t>the</w:t>
      </w:r>
      <w:r>
        <w:rPr>
          <w:spacing w:val="2"/>
        </w:rPr>
        <w:t xml:space="preserve"> </w:t>
      </w:r>
      <w:r>
        <w:t>subject</w:t>
      </w:r>
      <w:r>
        <w:rPr>
          <w:spacing w:val="-3"/>
        </w:rPr>
        <w:t xml:space="preserve"> </w:t>
      </w:r>
      <w:r>
        <w:t>/</w:t>
      </w:r>
      <w:r>
        <w:rPr>
          <w:spacing w:val="3"/>
        </w:rPr>
        <w:t xml:space="preserve"> </w:t>
      </w:r>
      <w:r>
        <w:t>subjects</w:t>
      </w:r>
      <w:r>
        <w:rPr>
          <w:spacing w:val="2"/>
        </w:rPr>
        <w:t xml:space="preserve"> </w:t>
      </w:r>
      <w:r>
        <w:t>established</w:t>
      </w:r>
      <w:r>
        <w:rPr>
          <w:spacing w:val="3"/>
        </w:rPr>
        <w:t xml:space="preserve"> </w:t>
      </w:r>
      <w:r>
        <w:t>by</w:t>
      </w:r>
      <w:r>
        <w:rPr>
          <w:spacing w:val="1"/>
        </w:rPr>
        <w:t xml:space="preserve"> </w:t>
      </w:r>
      <w:r>
        <w:t>Article 6, Paragraph 2 and / or Paragraph 8 of the “Regulations for Conducting the Unified National</w:t>
      </w:r>
      <w:r>
        <w:rPr>
          <w:spacing w:val="1"/>
        </w:rPr>
        <w:t xml:space="preserve"> </w:t>
      </w:r>
      <w:r>
        <w:t>Exa</w:t>
      </w:r>
      <w:r>
        <w:t>minations” approved by the Order №19 / N of the Minister of Education and Science of February 18,</w:t>
      </w:r>
      <w:r>
        <w:rPr>
          <w:spacing w:val="1"/>
        </w:rPr>
        <w:t xml:space="preserve"> </w:t>
      </w:r>
      <w:r>
        <w:t>2011 for those students, Who passed the Unified National Examinations in 2020 and beyond; B) the type of</w:t>
      </w:r>
      <w:r>
        <w:rPr>
          <w:spacing w:val="-53"/>
        </w:rPr>
        <w:t xml:space="preserve"> </w:t>
      </w:r>
      <w:r>
        <w:t>the</w:t>
      </w:r>
      <w:r>
        <w:rPr>
          <w:spacing w:val="-2"/>
        </w:rPr>
        <w:t xml:space="preserve"> </w:t>
      </w:r>
      <w:r>
        <w:t>general</w:t>
      </w:r>
      <w:r>
        <w:rPr>
          <w:spacing w:val="-3"/>
        </w:rPr>
        <w:t xml:space="preserve"> </w:t>
      </w:r>
      <w:r>
        <w:t>master's exam</w:t>
      </w:r>
      <w:r>
        <w:rPr>
          <w:spacing w:val="-3"/>
        </w:rPr>
        <w:t xml:space="preserve"> </w:t>
      </w:r>
      <w:r>
        <w:t>test.</w:t>
      </w:r>
    </w:p>
    <w:p w14:paraId="58A1EF73" w14:textId="77777777" w:rsidR="00AC21C1" w:rsidRDefault="005D7A3F">
      <w:pPr>
        <w:pStyle w:val="BodyText"/>
        <w:spacing w:before="156" w:line="259" w:lineRule="auto"/>
        <w:ind w:left="557" w:right="714"/>
        <w:jc w:val="both"/>
      </w:pPr>
      <w:r>
        <w:t>4</w:t>
      </w:r>
      <w:r>
        <w:rPr>
          <w:position w:val="6"/>
          <w:sz w:val="13"/>
        </w:rPr>
        <w:t>2</w:t>
      </w:r>
      <w:r>
        <w:t>. The university do</w:t>
      </w:r>
      <w:r>
        <w:t>es not announce internal mobility for the one-cycle educational program of the</w:t>
      </w:r>
      <w:r>
        <w:rPr>
          <w:spacing w:val="1"/>
        </w:rPr>
        <w:t xml:space="preserve"> </w:t>
      </w:r>
      <w:r>
        <w:t>European University graduate doctor. The only exception is the case of cancellation of the Georgian-</w:t>
      </w:r>
      <w:r>
        <w:rPr>
          <w:spacing w:val="1"/>
        </w:rPr>
        <w:t xml:space="preserve"> </w:t>
      </w:r>
      <w:r>
        <w:t>language or English-language graduate doctor program, when internal mobility</w:t>
      </w:r>
      <w:r>
        <w:t xml:space="preserve"> is declared for one of them</w:t>
      </w:r>
      <w:r>
        <w:rPr>
          <w:spacing w:val="-52"/>
        </w:rPr>
        <w:t xml:space="preserve"> </w:t>
      </w:r>
      <w:r>
        <w:t>in</w:t>
      </w:r>
      <w:r>
        <w:rPr>
          <w:spacing w:val="-1"/>
        </w:rPr>
        <w:t xml:space="preserve"> </w:t>
      </w:r>
      <w:r>
        <w:t>order to ensure the further education</w:t>
      </w:r>
      <w:r>
        <w:rPr>
          <w:spacing w:val="-1"/>
        </w:rPr>
        <w:t xml:space="preserve"> </w:t>
      </w:r>
      <w:r>
        <w:t>of</w:t>
      </w:r>
      <w:r>
        <w:rPr>
          <w:spacing w:val="-1"/>
        </w:rPr>
        <w:t xml:space="preserve"> </w:t>
      </w:r>
      <w:r>
        <w:t>students.</w:t>
      </w:r>
    </w:p>
    <w:p w14:paraId="576BF833" w14:textId="77777777" w:rsidR="00AC21C1" w:rsidRDefault="005D7A3F">
      <w:pPr>
        <w:pStyle w:val="ListParagraph"/>
        <w:numPr>
          <w:ilvl w:val="0"/>
          <w:numId w:val="19"/>
        </w:numPr>
        <w:tabs>
          <w:tab w:val="left" w:pos="998"/>
        </w:tabs>
        <w:spacing w:before="158" w:line="290" w:lineRule="auto"/>
        <w:ind w:left="557" w:right="755" w:hanging="11"/>
        <w:jc w:val="both"/>
      </w:pPr>
      <w:r>
        <w:t>Recognition of student credits in the process of internal mobility is carried out in accordance with the</w:t>
      </w:r>
      <w:r>
        <w:rPr>
          <w:spacing w:val="-52"/>
        </w:rPr>
        <w:t xml:space="preserve"> </w:t>
      </w:r>
      <w:r>
        <w:rPr>
          <w:spacing w:val="-1"/>
        </w:rPr>
        <w:t>rule</w:t>
      </w:r>
      <w:r>
        <w:rPr>
          <w:spacing w:val="-12"/>
        </w:rPr>
        <w:t xml:space="preserve"> </w:t>
      </w:r>
      <w:r>
        <w:rPr>
          <w:spacing w:val="-1"/>
        </w:rPr>
        <w:t>of</w:t>
      </w:r>
      <w:r>
        <w:rPr>
          <w:spacing w:val="-11"/>
        </w:rPr>
        <w:t xml:space="preserve"> </w:t>
      </w:r>
      <w:r>
        <w:rPr>
          <w:spacing w:val="-1"/>
        </w:rPr>
        <w:t>recognition</w:t>
      </w:r>
      <w:r>
        <w:rPr>
          <w:spacing w:val="-11"/>
        </w:rPr>
        <w:t xml:space="preserve"> </w:t>
      </w:r>
      <w:r>
        <w:t>of</w:t>
      </w:r>
      <w:r>
        <w:rPr>
          <w:spacing w:val="-12"/>
        </w:rPr>
        <w:t xml:space="preserve"> </w:t>
      </w:r>
      <w:r>
        <w:t>education</w:t>
      </w:r>
      <w:r>
        <w:rPr>
          <w:spacing w:val="-13"/>
        </w:rPr>
        <w:t xml:space="preserve"> </w:t>
      </w:r>
      <w:r>
        <w:t>/</w:t>
      </w:r>
      <w:r>
        <w:rPr>
          <w:spacing w:val="-8"/>
        </w:rPr>
        <w:t xml:space="preserve"> </w:t>
      </w:r>
      <w:r>
        <w:t>compliance</w:t>
      </w:r>
      <w:r>
        <w:rPr>
          <w:spacing w:val="-12"/>
        </w:rPr>
        <w:t xml:space="preserve"> </w:t>
      </w:r>
      <w:r>
        <w:t>of</w:t>
      </w:r>
      <w:r>
        <w:rPr>
          <w:spacing w:val="-13"/>
        </w:rPr>
        <w:t xml:space="preserve"> </w:t>
      </w:r>
      <w:r>
        <w:t>educational</w:t>
      </w:r>
      <w:r>
        <w:rPr>
          <w:spacing w:val="-11"/>
        </w:rPr>
        <w:t xml:space="preserve"> </w:t>
      </w:r>
      <w:r>
        <w:t>programs</w:t>
      </w:r>
      <w:r>
        <w:rPr>
          <w:spacing w:val="-14"/>
        </w:rPr>
        <w:t xml:space="preserve"> </w:t>
      </w:r>
      <w:r>
        <w:t>provided</w:t>
      </w:r>
      <w:r>
        <w:rPr>
          <w:spacing w:val="-13"/>
        </w:rPr>
        <w:t xml:space="preserve"> </w:t>
      </w:r>
      <w:r>
        <w:t>for</w:t>
      </w:r>
      <w:r>
        <w:rPr>
          <w:spacing w:val="-11"/>
        </w:rPr>
        <w:t xml:space="preserve"> </w:t>
      </w:r>
      <w:r>
        <w:t>in</w:t>
      </w:r>
      <w:r>
        <w:rPr>
          <w:spacing w:val="-10"/>
        </w:rPr>
        <w:t xml:space="preserve"> </w:t>
      </w:r>
      <w:r>
        <w:t>Article</w:t>
      </w:r>
      <w:r>
        <w:rPr>
          <w:spacing w:val="-12"/>
        </w:rPr>
        <w:t xml:space="preserve"> </w:t>
      </w:r>
      <w:r>
        <w:t>16</w:t>
      </w:r>
      <w:r>
        <w:rPr>
          <w:spacing w:val="-13"/>
        </w:rPr>
        <w:t xml:space="preserve"> </w:t>
      </w:r>
      <w:r>
        <w:t>of</w:t>
      </w:r>
      <w:r>
        <w:rPr>
          <w:spacing w:val="-11"/>
        </w:rPr>
        <w:t xml:space="preserve"> </w:t>
      </w:r>
      <w:r>
        <w:t>this</w:t>
      </w:r>
      <w:r>
        <w:rPr>
          <w:spacing w:val="-13"/>
        </w:rPr>
        <w:t xml:space="preserve"> </w:t>
      </w:r>
      <w:r>
        <w:t>Rule.</w:t>
      </w:r>
    </w:p>
    <w:p w14:paraId="641DAC2B" w14:textId="77777777" w:rsidR="00AC21C1" w:rsidRDefault="005D7A3F">
      <w:pPr>
        <w:pStyle w:val="ListParagraph"/>
        <w:numPr>
          <w:ilvl w:val="0"/>
          <w:numId w:val="19"/>
        </w:numPr>
        <w:tabs>
          <w:tab w:val="left" w:pos="1001"/>
        </w:tabs>
        <w:spacing w:before="119" w:line="292" w:lineRule="auto"/>
        <w:ind w:right="706" w:hanging="10"/>
        <w:jc w:val="both"/>
      </w:pPr>
      <w:r>
        <w:t>Internal mobility is announced twice a y</w:t>
      </w:r>
      <w:r>
        <w:t>ear. Upon completion of the internal mobility process, the</w:t>
      </w:r>
      <w:r>
        <w:rPr>
          <w:spacing w:val="1"/>
        </w:rPr>
        <w:t xml:space="preserve"> </w:t>
      </w:r>
      <w:r>
        <w:t>university</w:t>
      </w:r>
      <w:r>
        <w:rPr>
          <w:spacing w:val="1"/>
        </w:rPr>
        <w:t xml:space="preserve"> </w:t>
      </w:r>
      <w:r>
        <w:t>is</w:t>
      </w:r>
      <w:r>
        <w:rPr>
          <w:spacing w:val="1"/>
        </w:rPr>
        <w:t xml:space="preserve"> </w:t>
      </w:r>
      <w:r>
        <w:t>obliged</w:t>
      </w:r>
      <w:r>
        <w:rPr>
          <w:spacing w:val="1"/>
        </w:rPr>
        <w:t xml:space="preserve"> </w:t>
      </w:r>
      <w:r>
        <w:t>to</w:t>
      </w:r>
      <w:r>
        <w:rPr>
          <w:spacing w:val="1"/>
        </w:rPr>
        <w:t xml:space="preserve"> </w:t>
      </w:r>
      <w:r>
        <w:t>provide</w:t>
      </w:r>
      <w:r>
        <w:rPr>
          <w:spacing w:val="1"/>
        </w:rPr>
        <w:t xml:space="preserve"> </w:t>
      </w:r>
      <w:r>
        <w:t>the</w:t>
      </w:r>
      <w:r>
        <w:rPr>
          <w:spacing w:val="1"/>
        </w:rPr>
        <w:t xml:space="preserve"> </w:t>
      </w:r>
      <w:r>
        <w:t>internal</w:t>
      </w:r>
      <w:r>
        <w:rPr>
          <w:spacing w:val="1"/>
        </w:rPr>
        <w:t xml:space="preserve"> </w:t>
      </w:r>
      <w:r>
        <w:t>mobility</w:t>
      </w:r>
      <w:r>
        <w:rPr>
          <w:spacing w:val="1"/>
        </w:rPr>
        <w:t xml:space="preserve"> </w:t>
      </w:r>
      <w:r>
        <w:t>results</w:t>
      </w:r>
      <w:r>
        <w:rPr>
          <w:spacing w:val="1"/>
        </w:rPr>
        <w:t xml:space="preserve"> </w:t>
      </w:r>
      <w:r>
        <w:t>to</w:t>
      </w:r>
      <w:r>
        <w:rPr>
          <w:spacing w:val="1"/>
        </w:rPr>
        <w:t xml:space="preserve"> </w:t>
      </w:r>
      <w:r>
        <w:t>the</w:t>
      </w:r>
      <w:r>
        <w:rPr>
          <w:spacing w:val="1"/>
        </w:rPr>
        <w:t xml:space="preserve"> </w:t>
      </w:r>
      <w:r>
        <w:t>LEPL-Education</w:t>
      </w:r>
      <w:r>
        <w:rPr>
          <w:spacing w:val="1"/>
        </w:rPr>
        <w:t xml:space="preserve"> </w:t>
      </w:r>
      <w:r>
        <w:t>Management</w:t>
      </w:r>
      <w:r>
        <w:rPr>
          <w:spacing w:val="1"/>
        </w:rPr>
        <w:t xml:space="preserve"> </w:t>
      </w:r>
      <w:r>
        <w:t>Information</w:t>
      </w:r>
      <w:r>
        <w:rPr>
          <w:spacing w:val="-2"/>
        </w:rPr>
        <w:t xml:space="preserve"> </w:t>
      </w:r>
      <w:r>
        <w:t>System</w:t>
      </w:r>
      <w:r>
        <w:rPr>
          <w:spacing w:val="-2"/>
        </w:rPr>
        <w:t xml:space="preserve"> </w:t>
      </w:r>
      <w:r>
        <w:t>within two weeks.</w:t>
      </w:r>
    </w:p>
    <w:p w14:paraId="6162E02F" w14:textId="77777777" w:rsidR="00AC21C1" w:rsidRDefault="005D7A3F">
      <w:pPr>
        <w:pStyle w:val="ListParagraph"/>
        <w:numPr>
          <w:ilvl w:val="0"/>
          <w:numId w:val="19"/>
        </w:numPr>
        <w:tabs>
          <w:tab w:val="left" w:pos="1000"/>
        </w:tabs>
        <w:spacing w:before="111" w:line="292" w:lineRule="auto"/>
        <w:ind w:left="557" w:right="705" w:hanging="10"/>
        <w:jc w:val="both"/>
      </w:pPr>
      <w:r>
        <w:t>Transferring</w:t>
      </w:r>
      <w:r>
        <w:rPr>
          <w:spacing w:val="-5"/>
        </w:rPr>
        <w:t xml:space="preserve"> </w:t>
      </w:r>
      <w:r>
        <w:t>a</w:t>
      </w:r>
      <w:r>
        <w:rPr>
          <w:spacing w:val="-6"/>
        </w:rPr>
        <w:t xml:space="preserve"> </w:t>
      </w:r>
      <w:r>
        <w:t>student</w:t>
      </w:r>
      <w:r>
        <w:rPr>
          <w:spacing w:val="-8"/>
        </w:rPr>
        <w:t xml:space="preserve"> </w:t>
      </w:r>
      <w:r>
        <w:t>with</w:t>
      </w:r>
      <w:r>
        <w:rPr>
          <w:spacing w:val="-4"/>
        </w:rPr>
        <w:t xml:space="preserve"> </w:t>
      </w:r>
      <w:r>
        <w:t>internal</w:t>
      </w:r>
      <w:r>
        <w:rPr>
          <w:spacing w:val="-9"/>
        </w:rPr>
        <w:t xml:space="preserve"> </w:t>
      </w:r>
      <w:r>
        <w:t>mobility</w:t>
      </w:r>
      <w:r>
        <w:rPr>
          <w:spacing w:val="-5"/>
        </w:rPr>
        <w:t xml:space="preserve"> </w:t>
      </w:r>
      <w:r>
        <w:t>to</w:t>
      </w:r>
      <w:r>
        <w:rPr>
          <w:spacing w:val="-5"/>
        </w:rPr>
        <w:t xml:space="preserve"> </w:t>
      </w:r>
      <w:r>
        <w:t>another</w:t>
      </w:r>
      <w:r>
        <w:rPr>
          <w:spacing w:val="-4"/>
        </w:rPr>
        <w:t xml:space="preserve"> </w:t>
      </w:r>
      <w:r>
        <w:t>educational</w:t>
      </w:r>
      <w:r>
        <w:rPr>
          <w:spacing w:val="-6"/>
        </w:rPr>
        <w:t xml:space="preserve"> </w:t>
      </w:r>
      <w:r>
        <w:t>program</w:t>
      </w:r>
      <w:r>
        <w:rPr>
          <w:spacing w:val="-4"/>
        </w:rPr>
        <w:t xml:space="preserve"> </w:t>
      </w:r>
      <w:r>
        <w:t>is</w:t>
      </w:r>
      <w:r>
        <w:rPr>
          <w:spacing w:val="-7"/>
        </w:rPr>
        <w:t xml:space="preserve"> </w:t>
      </w:r>
      <w:r>
        <w:t>formed</w:t>
      </w:r>
      <w:r>
        <w:rPr>
          <w:spacing w:val="-4"/>
        </w:rPr>
        <w:t xml:space="preserve"> </w:t>
      </w:r>
      <w:r>
        <w:t>by</w:t>
      </w:r>
      <w:r>
        <w:rPr>
          <w:spacing w:val="-4"/>
        </w:rPr>
        <w:t xml:space="preserve"> </w:t>
      </w:r>
      <w:r>
        <w:t>the</w:t>
      </w:r>
      <w:r>
        <w:rPr>
          <w:spacing w:val="-5"/>
        </w:rPr>
        <w:t xml:space="preserve"> </w:t>
      </w:r>
      <w:r>
        <w:t>order</w:t>
      </w:r>
      <w:r>
        <w:rPr>
          <w:spacing w:val="-8"/>
        </w:rPr>
        <w:t xml:space="preserve"> </w:t>
      </w:r>
      <w:r>
        <w:t>of</w:t>
      </w:r>
      <w:r>
        <w:rPr>
          <w:spacing w:val="-53"/>
        </w:rPr>
        <w:t xml:space="preserve"> </w:t>
      </w:r>
      <w:r>
        <w:t>the</w:t>
      </w:r>
      <w:r>
        <w:rPr>
          <w:spacing w:val="-2"/>
        </w:rPr>
        <w:t xml:space="preserve"> </w:t>
      </w:r>
      <w:r>
        <w:t>Rector.</w:t>
      </w:r>
    </w:p>
    <w:p w14:paraId="293F60DD" w14:textId="77777777" w:rsidR="00AC21C1" w:rsidRDefault="005D7A3F">
      <w:pPr>
        <w:pStyle w:val="ListParagraph"/>
        <w:numPr>
          <w:ilvl w:val="0"/>
          <w:numId w:val="19"/>
        </w:numPr>
        <w:tabs>
          <w:tab w:val="left" w:pos="1001"/>
        </w:tabs>
        <w:spacing w:before="115" w:line="283" w:lineRule="auto"/>
        <w:ind w:left="557" w:right="707" w:hanging="10"/>
        <w:jc w:val="both"/>
      </w:pPr>
      <w:r>
        <w:t>The University is authorized to set a precondition for admission to the educational program for those</w:t>
      </w:r>
      <w:r>
        <w:rPr>
          <w:spacing w:val="1"/>
        </w:rPr>
        <w:t xml:space="preserve"> </w:t>
      </w:r>
      <w:r>
        <w:t>wishing</w:t>
      </w:r>
      <w:r>
        <w:rPr>
          <w:spacing w:val="-1"/>
        </w:rPr>
        <w:t xml:space="preserve"> </w:t>
      </w:r>
      <w:r>
        <w:t>to transfer</w:t>
      </w:r>
      <w:r>
        <w:rPr>
          <w:spacing w:val="-2"/>
        </w:rPr>
        <w:t xml:space="preserve"> </w:t>
      </w:r>
      <w:r>
        <w:t>through internal</w:t>
      </w:r>
      <w:r>
        <w:rPr>
          <w:spacing w:val="-2"/>
        </w:rPr>
        <w:t xml:space="preserve"> </w:t>
      </w:r>
      <w:r>
        <w:t>mobility:</w:t>
      </w:r>
    </w:p>
    <w:p w14:paraId="7F73C670" w14:textId="77777777" w:rsidR="00AC21C1" w:rsidRDefault="005D7A3F">
      <w:pPr>
        <w:pStyle w:val="ListParagraph"/>
        <w:numPr>
          <w:ilvl w:val="0"/>
          <w:numId w:val="18"/>
        </w:numPr>
        <w:tabs>
          <w:tab w:val="left" w:pos="999"/>
          <w:tab w:val="left" w:pos="1000"/>
        </w:tabs>
        <w:spacing w:before="123"/>
        <w:ind w:hanging="452"/>
        <w:rPr>
          <w:sz w:val="21"/>
        </w:rPr>
      </w:pPr>
      <w:r>
        <w:rPr>
          <w:sz w:val="21"/>
        </w:rPr>
        <w:t>Confirmation</w:t>
      </w:r>
      <w:r>
        <w:rPr>
          <w:spacing w:val="9"/>
          <w:sz w:val="21"/>
        </w:rPr>
        <w:t xml:space="preserve"> </w:t>
      </w:r>
      <w:r>
        <w:rPr>
          <w:sz w:val="21"/>
        </w:rPr>
        <w:t>of</w:t>
      </w:r>
      <w:r>
        <w:rPr>
          <w:spacing w:val="60"/>
          <w:sz w:val="21"/>
        </w:rPr>
        <w:t xml:space="preserve"> </w:t>
      </w:r>
      <w:r>
        <w:rPr>
          <w:sz w:val="21"/>
        </w:rPr>
        <w:t>the</w:t>
      </w:r>
      <w:r>
        <w:rPr>
          <w:spacing w:val="58"/>
          <w:sz w:val="21"/>
        </w:rPr>
        <w:t xml:space="preserve"> </w:t>
      </w:r>
      <w:r>
        <w:rPr>
          <w:sz w:val="21"/>
        </w:rPr>
        <w:t>student's</w:t>
      </w:r>
      <w:r>
        <w:rPr>
          <w:spacing w:val="64"/>
          <w:sz w:val="21"/>
        </w:rPr>
        <w:t xml:space="preserve"> </w:t>
      </w:r>
      <w:r>
        <w:rPr>
          <w:sz w:val="21"/>
        </w:rPr>
        <w:t>language</w:t>
      </w:r>
      <w:r>
        <w:rPr>
          <w:spacing w:val="63"/>
          <w:sz w:val="21"/>
        </w:rPr>
        <w:t xml:space="preserve"> </w:t>
      </w:r>
      <w:r>
        <w:rPr>
          <w:sz w:val="21"/>
        </w:rPr>
        <w:t>competence</w:t>
      </w:r>
      <w:r>
        <w:rPr>
          <w:spacing w:val="61"/>
          <w:sz w:val="21"/>
        </w:rPr>
        <w:t xml:space="preserve"> </w:t>
      </w:r>
      <w:r>
        <w:rPr>
          <w:sz w:val="21"/>
        </w:rPr>
        <w:t>(if</w:t>
      </w:r>
      <w:r>
        <w:rPr>
          <w:spacing w:val="62"/>
          <w:sz w:val="21"/>
        </w:rPr>
        <w:t xml:space="preserve"> </w:t>
      </w:r>
      <w:r>
        <w:rPr>
          <w:sz w:val="21"/>
        </w:rPr>
        <w:t>necessary)</w:t>
      </w:r>
      <w:r>
        <w:rPr>
          <w:spacing w:val="63"/>
          <w:sz w:val="21"/>
        </w:rPr>
        <w:t xml:space="preserve"> </w:t>
      </w:r>
      <w:r>
        <w:rPr>
          <w:sz w:val="21"/>
        </w:rPr>
        <w:t>in</w:t>
      </w:r>
      <w:r>
        <w:rPr>
          <w:spacing w:val="63"/>
          <w:sz w:val="21"/>
        </w:rPr>
        <w:t xml:space="preserve"> </w:t>
      </w:r>
      <w:r>
        <w:rPr>
          <w:sz w:val="21"/>
        </w:rPr>
        <w:t>accordance</w:t>
      </w:r>
      <w:r>
        <w:rPr>
          <w:spacing w:val="59"/>
          <w:sz w:val="21"/>
        </w:rPr>
        <w:t xml:space="preserve"> </w:t>
      </w:r>
      <w:r>
        <w:rPr>
          <w:sz w:val="21"/>
        </w:rPr>
        <w:t>with</w:t>
      </w:r>
      <w:r>
        <w:rPr>
          <w:spacing w:val="62"/>
          <w:sz w:val="21"/>
        </w:rPr>
        <w:t xml:space="preserve"> </w:t>
      </w:r>
      <w:r>
        <w:rPr>
          <w:sz w:val="21"/>
        </w:rPr>
        <w:t>the</w:t>
      </w:r>
      <w:r>
        <w:rPr>
          <w:spacing w:val="59"/>
          <w:sz w:val="21"/>
        </w:rPr>
        <w:t xml:space="preserve"> </w:t>
      </w:r>
      <w:r>
        <w:rPr>
          <w:sz w:val="21"/>
        </w:rPr>
        <w:t>"Rule</w:t>
      </w:r>
      <w:r>
        <w:rPr>
          <w:spacing w:val="60"/>
          <w:sz w:val="21"/>
        </w:rPr>
        <w:t xml:space="preserve"> </w:t>
      </w:r>
      <w:r>
        <w:rPr>
          <w:sz w:val="21"/>
        </w:rPr>
        <w:t>of</w:t>
      </w:r>
    </w:p>
    <w:p w14:paraId="1790B3D2" w14:textId="77777777" w:rsidR="00AC21C1" w:rsidRDefault="005D7A3F">
      <w:pPr>
        <w:spacing w:before="49"/>
        <w:ind w:left="557"/>
        <w:rPr>
          <w:sz w:val="21"/>
        </w:rPr>
      </w:pPr>
      <w:r>
        <w:rPr>
          <w:sz w:val="21"/>
        </w:rPr>
        <w:t>Determining</w:t>
      </w:r>
      <w:r>
        <w:rPr>
          <w:spacing w:val="-11"/>
          <w:sz w:val="21"/>
        </w:rPr>
        <w:t xml:space="preserve"> </w:t>
      </w:r>
      <w:r>
        <w:rPr>
          <w:sz w:val="21"/>
        </w:rPr>
        <w:t>Language</w:t>
      </w:r>
      <w:r>
        <w:rPr>
          <w:spacing w:val="-8"/>
          <w:sz w:val="21"/>
        </w:rPr>
        <w:t xml:space="preserve"> </w:t>
      </w:r>
      <w:r>
        <w:rPr>
          <w:sz w:val="21"/>
        </w:rPr>
        <w:t>Competence";</w:t>
      </w:r>
    </w:p>
    <w:p w14:paraId="254F3FF4" w14:textId="77777777" w:rsidR="00AC21C1" w:rsidRDefault="005D7A3F">
      <w:pPr>
        <w:pStyle w:val="ListParagraph"/>
        <w:numPr>
          <w:ilvl w:val="0"/>
          <w:numId w:val="18"/>
        </w:numPr>
        <w:tabs>
          <w:tab w:val="left" w:pos="1001"/>
        </w:tabs>
        <w:spacing w:before="179" w:line="292" w:lineRule="auto"/>
        <w:ind w:left="557" w:right="705" w:hanging="10"/>
        <w:jc w:val="both"/>
      </w:pPr>
      <w:r>
        <w:t>To arrange an interview and / or an exam in the subject / subjects group in case of a competition at the</w:t>
      </w:r>
      <w:r>
        <w:rPr>
          <w:spacing w:val="-52"/>
        </w:rPr>
        <w:t xml:space="preserve"> </w:t>
      </w:r>
      <w:r>
        <w:t>places</w:t>
      </w:r>
      <w:r>
        <w:rPr>
          <w:spacing w:val="-2"/>
        </w:rPr>
        <w:t xml:space="preserve"> </w:t>
      </w:r>
      <w:r>
        <w:t>specified</w:t>
      </w:r>
      <w:r>
        <w:rPr>
          <w:spacing w:val="2"/>
        </w:rPr>
        <w:t xml:space="preserve"> </w:t>
      </w:r>
      <w:r>
        <w:t>in the</w:t>
      </w:r>
      <w:r>
        <w:rPr>
          <w:spacing w:val="-4"/>
        </w:rPr>
        <w:t xml:space="preserve"> </w:t>
      </w:r>
      <w:r>
        <w:t>program</w:t>
      </w:r>
      <w:r>
        <w:rPr>
          <w:spacing w:val="-3"/>
        </w:rPr>
        <w:t xml:space="preserve"> </w:t>
      </w:r>
      <w:r>
        <w:t>on the</w:t>
      </w:r>
      <w:r>
        <w:rPr>
          <w:spacing w:val="-1"/>
        </w:rPr>
        <w:t xml:space="preserve"> </w:t>
      </w:r>
      <w:r>
        <w:t>basis</w:t>
      </w:r>
      <w:r>
        <w:rPr>
          <w:spacing w:val="-1"/>
        </w:rPr>
        <w:t xml:space="preserve"> </w:t>
      </w:r>
      <w:r>
        <w:t>of</w:t>
      </w:r>
      <w:r>
        <w:rPr>
          <w:spacing w:val="-2"/>
        </w:rPr>
        <w:t xml:space="preserve"> </w:t>
      </w:r>
      <w:r>
        <w:t>internal</w:t>
      </w:r>
      <w:r>
        <w:rPr>
          <w:spacing w:val="-3"/>
        </w:rPr>
        <w:t xml:space="preserve"> </w:t>
      </w:r>
      <w:r>
        <w:t>mobility.</w:t>
      </w:r>
    </w:p>
    <w:p w14:paraId="6C55441C" w14:textId="77777777" w:rsidR="00AC21C1" w:rsidRDefault="005D7A3F">
      <w:pPr>
        <w:pStyle w:val="ListParagraph"/>
        <w:numPr>
          <w:ilvl w:val="0"/>
          <w:numId w:val="19"/>
        </w:numPr>
        <w:tabs>
          <w:tab w:val="left" w:pos="780"/>
        </w:tabs>
        <w:spacing w:before="116" w:line="256" w:lineRule="auto"/>
        <w:ind w:left="557" w:right="839" w:firstLine="0"/>
        <w:jc w:val="both"/>
      </w:pPr>
      <w:r>
        <w:t>The University is authorized to declare extraordinary internal mobility, in accordan</w:t>
      </w:r>
      <w:r>
        <w:t>ce with this rule, in</w:t>
      </w:r>
      <w:r>
        <w:rPr>
          <w:spacing w:val="-52"/>
        </w:rPr>
        <w:t xml:space="preserve"> </w:t>
      </w:r>
      <w:r>
        <w:t>case of refusal to accredit the educational program or cancel the accreditation or in case of cancellation of</w:t>
      </w:r>
      <w:r>
        <w:rPr>
          <w:spacing w:val="-52"/>
        </w:rPr>
        <w:t xml:space="preserve"> </w:t>
      </w:r>
      <w:r>
        <w:t>the</w:t>
      </w:r>
      <w:r>
        <w:rPr>
          <w:spacing w:val="-2"/>
        </w:rPr>
        <w:t xml:space="preserve"> </w:t>
      </w:r>
      <w:r>
        <w:t>educational</w:t>
      </w:r>
      <w:r>
        <w:rPr>
          <w:spacing w:val="-2"/>
        </w:rPr>
        <w:t xml:space="preserve"> </w:t>
      </w:r>
      <w:r>
        <w:t>program</w:t>
      </w:r>
      <w:r>
        <w:rPr>
          <w:spacing w:val="2"/>
        </w:rPr>
        <w:t xml:space="preserve"> </w:t>
      </w:r>
      <w:r>
        <w:t>by</w:t>
      </w:r>
      <w:r>
        <w:rPr>
          <w:spacing w:val="1"/>
        </w:rPr>
        <w:t xml:space="preserve"> </w:t>
      </w:r>
      <w:r>
        <w:t>the University.</w:t>
      </w:r>
    </w:p>
    <w:p w14:paraId="1E22E986" w14:textId="77777777" w:rsidR="00AC21C1" w:rsidRDefault="00AC21C1">
      <w:pPr>
        <w:spacing w:line="256" w:lineRule="auto"/>
        <w:jc w:val="both"/>
        <w:sectPr w:rsidR="00AC21C1">
          <w:pgSz w:w="12240" w:h="15840"/>
          <w:pgMar w:top="2600" w:right="720" w:bottom="1420" w:left="400" w:header="532" w:footer="1234" w:gutter="0"/>
          <w:cols w:space="720"/>
        </w:sectPr>
      </w:pPr>
    </w:p>
    <w:p w14:paraId="3C657D31" w14:textId="77777777" w:rsidR="00AC21C1" w:rsidRDefault="00AC21C1">
      <w:pPr>
        <w:pStyle w:val="BodyText"/>
        <w:rPr>
          <w:sz w:val="20"/>
        </w:rPr>
      </w:pPr>
    </w:p>
    <w:p w14:paraId="1C808D88" w14:textId="77777777" w:rsidR="00AC21C1" w:rsidRDefault="00AC21C1">
      <w:pPr>
        <w:pStyle w:val="BodyText"/>
        <w:rPr>
          <w:sz w:val="20"/>
        </w:rPr>
      </w:pPr>
    </w:p>
    <w:p w14:paraId="0AC24DE3" w14:textId="77777777" w:rsidR="00AC21C1" w:rsidRDefault="00AC21C1">
      <w:pPr>
        <w:pStyle w:val="BodyText"/>
        <w:rPr>
          <w:sz w:val="20"/>
        </w:rPr>
      </w:pPr>
    </w:p>
    <w:p w14:paraId="5B32A8C6" w14:textId="77777777" w:rsidR="00AC21C1" w:rsidRDefault="00AC21C1">
      <w:pPr>
        <w:pStyle w:val="BodyText"/>
        <w:rPr>
          <w:sz w:val="20"/>
        </w:rPr>
      </w:pPr>
    </w:p>
    <w:p w14:paraId="41818D52" w14:textId="77777777" w:rsidR="00AC21C1" w:rsidRDefault="00AC21C1">
      <w:pPr>
        <w:pStyle w:val="BodyText"/>
        <w:rPr>
          <w:sz w:val="20"/>
        </w:rPr>
      </w:pPr>
    </w:p>
    <w:p w14:paraId="22175104" w14:textId="77777777" w:rsidR="00AC21C1" w:rsidRDefault="00AC21C1">
      <w:pPr>
        <w:pStyle w:val="BodyText"/>
        <w:spacing w:before="8"/>
        <w:rPr>
          <w:sz w:val="19"/>
        </w:rPr>
      </w:pPr>
    </w:p>
    <w:p w14:paraId="738BD234" w14:textId="77777777" w:rsidR="00AC21C1" w:rsidRDefault="005D7A3F">
      <w:pPr>
        <w:pStyle w:val="BodyText"/>
        <w:spacing w:before="41" w:line="264" w:lineRule="auto"/>
        <w:ind w:left="274" w:right="846" w:hanging="10"/>
      </w:pPr>
      <w:r>
        <w:pict w14:anchorId="04F2BFEB">
          <v:group id="_x0000_s1030" style="position:absolute;left:0;text-align:left;margin-left:47.85pt;margin-top:33.25pt;width:492.35pt;height:328.9pt;z-index:-16209920;mso-position-horizontal-relative:page" coordorigin="957,665" coordsize="9847,6578">
            <v:shape id="_x0000_s1032" type="#_x0000_t75" style="position:absolute;left:3547;top:665;width:6574;height:6578">
              <v:imagedata r:id="rId11" o:title=""/>
            </v:shape>
            <v:shape id="_x0000_s1031" style="position:absolute;left:957;top:5946;width:9847;height:948" coordorigin="957,5947" coordsize="9847,948" o:spt="100" adj="0,,0" path="m10804,6621r-9847,l957,6895r9847,l10804,6621xm10804,6285r-9847,l957,6559r9847,l10804,6285xm10804,5947r-9406,l1398,6220r9406,l10804,5947xe" stroked="f">
              <v:stroke joinstyle="round"/>
              <v:formulas/>
              <v:path arrowok="t" o:connecttype="segments"/>
            </v:shape>
            <w10:wrap anchorx="page"/>
          </v:group>
        </w:pict>
      </w:r>
      <w:r>
        <w:rPr>
          <w:color w:val="2D5294"/>
        </w:rPr>
        <w:t>Article</w:t>
      </w:r>
      <w:r>
        <w:rPr>
          <w:color w:val="2D5294"/>
          <w:spacing w:val="-3"/>
        </w:rPr>
        <w:t xml:space="preserve"> </w:t>
      </w:r>
      <w:r>
        <w:rPr>
          <w:color w:val="2D5294"/>
        </w:rPr>
        <w:t>16.</w:t>
      </w:r>
      <w:r>
        <w:rPr>
          <w:color w:val="2D5294"/>
          <w:spacing w:val="-3"/>
        </w:rPr>
        <w:t xml:space="preserve"> </w:t>
      </w:r>
      <w:r>
        <w:rPr>
          <w:color w:val="2D5294"/>
        </w:rPr>
        <w:t>Compliance</w:t>
      </w:r>
      <w:r>
        <w:rPr>
          <w:color w:val="2D5294"/>
          <w:spacing w:val="-3"/>
        </w:rPr>
        <w:t xml:space="preserve"> </w:t>
      </w:r>
      <w:r>
        <w:rPr>
          <w:color w:val="2D5294"/>
        </w:rPr>
        <w:t>with</w:t>
      </w:r>
      <w:r>
        <w:rPr>
          <w:color w:val="2D5294"/>
          <w:spacing w:val="-3"/>
        </w:rPr>
        <w:t xml:space="preserve"> </w:t>
      </w:r>
      <w:r>
        <w:rPr>
          <w:color w:val="2D5294"/>
        </w:rPr>
        <w:t>educational</w:t>
      </w:r>
      <w:r>
        <w:rPr>
          <w:color w:val="2D5294"/>
          <w:spacing w:val="-4"/>
        </w:rPr>
        <w:t xml:space="preserve"> </w:t>
      </w:r>
      <w:r>
        <w:rPr>
          <w:color w:val="2D5294"/>
        </w:rPr>
        <w:t>programs</w:t>
      </w:r>
      <w:r>
        <w:rPr>
          <w:color w:val="2D5294"/>
          <w:spacing w:val="-3"/>
        </w:rPr>
        <w:t xml:space="preserve"> </w:t>
      </w:r>
      <w:r>
        <w:rPr>
          <w:color w:val="2D5294"/>
        </w:rPr>
        <w:t>and</w:t>
      </w:r>
      <w:r>
        <w:rPr>
          <w:color w:val="2D5294"/>
          <w:spacing w:val="-3"/>
        </w:rPr>
        <w:t xml:space="preserve"> </w:t>
      </w:r>
      <w:r>
        <w:rPr>
          <w:color w:val="2D5294"/>
        </w:rPr>
        <w:t>the</w:t>
      </w:r>
      <w:r>
        <w:rPr>
          <w:color w:val="2D5294"/>
          <w:spacing w:val="-2"/>
        </w:rPr>
        <w:t xml:space="preserve"> </w:t>
      </w:r>
      <w:r>
        <w:rPr>
          <w:color w:val="2D5294"/>
        </w:rPr>
        <w:t>rule</w:t>
      </w:r>
      <w:r>
        <w:rPr>
          <w:color w:val="2D5294"/>
          <w:spacing w:val="-3"/>
        </w:rPr>
        <w:t xml:space="preserve"> </w:t>
      </w:r>
      <w:r>
        <w:rPr>
          <w:color w:val="2D5294"/>
        </w:rPr>
        <w:t>of</w:t>
      </w:r>
      <w:r>
        <w:rPr>
          <w:color w:val="2D5294"/>
          <w:spacing w:val="-4"/>
        </w:rPr>
        <w:t xml:space="preserve"> </w:t>
      </w:r>
      <w:r>
        <w:rPr>
          <w:color w:val="2D5294"/>
        </w:rPr>
        <w:t>recognition</w:t>
      </w:r>
      <w:r>
        <w:rPr>
          <w:color w:val="2D5294"/>
          <w:spacing w:val="-2"/>
        </w:rPr>
        <w:t xml:space="preserve"> </w:t>
      </w:r>
      <w:r>
        <w:rPr>
          <w:color w:val="2D5294"/>
        </w:rPr>
        <w:t>of</w:t>
      </w:r>
      <w:r>
        <w:rPr>
          <w:color w:val="2D5294"/>
          <w:spacing w:val="-3"/>
        </w:rPr>
        <w:t xml:space="preserve"> </w:t>
      </w:r>
      <w:r>
        <w:rPr>
          <w:color w:val="2D5294"/>
        </w:rPr>
        <w:t>education</w:t>
      </w:r>
      <w:r>
        <w:rPr>
          <w:color w:val="2D5294"/>
          <w:spacing w:val="-2"/>
        </w:rPr>
        <w:t xml:space="preserve"> </w:t>
      </w:r>
      <w:r>
        <w:rPr>
          <w:color w:val="2D5294"/>
        </w:rPr>
        <w:t>received</w:t>
      </w:r>
      <w:r>
        <w:rPr>
          <w:color w:val="2D5294"/>
          <w:spacing w:val="-3"/>
        </w:rPr>
        <w:t xml:space="preserve"> </w:t>
      </w:r>
      <w:r>
        <w:rPr>
          <w:color w:val="2D5294"/>
        </w:rPr>
        <w:t>during</w:t>
      </w:r>
      <w:r>
        <w:rPr>
          <w:color w:val="2D5294"/>
          <w:spacing w:val="-52"/>
        </w:rPr>
        <w:t xml:space="preserve"> </w:t>
      </w:r>
      <w:r>
        <w:rPr>
          <w:color w:val="2D5294"/>
        </w:rPr>
        <w:t>the</w:t>
      </w:r>
      <w:r>
        <w:rPr>
          <w:color w:val="2D5294"/>
          <w:spacing w:val="-4"/>
        </w:rPr>
        <w:t xml:space="preserve"> </w:t>
      </w:r>
      <w:r>
        <w:rPr>
          <w:color w:val="2D5294"/>
        </w:rPr>
        <w:t>study</w:t>
      </w:r>
      <w:r>
        <w:rPr>
          <w:color w:val="2D5294"/>
          <w:spacing w:val="1"/>
        </w:rPr>
        <w:t xml:space="preserve"> </w:t>
      </w:r>
      <w:r>
        <w:rPr>
          <w:color w:val="2D5294"/>
        </w:rPr>
        <w:t>period</w:t>
      </w:r>
    </w:p>
    <w:p w14:paraId="560C073B" w14:textId="77777777" w:rsidR="00AC21C1" w:rsidRDefault="00AC21C1">
      <w:pPr>
        <w:pStyle w:val="BodyText"/>
        <w:spacing w:before="11"/>
        <w:rPr>
          <w:sz w:val="20"/>
        </w:rPr>
      </w:pPr>
    </w:p>
    <w:p w14:paraId="267E4378" w14:textId="77777777" w:rsidR="00AC21C1" w:rsidRDefault="005D7A3F">
      <w:pPr>
        <w:pStyle w:val="ListParagraph"/>
        <w:numPr>
          <w:ilvl w:val="0"/>
          <w:numId w:val="17"/>
        </w:numPr>
        <w:tabs>
          <w:tab w:val="left" w:pos="881"/>
        </w:tabs>
        <w:spacing w:before="1"/>
        <w:ind w:right="102" w:hanging="38"/>
        <w:rPr>
          <w:sz w:val="23"/>
        </w:rPr>
      </w:pPr>
      <w:r>
        <w:rPr>
          <w:sz w:val="23"/>
        </w:rPr>
        <w:t>In order to determine the compatibility of the learning results achieved by the person wishing to move in</w:t>
      </w:r>
      <w:r>
        <w:rPr>
          <w:spacing w:val="-55"/>
          <w:sz w:val="23"/>
        </w:rPr>
        <w:t xml:space="preserve"> </w:t>
      </w:r>
      <w:r>
        <w:rPr>
          <w:sz w:val="23"/>
        </w:rPr>
        <w:t xml:space="preserve">the framework of another educational program, a commission is created by order </w:t>
      </w:r>
      <w:r>
        <w:rPr>
          <w:sz w:val="23"/>
        </w:rPr>
        <w:t>of the rector, which</w:t>
      </w:r>
      <w:r>
        <w:rPr>
          <w:spacing w:val="1"/>
          <w:sz w:val="23"/>
        </w:rPr>
        <w:t xml:space="preserve"> </w:t>
      </w:r>
      <w:r>
        <w:rPr>
          <w:sz w:val="23"/>
        </w:rPr>
        <w:t>prepares a conclusion on the possibility of credit recognition. The commission may include: the program</w:t>
      </w:r>
      <w:r>
        <w:rPr>
          <w:spacing w:val="1"/>
          <w:sz w:val="23"/>
        </w:rPr>
        <w:t xml:space="preserve"> </w:t>
      </w:r>
      <w:r>
        <w:rPr>
          <w:sz w:val="23"/>
        </w:rPr>
        <w:t>head/program co-head, a representative of the quality assurance service and a field specialist (academic or</w:t>
      </w:r>
      <w:r>
        <w:rPr>
          <w:spacing w:val="1"/>
          <w:sz w:val="23"/>
        </w:rPr>
        <w:t xml:space="preserve"> </w:t>
      </w:r>
      <w:r>
        <w:rPr>
          <w:sz w:val="23"/>
        </w:rPr>
        <w:t>guest staff). If</w:t>
      </w:r>
      <w:r>
        <w:rPr>
          <w:spacing w:val="2"/>
          <w:sz w:val="23"/>
        </w:rPr>
        <w:t xml:space="preserve"> </w:t>
      </w:r>
      <w:r>
        <w:rPr>
          <w:sz w:val="23"/>
        </w:rPr>
        <w:t>necess</w:t>
      </w:r>
      <w:r>
        <w:rPr>
          <w:sz w:val="23"/>
        </w:rPr>
        <w:t>ary, in</w:t>
      </w:r>
      <w:r>
        <w:rPr>
          <w:spacing w:val="2"/>
          <w:sz w:val="23"/>
        </w:rPr>
        <w:t xml:space="preserve"> </w:t>
      </w:r>
      <w:r>
        <w:rPr>
          <w:sz w:val="23"/>
        </w:rPr>
        <w:t>addition</w:t>
      </w:r>
      <w:r>
        <w:rPr>
          <w:spacing w:val="-1"/>
          <w:sz w:val="23"/>
        </w:rPr>
        <w:t xml:space="preserve"> </w:t>
      </w:r>
      <w:r>
        <w:rPr>
          <w:sz w:val="23"/>
        </w:rPr>
        <w:t>to</w:t>
      </w:r>
      <w:r>
        <w:rPr>
          <w:spacing w:val="2"/>
          <w:sz w:val="23"/>
        </w:rPr>
        <w:t xml:space="preserve"> </w:t>
      </w:r>
      <w:r>
        <w:rPr>
          <w:sz w:val="23"/>
        </w:rPr>
        <w:t>the composition</w:t>
      </w:r>
      <w:r>
        <w:rPr>
          <w:spacing w:val="2"/>
          <w:sz w:val="23"/>
        </w:rPr>
        <w:t xml:space="preserve"> </w:t>
      </w:r>
      <w:r>
        <w:rPr>
          <w:sz w:val="23"/>
        </w:rPr>
        <w:t>of</w:t>
      </w:r>
      <w:r>
        <w:rPr>
          <w:spacing w:val="2"/>
          <w:sz w:val="23"/>
        </w:rPr>
        <w:t xml:space="preserve"> </w:t>
      </w:r>
      <w:r>
        <w:rPr>
          <w:sz w:val="23"/>
        </w:rPr>
        <w:t>the commission</w:t>
      </w:r>
      <w:r>
        <w:rPr>
          <w:spacing w:val="2"/>
          <w:sz w:val="23"/>
        </w:rPr>
        <w:t xml:space="preserve"> </w:t>
      </w:r>
      <w:r>
        <w:rPr>
          <w:sz w:val="23"/>
        </w:rPr>
        <w:t>determined</w:t>
      </w:r>
      <w:r>
        <w:rPr>
          <w:spacing w:val="1"/>
          <w:sz w:val="23"/>
        </w:rPr>
        <w:t xml:space="preserve"> </w:t>
      </w:r>
      <w:r>
        <w:rPr>
          <w:sz w:val="23"/>
        </w:rPr>
        <w:t>by</w:t>
      </w:r>
      <w:r>
        <w:rPr>
          <w:spacing w:val="2"/>
          <w:sz w:val="23"/>
        </w:rPr>
        <w:t xml:space="preserve"> </w:t>
      </w:r>
      <w:r>
        <w:rPr>
          <w:sz w:val="23"/>
        </w:rPr>
        <w:t>this clause,</w:t>
      </w:r>
      <w:r>
        <w:rPr>
          <w:spacing w:val="1"/>
          <w:sz w:val="23"/>
        </w:rPr>
        <w:t xml:space="preserve"> </w:t>
      </w:r>
      <w:r>
        <w:rPr>
          <w:sz w:val="23"/>
        </w:rPr>
        <w:t>another</w:t>
      </w:r>
      <w:r>
        <w:rPr>
          <w:spacing w:val="-2"/>
          <w:sz w:val="23"/>
        </w:rPr>
        <w:t xml:space="preserve"> </w:t>
      </w:r>
      <w:r>
        <w:rPr>
          <w:sz w:val="23"/>
        </w:rPr>
        <w:t>member can</w:t>
      </w:r>
      <w:r>
        <w:rPr>
          <w:spacing w:val="-1"/>
          <w:sz w:val="23"/>
        </w:rPr>
        <w:t xml:space="preserve"> </w:t>
      </w:r>
      <w:r>
        <w:rPr>
          <w:sz w:val="23"/>
        </w:rPr>
        <w:t>be</w:t>
      </w:r>
      <w:r>
        <w:rPr>
          <w:spacing w:val="-2"/>
          <w:sz w:val="23"/>
        </w:rPr>
        <w:t xml:space="preserve"> </w:t>
      </w:r>
      <w:r>
        <w:rPr>
          <w:sz w:val="23"/>
        </w:rPr>
        <w:t>added</w:t>
      </w:r>
      <w:r>
        <w:rPr>
          <w:spacing w:val="-1"/>
          <w:sz w:val="23"/>
        </w:rPr>
        <w:t xml:space="preserve"> </w:t>
      </w:r>
      <w:r>
        <w:rPr>
          <w:sz w:val="23"/>
        </w:rPr>
        <w:t>to the</w:t>
      </w:r>
      <w:r>
        <w:rPr>
          <w:spacing w:val="-1"/>
          <w:sz w:val="23"/>
        </w:rPr>
        <w:t xml:space="preserve"> </w:t>
      </w:r>
      <w:r>
        <w:rPr>
          <w:sz w:val="23"/>
        </w:rPr>
        <w:t>commission.</w:t>
      </w:r>
    </w:p>
    <w:p w14:paraId="54EF0EAF" w14:textId="77777777" w:rsidR="00AC21C1" w:rsidRDefault="005D7A3F">
      <w:pPr>
        <w:pStyle w:val="ListParagraph"/>
        <w:numPr>
          <w:ilvl w:val="0"/>
          <w:numId w:val="17"/>
        </w:numPr>
        <w:tabs>
          <w:tab w:val="left" w:pos="1001"/>
        </w:tabs>
        <w:spacing w:before="145" w:line="283" w:lineRule="auto"/>
        <w:ind w:right="706" w:hanging="10"/>
        <w:jc w:val="both"/>
      </w:pPr>
      <w:r>
        <w:t>Credits received within the framework of the educational program on which enrollment and teaching</w:t>
      </w:r>
      <w:r>
        <w:rPr>
          <w:spacing w:val="-52"/>
        </w:rPr>
        <w:t xml:space="preserve"> </w:t>
      </w:r>
      <w:r>
        <w:t>were carried out in accordance with the rules established by the legislation of Georgia shall be subject to</w:t>
      </w:r>
      <w:r>
        <w:rPr>
          <w:spacing w:val="1"/>
        </w:rPr>
        <w:t xml:space="preserve"> </w:t>
      </w:r>
      <w:r>
        <w:t xml:space="preserve">recognition; Credits are recognized in accordance </w:t>
      </w:r>
      <w:r>
        <w:t>with the requirements established by the legislation of</w:t>
      </w:r>
      <w:r>
        <w:rPr>
          <w:spacing w:val="1"/>
        </w:rPr>
        <w:t xml:space="preserve"> </w:t>
      </w:r>
      <w:r>
        <w:t>Georgia.</w:t>
      </w:r>
    </w:p>
    <w:p w14:paraId="72134356" w14:textId="77777777" w:rsidR="00AC21C1" w:rsidRDefault="005D7A3F">
      <w:pPr>
        <w:pStyle w:val="ListParagraph"/>
        <w:numPr>
          <w:ilvl w:val="0"/>
          <w:numId w:val="17"/>
        </w:numPr>
        <w:tabs>
          <w:tab w:val="left" w:pos="1001"/>
        </w:tabs>
        <w:spacing w:before="127" w:line="292" w:lineRule="auto"/>
        <w:ind w:right="707" w:hanging="10"/>
        <w:jc w:val="both"/>
      </w:pPr>
      <w:r>
        <w:t>As</w:t>
      </w:r>
      <w:r>
        <w:rPr>
          <w:spacing w:val="-5"/>
        </w:rPr>
        <w:t xml:space="preserve"> </w:t>
      </w:r>
      <w:r>
        <w:t>a</w:t>
      </w:r>
      <w:r>
        <w:rPr>
          <w:spacing w:val="-3"/>
        </w:rPr>
        <w:t xml:space="preserve"> </w:t>
      </w:r>
      <w:r>
        <w:t>result</w:t>
      </w:r>
      <w:r>
        <w:rPr>
          <w:spacing w:val="-6"/>
        </w:rPr>
        <w:t xml:space="preserve"> </w:t>
      </w:r>
      <w:r>
        <w:t>of</w:t>
      </w:r>
      <w:r>
        <w:rPr>
          <w:spacing w:val="-2"/>
        </w:rPr>
        <w:t xml:space="preserve"> </w:t>
      </w:r>
      <w:r>
        <w:t>the</w:t>
      </w:r>
      <w:r>
        <w:rPr>
          <w:spacing w:val="-5"/>
        </w:rPr>
        <w:t xml:space="preserve"> </w:t>
      </w:r>
      <w:r>
        <w:t>content</w:t>
      </w:r>
      <w:r>
        <w:rPr>
          <w:spacing w:val="-5"/>
        </w:rPr>
        <w:t xml:space="preserve"> </w:t>
      </w:r>
      <w:r>
        <w:t>study,</w:t>
      </w:r>
      <w:r>
        <w:rPr>
          <w:spacing w:val="-6"/>
        </w:rPr>
        <w:t xml:space="preserve"> </w:t>
      </w:r>
      <w:r>
        <w:t>it</w:t>
      </w:r>
      <w:r>
        <w:rPr>
          <w:spacing w:val="-6"/>
        </w:rPr>
        <w:t xml:space="preserve"> </w:t>
      </w:r>
      <w:r>
        <w:t>is</w:t>
      </w:r>
      <w:r>
        <w:rPr>
          <w:spacing w:val="-4"/>
        </w:rPr>
        <w:t xml:space="preserve"> </w:t>
      </w:r>
      <w:r>
        <w:t>possible</w:t>
      </w:r>
      <w:r>
        <w:rPr>
          <w:spacing w:val="-5"/>
        </w:rPr>
        <w:t xml:space="preserve"> </w:t>
      </w:r>
      <w:r>
        <w:t>to</w:t>
      </w:r>
      <w:r>
        <w:rPr>
          <w:spacing w:val="-5"/>
        </w:rPr>
        <w:t xml:space="preserve"> </w:t>
      </w:r>
      <w:r>
        <w:t>determine</w:t>
      </w:r>
      <w:r>
        <w:rPr>
          <w:spacing w:val="-5"/>
        </w:rPr>
        <w:t xml:space="preserve"> </w:t>
      </w:r>
      <w:r>
        <w:t>the</w:t>
      </w:r>
      <w:r>
        <w:rPr>
          <w:spacing w:val="-8"/>
        </w:rPr>
        <w:t xml:space="preserve"> </w:t>
      </w:r>
      <w:r>
        <w:t>compliance</w:t>
      </w:r>
      <w:r>
        <w:rPr>
          <w:spacing w:val="-3"/>
        </w:rPr>
        <w:t xml:space="preserve"> </w:t>
      </w:r>
      <w:r>
        <w:t>of</w:t>
      </w:r>
      <w:r>
        <w:rPr>
          <w:spacing w:val="-8"/>
        </w:rPr>
        <w:t xml:space="preserve"> </w:t>
      </w:r>
      <w:r>
        <w:t>the</w:t>
      </w:r>
      <w:r>
        <w:rPr>
          <w:spacing w:val="-5"/>
        </w:rPr>
        <w:t xml:space="preserve"> </w:t>
      </w:r>
      <w:r>
        <w:t>training</w:t>
      </w:r>
      <w:r>
        <w:rPr>
          <w:spacing w:val="-3"/>
        </w:rPr>
        <w:t xml:space="preserve"> </w:t>
      </w:r>
      <w:r>
        <w:t>courses</w:t>
      </w:r>
      <w:r>
        <w:rPr>
          <w:spacing w:val="-7"/>
        </w:rPr>
        <w:t xml:space="preserve"> </w:t>
      </w:r>
      <w:r>
        <w:t>taken</w:t>
      </w:r>
      <w:r>
        <w:rPr>
          <w:spacing w:val="-53"/>
        </w:rPr>
        <w:t xml:space="preserve"> </w:t>
      </w:r>
      <w:r>
        <w:t>by the student and the educational program, regardless of the difference in their na</w:t>
      </w:r>
      <w:r>
        <w:t>mes. If a different ECTS</w:t>
      </w:r>
      <w:r>
        <w:rPr>
          <w:spacing w:val="-52"/>
        </w:rPr>
        <w:t xml:space="preserve"> </w:t>
      </w:r>
      <w:r>
        <w:t>credit is provided for a student's undergraduate course under the host university's educational program,</w:t>
      </w:r>
      <w:r>
        <w:rPr>
          <w:spacing w:val="1"/>
        </w:rPr>
        <w:t xml:space="preserve"> </w:t>
      </w:r>
      <w:r>
        <w:t>recognition</w:t>
      </w:r>
      <w:r>
        <w:rPr>
          <w:spacing w:val="-3"/>
        </w:rPr>
        <w:t xml:space="preserve"> </w:t>
      </w:r>
      <w:r>
        <w:t>is</w:t>
      </w:r>
      <w:r>
        <w:rPr>
          <w:spacing w:val="-3"/>
        </w:rPr>
        <w:t xml:space="preserve"> </w:t>
      </w:r>
      <w:r>
        <w:t>granted</w:t>
      </w:r>
      <w:r>
        <w:rPr>
          <w:spacing w:val="-1"/>
        </w:rPr>
        <w:t xml:space="preserve"> </w:t>
      </w:r>
      <w:r>
        <w:t>within</w:t>
      </w:r>
      <w:r>
        <w:rPr>
          <w:spacing w:val="-4"/>
        </w:rPr>
        <w:t xml:space="preserve"> </w:t>
      </w:r>
      <w:r>
        <w:t>the</w:t>
      </w:r>
      <w:r>
        <w:rPr>
          <w:spacing w:val="-2"/>
        </w:rPr>
        <w:t xml:space="preserve"> </w:t>
      </w:r>
      <w:r>
        <w:t>Bachelor’s</w:t>
      </w:r>
      <w:r>
        <w:rPr>
          <w:spacing w:val="-3"/>
        </w:rPr>
        <w:t xml:space="preserve"> </w:t>
      </w:r>
      <w:r>
        <w:t>program</w:t>
      </w:r>
      <w:r>
        <w:rPr>
          <w:spacing w:val="-2"/>
        </w:rPr>
        <w:t xml:space="preserve"> </w:t>
      </w:r>
      <w:r>
        <w:t>in</w:t>
      </w:r>
      <w:r>
        <w:rPr>
          <w:spacing w:val="-4"/>
        </w:rPr>
        <w:t xml:space="preserve"> </w:t>
      </w:r>
      <w:r>
        <w:t>accordance</w:t>
      </w:r>
      <w:r>
        <w:rPr>
          <w:spacing w:val="-5"/>
        </w:rPr>
        <w:t xml:space="preserve"> </w:t>
      </w:r>
      <w:r>
        <w:t>with</w:t>
      </w:r>
      <w:r>
        <w:rPr>
          <w:spacing w:val="-3"/>
        </w:rPr>
        <w:t xml:space="preserve"> </w:t>
      </w:r>
      <w:r>
        <w:t>the</w:t>
      </w:r>
      <w:r>
        <w:rPr>
          <w:spacing w:val="-4"/>
        </w:rPr>
        <w:t xml:space="preserve"> </w:t>
      </w:r>
      <w:r>
        <w:t>credit</w:t>
      </w:r>
      <w:r>
        <w:rPr>
          <w:spacing w:val="-5"/>
        </w:rPr>
        <w:t xml:space="preserve"> </w:t>
      </w:r>
      <w:r>
        <w:t>set</w:t>
      </w:r>
      <w:r>
        <w:rPr>
          <w:spacing w:val="-3"/>
        </w:rPr>
        <w:t xml:space="preserve"> </w:t>
      </w:r>
      <w:r>
        <w:t>for</w:t>
      </w:r>
      <w:r>
        <w:rPr>
          <w:spacing w:val="-3"/>
        </w:rPr>
        <w:t xml:space="preserve"> </w:t>
      </w:r>
      <w:r>
        <w:t>the</w:t>
      </w:r>
      <w:r>
        <w:rPr>
          <w:spacing w:val="-4"/>
        </w:rPr>
        <w:t xml:space="preserve"> </w:t>
      </w:r>
      <w:r>
        <w:t>course.</w:t>
      </w:r>
    </w:p>
    <w:p w14:paraId="680B2C6E" w14:textId="77777777" w:rsidR="00AC21C1" w:rsidRDefault="005D7A3F">
      <w:pPr>
        <w:pStyle w:val="ListParagraph"/>
        <w:numPr>
          <w:ilvl w:val="0"/>
          <w:numId w:val="17"/>
        </w:numPr>
        <w:tabs>
          <w:tab w:val="left" w:pos="1000"/>
        </w:tabs>
        <w:spacing w:before="124" w:line="278" w:lineRule="auto"/>
        <w:ind w:right="755" w:hanging="10"/>
        <w:jc w:val="both"/>
        <w:rPr>
          <w:sz w:val="21"/>
        </w:rPr>
      </w:pPr>
      <w:r>
        <w:rPr>
          <w:sz w:val="21"/>
        </w:rPr>
        <w:t>Within the framework of the optional free component (if there is one in the educational program), it is</w:t>
      </w:r>
      <w:r>
        <w:rPr>
          <w:spacing w:val="1"/>
          <w:sz w:val="21"/>
        </w:rPr>
        <w:t xml:space="preserve"> </w:t>
      </w:r>
      <w:r>
        <w:rPr>
          <w:sz w:val="21"/>
        </w:rPr>
        <w:t>allowed to recognize the study course that is not included in the educational program of the university. Credits</w:t>
      </w:r>
      <w:r>
        <w:rPr>
          <w:spacing w:val="1"/>
          <w:sz w:val="21"/>
        </w:rPr>
        <w:t xml:space="preserve"> </w:t>
      </w:r>
      <w:r>
        <w:rPr>
          <w:sz w:val="21"/>
        </w:rPr>
        <w:t>remaining without recognition after ful</w:t>
      </w:r>
      <w:r>
        <w:rPr>
          <w:sz w:val="21"/>
        </w:rPr>
        <w:t>ly utilizing the optional free component are reflected in the diploma</w:t>
      </w:r>
      <w:r>
        <w:rPr>
          <w:spacing w:val="1"/>
          <w:sz w:val="21"/>
        </w:rPr>
        <w:t xml:space="preserve"> </w:t>
      </w:r>
      <w:r>
        <w:rPr>
          <w:sz w:val="21"/>
        </w:rPr>
        <w:t>supplement.</w:t>
      </w:r>
    </w:p>
    <w:p w14:paraId="0FB47146" w14:textId="77777777" w:rsidR="00AC21C1" w:rsidRDefault="005D7A3F">
      <w:pPr>
        <w:pStyle w:val="ListParagraph"/>
        <w:numPr>
          <w:ilvl w:val="0"/>
          <w:numId w:val="17"/>
        </w:numPr>
        <w:tabs>
          <w:tab w:val="left" w:pos="1001"/>
        </w:tabs>
        <w:spacing w:before="18" w:line="288" w:lineRule="auto"/>
        <w:ind w:left="556" w:right="705" w:hanging="9"/>
        <w:jc w:val="both"/>
        <w:rPr>
          <w:sz w:val="21"/>
        </w:rPr>
      </w:pPr>
      <w:r>
        <w:rPr>
          <w:sz w:val="21"/>
        </w:rPr>
        <w:t>If the educational program offered by the receiving university includes a second foreign language as a</w:t>
      </w:r>
      <w:r>
        <w:rPr>
          <w:spacing w:val="1"/>
          <w:sz w:val="21"/>
        </w:rPr>
        <w:t xml:space="preserve"> </w:t>
      </w:r>
      <w:r>
        <w:rPr>
          <w:sz w:val="21"/>
        </w:rPr>
        <w:t>mandatory component, based on the student's application, it is possible</w:t>
      </w:r>
      <w:r>
        <w:rPr>
          <w:sz w:val="21"/>
        </w:rPr>
        <w:t xml:space="preserve"> to determine the level of language</w:t>
      </w:r>
      <w:r>
        <w:rPr>
          <w:spacing w:val="1"/>
          <w:sz w:val="21"/>
        </w:rPr>
        <w:t xml:space="preserve"> </w:t>
      </w:r>
      <w:r>
        <w:rPr>
          <w:spacing w:val="-1"/>
          <w:sz w:val="21"/>
        </w:rPr>
        <w:t>knowledge</w:t>
      </w:r>
      <w:r>
        <w:rPr>
          <w:spacing w:val="-11"/>
          <w:sz w:val="21"/>
        </w:rPr>
        <w:t xml:space="preserve"> </w:t>
      </w:r>
      <w:r>
        <w:rPr>
          <w:spacing w:val="-1"/>
          <w:sz w:val="21"/>
        </w:rPr>
        <w:t>through</w:t>
      </w:r>
      <w:r>
        <w:rPr>
          <w:spacing w:val="-13"/>
          <w:sz w:val="21"/>
        </w:rPr>
        <w:t xml:space="preserve"> </w:t>
      </w:r>
      <w:r>
        <w:rPr>
          <w:spacing w:val="-1"/>
          <w:sz w:val="21"/>
        </w:rPr>
        <w:t>an</w:t>
      </w:r>
      <w:r>
        <w:rPr>
          <w:spacing w:val="-12"/>
          <w:sz w:val="21"/>
        </w:rPr>
        <w:t xml:space="preserve"> </w:t>
      </w:r>
      <w:r>
        <w:rPr>
          <w:spacing w:val="-1"/>
          <w:sz w:val="21"/>
        </w:rPr>
        <w:t>internal</w:t>
      </w:r>
      <w:r>
        <w:rPr>
          <w:spacing w:val="-10"/>
          <w:sz w:val="21"/>
        </w:rPr>
        <w:t xml:space="preserve"> </w:t>
      </w:r>
      <w:r>
        <w:rPr>
          <w:spacing w:val="-1"/>
          <w:sz w:val="21"/>
        </w:rPr>
        <w:t>exam,</w:t>
      </w:r>
      <w:r>
        <w:rPr>
          <w:spacing w:val="-9"/>
          <w:sz w:val="21"/>
        </w:rPr>
        <w:t xml:space="preserve"> </w:t>
      </w:r>
      <w:r>
        <w:rPr>
          <w:spacing w:val="-1"/>
          <w:sz w:val="21"/>
        </w:rPr>
        <w:t>on</w:t>
      </w:r>
      <w:r>
        <w:rPr>
          <w:spacing w:val="-10"/>
          <w:sz w:val="21"/>
        </w:rPr>
        <w:t xml:space="preserve"> </w:t>
      </w:r>
      <w:r>
        <w:rPr>
          <w:spacing w:val="-1"/>
          <w:sz w:val="21"/>
        </w:rPr>
        <w:t>the</w:t>
      </w:r>
      <w:r>
        <w:rPr>
          <w:spacing w:val="-11"/>
          <w:sz w:val="21"/>
        </w:rPr>
        <w:t xml:space="preserve"> </w:t>
      </w:r>
      <w:r>
        <w:rPr>
          <w:spacing w:val="-1"/>
          <w:sz w:val="21"/>
        </w:rPr>
        <w:t>basis</w:t>
      </w:r>
      <w:r>
        <w:rPr>
          <w:spacing w:val="-8"/>
          <w:sz w:val="21"/>
        </w:rPr>
        <w:t xml:space="preserve"> </w:t>
      </w:r>
      <w:r>
        <w:rPr>
          <w:spacing w:val="-1"/>
          <w:sz w:val="21"/>
        </w:rPr>
        <w:t>of</w:t>
      </w:r>
      <w:r>
        <w:rPr>
          <w:spacing w:val="-9"/>
          <w:sz w:val="21"/>
        </w:rPr>
        <w:t xml:space="preserve"> </w:t>
      </w:r>
      <w:r>
        <w:rPr>
          <w:spacing w:val="-1"/>
          <w:sz w:val="21"/>
        </w:rPr>
        <w:t>which</w:t>
      </w:r>
      <w:r>
        <w:rPr>
          <w:spacing w:val="-8"/>
          <w:sz w:val="21"/>
        </w:rPr>
        <w:t xml:space="preserve"> </w:t>
      </w:r>
      <w:r>
        <w:rPr>
          <w:spacing w:val="-1"/>
          <w:sz w:val="21"/>
        </w:rPr>
        <w:t>the</w:t>
      </w:r>
      <w:r>
        <w:rPr>
          <w:spacing w:val="-11"/>
          <w:sz w:val="21"/>
        </w:rPr>
        <w:t xml:space="preserve"> </w:t>
      </w:r>
      <w:r>
        <w:rPr>
          <w:spacing w:val="-1"/>
          <w:sz w:val="21"/>
        </w:rPr>
        <w:t>student</w:t>
      </w:r>
      <w:r>
        <w:rPr>
          <w:spacing w:val="-11"/>
          <w:sz w:val="21"/>
        </w:rPr>
        <w:t xml:space="preserve"> </w:t>
      </w:r>
      <w:r>
        <w:rPr>
          <w:spacing w:val="-1"/>
          <w:sz w:val="21"/>
        </w:rPr>
        <w:t>will</w:t>
      </w:r>
      <w:r>
        <w:rPr>
          <w:spacing w:val="-10"/>
          <w:sz w:val="21"/>
        </w:rPr>
        <w:t xml:space="preserve"> </w:t>
      </w:r>
      <w:r>
        <w:rPr>
          <w:spacing w:val="-1"/>
          <w:sz w:val="21"/>
        </w:rPr>
        <w:t>continue</w:t>
      </w:r>
      <w:r>
        <w:rPr>
          <w:spacing w:val="-10"/>
          <w:sz w:val="21"/>
        </w:rPr>
        <w:t xml:space="preserve"> </w:t>
      </w:r>
      <w:r>
        <w:rPr>
          <w:sz w:val="21"/>
        </w:rPr>
        <w:t>his</w:t>
      </w:r>
      <w:r>
        <w:rPr>
          <w:spacing w:val="-9"/>
          <w:sz w:val="21"/>
        </w:rPr>
        <w:t xml:space="preserve"> </w:t>
      </w:r>
      <w:r>
        <w:rPr>
          <w:sz w:val="21"/>
        </w:rPr>
        <w:t>studies</w:t>
      </w:r>
      <w:r>
        <w:rPr>
          <w:spacing w:val="-8"/>
          <w:sz w:val="21"/>
        </w:rPr>
        <w:t xml:space="preserve"> </w:t>
      </w:r>
      <w:r>
        <w:rPr>
          <w:sz w:val="21"/>
        </w:rPr>
        <w:t>at</w:t>
      </w:r>
      <w:r>
        <w:rPr>
          <w:spacing w:val="-10"/>
          <w:sz w:val="21"/>
        </w:rPr>
        <w:t xml:space="preserve"> </w:t>
      </w:r>
      <w:r>
        <w:rPr>
          <w:sz w:val="21"/>
        </w:rPr>
        <w:t>the</w:t>
      </w:r>
      <w:r>
        <w:rPr>
          <w:spacing w:val="-14"/>
          <w:sz w:val="21"/>
        </w:rPr>
        <w:t xml:space="preserve"> </w:t>
      </w:r>
      <w:r>
        <w:rPr>
          <w:sz w:val="21"/>
        </w:rPr>
        <w:t>appropriate</w:t>
      </w:r>
      <w:r>
        <w:rPr>
          <w:spacing w:val="-50"/>
          <w:sz w:val="21"/>
        </w:rPr>
        <w:t xml:space="preserve"> </w:t>
      </w:r>
      <w:r>
        <w:rPr>
          <w:sz w:val="21"/>
        </w:rPr>
        <w:t>level.</w:t>
      </w:r>
      <w:r>
        <w:rPr>
          <w:spacing w:val="-6"/>
          <w:sz w:val="21"/>
        </w:rPr>
        <w:t xml:space="preserve"> </w:t>
      </w:r>
      <w:r>
        <w:rPr>
          <w:sz w:val="21"/>
        </w:rPr>
        <w:t>Different</w:t>
      </w:r>
      <w:r>
        <w:rPr>
          <w:spacing w:val="-6"/>
          <w:sz w:val="21"/>
        </w:rPr>
        <w:t xml:space="preserve"> </w:t>
      </w:r>
      <w:r>
        <w:rPr>
          <w:sz w:val="21"/>
        </w:rPr>
        <w:t>credits</w:t>
      </w:r>
      <w:r>
        <w:rPr>
          <w:spacing w:val="-4"/>
          <w:sz w:val="21"/>
        </w:rPr>
        <w:t xml:space="preserve"> </w:t>
      </w:r>
      <w:r>
        <w:rPr>
          <w:sz w:val="21"/>
        </w:rPr>
        <w:t>are</w:t>
      </w:r>
      <w:r>
        <w:rPr>
          <w:spacing w:val="-9"/>
          <w:sz w:val="21"/>
        </w:rPr>
        <w:t xml:space="preserve"> </w:t>
      </w:r>
      <w:r>
        <w:rPr>
          <w:sz w:val="21"/>
        </w:rPr>
        <w:t>allowed</w:t>
      </w:r>
      <w:r>
        <w:rPr>
          <w:spacing w:val="-7"/>
          <w:sz w:val="21"/>
        </w:rPr>
        <w:t xml:space="preserve"> </w:t>
      </w:r>
      <w:r>
        <w:rPr>
          <w:sz w:val="21"/>
        </w:rPr>
        <w:t>to</w:t>
      </w:r>
      <w:r>
        <w:rPr>
          <w:spacing w:val="-7"/>
          <w:sz w:val="21"/>
        </w:rPr>
        <w:t xml:space="preserve"> </w:t>
      </w:r>
      <w:r>
        <w:rPr>
          <w:sz w:val="21"/>
        </w:rPr>
        <w:t>accumulate</w:t>
      </w:r>
      <w:r>
        <w:rPr>
          <w:spacing w:val="-9"/>
          <w:sz w:val="21"/>
        </w:rPr>
        <w:t xml:space="preserve"> </w:t>
      </w:r>
      <w:r>
        <w:rPr>
          <w:sz w:val="21"/>
        </w:rPr>
        <w:t>within</w:t>
      </w:r>
      <w:r>
        <w:rPr>
          <w:spacing w:val="-7"/>
          <w:sz w:val="21"/>
        </w:rPr>
        <w:t xml:space="preserve"> </w:t>
      </w:r>
      <w:r>
        <w:rPr>
          <w:sz w:val="21"/>
        </w:rPr>
        <w:t>the</w:t>
      </w:r>
      <w:r>
        <w:rPr>
          <w:spacing w:val="-7"/>
          <w:sz w:val="21"/>
        </w:rPr>
        <w:t xml:space="preserve"> </w:t>
      </w:r>
      <w:r>
        <w:rPr>
          <w:sz w:val="21"/>
        </w:rPr>
        <w:t>framework</w:t>
      </w:r>
      <w:r>
        <w:rPr>
          <w:spacing w:val="-4"/>
          <w:sz w:val="21"/>
        </w:rPr>
        <w:t xml:space="preserve"> </w:t>
      </w:r>
      <w:r>
        <w:rPr>
          <w:sz w:val="21"/>
        </w:rPr>
        <w:t>of</w:t>
      </w:r>
      <w:r>
        <w:rPr>
          <w:spacing w:val="-6"/>
          <w:sz w:val="21"/>
        </w:rPr>
        <w:t xml:space="preserve"> </w:t>
      </w:r>
      <w:r>
        <w:rPr>
          <w:sz w:val="21"/>
        </w:rPr>
        <w:t>free</w:t>
      </w:r>
      <w:r>
        <w:rPr>
          <w:spacing w:val="-8"/>
          <w:sz w:val="21"/>
        </w:rPr>
        <w:t xml:space="preserve"> </w:t>
      </w:r>
      <w:r>
        <w:rPr>
          <w:sz w:val="21"/>
        </w:rPr>
        <w:t>credits</w:t>
      </w:r>
      <w:r>
        <w:rPr>
          <w:spacing w:val="-4"/>
          <w:sz w:val="21"/>
        </w:rPr>
        <w:t xml:space="preserve"> </w:t>
      </w:r>
      <w:r>
        <w:rPr>
          <w:sz w:val="21"/>
        </w:rPr>
        <w:t>unless</w:t>
      </w:r>
      <w:r>
        <w:rPr>
          <w:spacing w:val="-6"/>
          <w:sz w:val="21"/>
        </w:rPr>
        <w:t xml:space="preserve"> </w:t>
      </w:r>
      <w:r>
        <w:rPr>
          <w:sz w:val="21"/>
        </w:rPr>
        <w:t>otherwise</w:t>
      </w:r>
      <w:r>
        <w:rPr>
          <w:spacing w:val="-9"/>
          <w:sz w:val="21"/>
        </w:rPr>
        <w:t xml:space="preserve"> </w:t>
      </w:r>
      <w:r>
        <w:rPr>
          <w:sz w:val="21"/>
        </w:rPr>
        <w:t>provided</w:t>
      </w:r>
      <w:r>
        <w:rPr>
          <w:spacing w:val="-50"/>
          <w:sz w:val="21"/>
        </w:rPr>
        <w:t xml:space="preserve"> </w:t>
      </w:r>
      <w:r>
        <w:rPr>
          <w:sz w:val="21"/>
        </w:rPr>
        <w:t>by</w:t>
      </w:r>
      <w:r>
        <w:rPr>
          <w:spacing w:val="-1"/>
          <w:sz w:val="21"/>
        </w:rPr>
        <w:t xml:space="preserve"> </w:t>
      </w:r>
      <w:r>
        <w:rPr>
          <w:sz w:val="21"/>
        </w:rPr>
        <w:t>the</w:t>
      </w:r>
      <w:r>
        <w:rPr>
          <w:spacing w:val="-2"/>
          <w:sz w:val="21"/>
        </w:rPr>
        <w:t xml:space="preserve"> </w:t>
      </w:r>
      <w:r>
        <w:rPr>
          <w:sz w:val="21"/>
        </w:rPr>
        <w:t>program.</w:t>
      </w:r>
    </w:p>
    <w:p w14:paraId="186A40D5" w14:textId="77777777" w:rsidR="00AC21C1" w:rsidRDefault="00AC21C1">
      <w:pPr>
        <w:spacing w:line="288" w:lineRule="auto"/>
        <w:jc w:val="both"/>
        <w:rPr>
          <w:sz w:val="21"/>
        </w:rPr>
        <w:sectPr w:rsidR="00AC21C1">
          <w:pgSz w:w="12240" w:h="15840"/>
          <w:pgMar w:top="2600" w:right="720" w:bottom="1420" w:left="400" w:header="532" w:footer="1234" w:gutter="0"/>
          <w:cols w:space="720"/>
        </w:sectPr>
      </w:pPr>
    </w:p>
    <w:p w14:paraId="3F45D9E9" w14:textId="77777777" w:rsidR="00AC21C1" w:rsidRDefault="00AC21C1">
      <w:pPr>
        <w:pStyle w:val="BodyText"/>
        <w:rPr>
          <w:sz w:val="20"/>
        </w:rPr>
      </w:pPr>
    </w:p>
    <w:p w14:paraId="75C591C3" w14:textId="77777777" w:rsidR="00AC21C1" w:rsidRDefault="00AC21C1">
      <w:pPr>
        <w:pStyle w:val="BodyText"/>
        <w:rPr>
          <w:sz w:val="20"/>
        </w:rPr>
      </w:pPr>
    </w:p>
    <w:p w14:paraId="3775E90A" w14:textId="77777777" w:rsidR="00AC21C1" w:rsidRDefault="00AC21C1">
      <w:pPr>
        <w:pStyle w:val="BodyText"/>
        <w:spacing w:before="6"/>
        <w:rPr>
          <w:sz w:val="20"/>
        </w:rPr>
      </w:pPr>
    </w:p>
    <w:p w14:paraId="417A0092" w14:textId="77777777" w:rsidR="00AC21C1" w:rsidRDefault="005D7A3F">
      <w:pPr>
        <w:pStyle w:val="ListParagraph"/>
        <w:numPr>
          <w:ilvl w:val="0"/>
          <w:numId w:val="17"/>
        </w:numPr>
        <w:tabs>
          <w:tab w:val="left" w:pos="1001"/>
        </w:tabs>
        <w:spacing w:line="288" w:lineRule="auto"/>
        <w:ind w:right="705" w:hanging="10"/>
        <w:jc w:val="both"/>
        <w:rPr>
          <w:sz w:val="21"/>
        </w:rPr>
      </w:pPr>
      <w:r>
        <w:rPr>
          <w:sz w:val="21"/>
        </w:rPr>
        <w:t>If</w:t>
      </w:r>
      <w:r>
        <w:rPr>
          <w:spacing w:val="-6"/>
          <w:sz w:val="21"/>
        </w:rPr>
        <w:t xml:space="preserve"> </w:t>
      </w:r>
      <w:r>
        <w:rPr>
          <w:sz w:val="21"/>
        </w:rPr>
        <w:t>a</w:t>
      </w:r>
      <w:r>
        <w:rPr>
          <w:spacing w:val="-5"/>
          <w:sz w:val="21"/>
        </w:rPr>
        <w:t xml:space="preserve"> </w:t>
      </w:r>
      <w:r>
        <w:rPr>
          <w:sz w:val="21"/>
        </w:rPr>
        <w:t>person</w:t>
      </w:r>
      <w:r>
        <w:rPr>
          <w:spacing w:val="-7"/>
          <w:sz w:val="21"/>
        </w:rPr>
        <w:t xml:space="preserve"> </w:t>
      </w:r>
      <w:r>
        <w:rPr>
          <w:sz w:val="21"/>
        </w:rPr>
        <w:t>seeking</w:t>
      </w:r>
      <w:r>
        <w:rPr>
          <w:spacing w:val="-8"/>
          <w:sz w:val="21"/>
        </w:rPr>
        <w:t xml:space="preserve"> </w:t>
      </w:r>
      <w:r>
        <w:rPr>
          <w:sz w:val="21"/>
        </w:rPr>
        <w:t>mobility</w:t>
      </w:r>
      <w:r>
        <w:rPr>
          <w:spacing w:val="-7"/>
          <w:sz w:val="21"/>
        </w:rPr>
        <w:t xml:space="preserve"> </w:t>
      </w:r>
      <w:r>
        <w:rPr>
          <w:sz w:val="21"/>
        </w:rPr>
        <w:t>has</w:t>
      </w:r>
      <w:r>
        <w:rPr>
          <w:spacing w:val="-6"/>
          <w:sz w:val="21"/>
        </w:rPr>
        <w:t xml:space="preserve"> </w:t>
      </w:r>
      <w:r>
        <w:rPr>
          <w:sz w:val="21"/>
        </w:rPr>
        <w:t>submitted</w:t>
      </w:r>
      <w:r>
        <w:rPr>
          <w:spacing w:val="-6"/>
          <w:sz w:val="21"/>
        </w:rPr>
        <w:t xml:space="preserve"> </w:t>
      </w:r>
      <w:r>
        <w:rPr>
          <w:sz w:val="21"/>
        </w:rPr>
        <w:t>to</w:t>
      </w:r>
      <w:r>
        <w:rPr>
          <w:spacing w:val="-4"/>
          <w:sz w:val="21"/>
        </w:rPr>
        <w:t xml:space="preserve"> </w:t>
      </w:r>
      <w:r>
        <w:rPr>
          <w:sz w:val="21"/>
        </w:rPr>
        <w:t>the</w:t>
      </w:r>
      <w:r>
        <w:rPr>
          <w:spacing w:val="-8"/>
          <w:sz w:val="21"/>
        </w:rPr>
        <w:t xml:space="preserve"> </w:t>
      </w:r>
      <w:r>
        <w:rPr>
          <w:sz w:val="21"/>
        </w:rPr>
        <w:t>university</w:t>
      </w:r>
      <w:r>
        <w:rPr>
          <w:spacing w:val="-6"/>
          <w:sz w:val="21"/>
        </w:rPr>
        <w:t xml:space="preserve"> </w:t>
      </w:r>
      <w:r>
        <w:rPr>
          <w:sz w:val="21"/>
        </w:rPr>
        <w:t>an</w:t>
      </w:r>
      <w:r>
        <w:rPr>
          <w:spacing w:val="-6"/>
          <w:sz w:val="21"/>
        </w:rPr>
        <w:t xml:space="preserve"> </w:t>
      </w:r>
      <w:r>
        <w:rPr>
          <w:sz w:val="21"/>
        </w:rPr>
        <w:t>educational</w:t>
      </w:r>
      <w:r>
        <w:rPr>
          <w:spacing w:val="-7"/>
          <w:sz w:val="21"/>
        </w:rPr>
        <w:t xml:space="preserve"> </w:t>
      </w:r>
      <w:r>
        <w:rPr>
          <w:sz w:val="21"/>
        </w:rPr>
        <w:t>program</w:t>
      </w:r>
      <w:r>
        <w:rPr>
          <w:spacing w:val="-8"/>
          <w:sz w:val="21"/>
        </w:rPr>
        <w:t xml:space="preserve"> </w:t>
      </w:r>
      <w:r>
        <w:rPr>
          <w:sz w:val="21"/>
        </w:rPr>
        <w:t>that</w:t>
      </w:r>
      <w:r>
        <w:rPr>
          <w:spacing w:val="-5"/>
          <w:sz w:val="21"/>
        </w:rPr>
        <w:t xml:space="preserve"> </w:t>
      </w:r>
      <w:r>
        <w:rPr>
          <w:sz w:val="21"/>
        </w:rPr>
        <w:t>is</w:t>
      </w:r>
      <w:r>
        <w:rPr>
          <w:spacing w:val="-6"/>
          <w:sz w:val="21"/>
        </w:rPr>
        <w:t xml:space="preserve"> </w:t>
      </w:r>
      <w:r>
        <w:rPr>
          <w:sz w:val="21"/>
        </w:rPr>
        <w:t>not</w:t>
      </w:r>
      <w:r>
        <w:rPr>
          <w:spacing w:val="-7"/>
          <w:sz w:val="21"/>
        </w:rPr>
        <w:t xml:space="preserve"> </w:t>
      </w:r>
      <w:r>
        <w:rPr>
          <w:sz w:val="21"/>
        </w:rPr>
        <w:t>completed</w:t>
      </w:r>
      <w:r>
        <w:rPr>
          <w:spacing w:val="-7"/>
          <w:sz w:val="21"/>
        </w:rPr>
        <w:t xml:space="preserve"> </w:t>
      </w:r>
      <w:r>
        <w:rPr>
          <w:sz w:val="21"/>
        </w:rPr>
        <w:t>in</w:t>
      </w:r>
      <w:r>
        <w:rPr>
          <w:spacing w:val="-50"/>
          <w:sz w:val="21"/>
        </w:rPr>
        <w:t xml:space="preserve"> </w:t>
      </w:r>
      <w:r>
        <w:rPr>
          <w:sz w:val="21"/>
        </w:rPr>
        <w:t>accordance</w:t>
      </w:r>
      <w:r>
        <w:rPr>
          <w:spacing w:val="-8"/>
          <w:sz w:val="21"/>
        </w:rPr>
        <w:t xml:space="preserve"> </w:t>
      </w:r>
      <w:r>
        <w:rPr>
          <w:sz w:val="21"/>
        </w:rPr>
        <w:t>with</w:t>
      </w:r>
      <w:r>
        <w:rPr>
          <w:spacing w:val="-7"/>
          <w:sz w:val="21"/>
        </w:rPr>
        <w:t xml:space="preserve"> </w:t>
      </w:r>
      <w:r>
        <w:rPr>
          <w:sz w:val="21"/>
        </w:rPr>
        <w:t>ECTS/European</w:t>
      </w:r>
      <w:r>
        <w:rPr>
          <w:spacing w:val="-8"/>
          <w:sz w:val="21"/>
        </w:rPr>
        <w:t xml:space="preserve"> </w:t>
      </w:r>
      <w:r>
        <w:rPr>
          <w:sz w:val="21"/>
        </w:rPr>
        <w:t>Credit</w:t>
      </w:r>
      <w:r>
        <w:rPr>
          <w:spacing w:val="-4"/>
          <w:sz w:val="21"/>
        </w:rPr>
        <w:t xml:space="preserve"> </w:t>
      </w:r>
      <w:r>
        <w:rPr>
          <w:sz w:val="21"/>
        </w:rPr>
        <w:t>Transfer</w:t>
      </w:r>
      <w:r>
        <w:rPr>
          <w:spacing w:val="-4"/>
          <w:sz w:val="21"/>
        </w:rPr>
        <w:t xml:space="preserve"> </w:t>
      </w:r>
      <w:r>
        <w:rPr>
          <w:sz w:val="21"/>
        </w:rPr>
        <w:t>System/The</w:t>
      </w:r>
      <w:r>
        <w:rPr>
          <w:spacing w:val="-7"/>
          <w:sz w:val="21"/>
        </w:rPr>
        <w:t xml:space="preserve"> </w:t>
      </w:r>
      <w:r>
        <w:rPr>
          <w:sz w:val="21"/>
        </w:rPr>
        <w:t>relevant</w:t>
      </w:r>
      <w:r>
        <w:rPr>
          <w:spacing w:val="-6"/>
          <w:sz w:val="21"/>
        </w:rPr>
        <w:t xml:space="preserve"> </w:t>
      </w:r>
      <w:r>
        <w:rPr>
          <w:sz w:val="21"/>
        </w:rPr>
        <w:t>temporary</w:t>
      </w:r>
      <w:r>
        <w:rPr>
          <w:spacing w:val="-6"/>
          <w:sz w:val="21"/>
        </w:rPr>
        <w:t xml:space="preserve"> </w:t>
      </w:r>
      <w:r>
        <w:rPr>
          <w:sz w:val="21"/>
        </w:rPr>
        <w:t>commission</w:t>
      </w:r>
      <w:r>
        <w:rPr>
          <w:spacing w:val="-8"/>
          <w:sz w:val="21"/>
        </w:rPr>
        <w:t xml:space="preserve"> </w:t>
      </w:r>
      <w:r>
        <w:rPr>
          <w:sz w:val="21"/>
        </w:rPr>
        <w:t>of</w:t>
      </w:r>
      <w:r>
        <w:rPr>
          <w:spacing w:val="-5"/>
          <w:sz w:val="21"/>
        </w:rPr>
        <w:t xml:space="preserve"> </w:t>
      </w:r>
      <w:r>
        <w:rPr>
          <w:sz w:val="21"/>
        </w:rPr>
        <w:t>the</w:t>
      </w:r>
      <w:r>
        <w:rPr>
          <w:spacing w:val="-8"/>
          <w:sz w:val="21"/>
        </w:rPr>
        <w:t xml:space="preserve"> </w:t>
      </w:r>
      <w:r>
        <w:rPr>
          <w:sz w:val="21"/>
        </w:rPr>
        <w:t>university</w:t>
      </w:r>
      <w:r>
        <w:rPr>
          <w:spacing w:val="-7"/>
          <w:sz w:val="21"/>
        </w:rPr>
        <w:t xml:space="preserve"> </w:t>
      </w:r>
      <w:r>
        <w:rPr>
          <w:sz w:val="21"/>
        </w:rPr>
        <w:t>is</w:t>
      </w:r>
      <w:r>
        <w:rPr>
          <w:spacing w:val="-50"/>
          <w:sz w:val="21"/>
        </w:rPr>
        <w:t xml:space="preserve"> </w:t>
      </w:r>
      <w:r>
        <w:rPr>
          <w:sz w:val="21"/>
        </w:rPr>
        <w:t>authorized</w:t>
      </w:r>
      <w:r>
        <w:rPr>
          <w:spacing w:val="1"/>
          <w:sz w:val="21"/>
        </w:rPr>
        <w:t xml:space="preserve"> </w:t>
      </w:r>
      <w:r>
        <w:rPr>
          <w:sz w:val="21"/>
        </w:rPr>
        <w:t>to</w:t>
      </w:r>
      <w:r>
        <w:rPr>
          <w:spacing w:val="1"/>
          <w:sz w:val="21"/>
        </w:rPr>
        <w:t xml:space="preserve"> </w:t>
      </w:r>
      <w:r>
        <w:rPr>
          <w:sz w:val="21"/>
        </w:rPr>
        <w:t>request</w:t>
      </w:r>
      <w:r>
        <w:rPr>
          <w:spacing w:val="1"/>
          <w:sz w:val="21"/>
        </w:rPr>
        <w:t xml:space="preserve"> </w:t>
      </w:r>
      <w:r>
        <w:rPr>
          <w:sz w:val="21"/>
        </w:rPr>
        <w:t>the</w:t>
      </w:r>
      <w:r>
        <w:rPr>
          <w:spacing w:val="1"/>
          <w:sz w:val="21"/>
        </w:rPr>
        <w:t xml:space="preserve"> </w:t>
      </w:r>
      <w:r>
        <w:rPr>
          <w:sz w:val="21"/>
        </w:rPr>
        <w:t>person</w:t>
      </w:r>
      <w:r>
        <w:rPr>
          <w:spacing w:val="1"/>
          <w:sz w:val="21"/>
        </w:rPr>
        <w:t xml:space="preserve"> </w:t>
      </w:r>
      <w:r>
        <w:rPr>
          <w:sz w:val="21"/>
        </w:rPr>
        <w:t>wishing</w:t>
      </w:r>
      <w:r>
        <w:rPr>
          <w:spacing w:val="1"/>
          <w:sz w:val="21"/>
        </w:rPr>
        <w:t xml:space="preserve"> </w:t>
      </w:r>
      <w:r>
        <w:rPr>
          <w:sz w:val="21"/>
        </w:rPr>
        <w:t>to</w:t>
      </w:r>
      <w:r>
        <w:rPr>
          <w:spacing w:val="1"/>
          <w:sz w:val="21"/>
        </w:rPr>
        <w:t xml:space="preserve"> </w:t>
      </w:r>
      <w:r>
        <w:rPr>
          <w:sz w:val="21"/>
        </w:rPr>
        <w:t>move</w:t>
      </w:r>
      <w:r>
        <w:rPr>
          <w:spacing w:val="1"/>
          <w:sz w:val="21"/>
        </w:rPr>
        <w:t xml:space="preserve"> </w:t>
      </w:r>
      <w:r>
        <w:rPr>
          <w:sz w:val="21"/>
        </w:rPr>
        <w:t>to</w:t>
      </w:r>
      <w:r>
        <w:rPr>
          <w:spacing w:val="1"/>
          <w:sz w:val="21"/>
        </w:rPr>
        <w:t xml:space="preserve"> </w:t>
      </w:r>
      <w:r>
        <w:rPr>
          <w:sz w:val="21"/>
        </w:rPr>
        <w:t>re-submit</w:t>
      </w:r>
      <w:r>
        <w:rPr>
          <w:spacing w:val="1"/>
          <w:sz w:val="21"/>
        </w:rPr>
        <w:t xml:space="preserve"> </w:t>
      </w:r>
      <w:r>
        <w:rPr>
          <w:sz w:val="21"/>
        </w:rPr>
        <w:t>the</w:t>
      </w:r>
      <w:r>
        <w:rPr>
          <w:spacing w:val="1"/>
          <w:sz w:val="21"/>
        </w:rPr>
        <w:t xml:space="preserve"> </w:t>
      </w:r>
      <w:r>
        <w:rPr>
          <w:sz w:val="21"/>
        </w:rPr>
        <w:t>ECTS/European</w:t>
      </w:r>
      <w:r>
        <w:rPr>
          <w:spacing w:val="1"/>
          <w:sz w:val="21"/>
        </w:rPr>
        <w:t xml:space="preserve"> </w:t>
      </w:r>
      <w:r>
        <w:rPr>
          <w:sz w:val="21"/>
        </w:rPr>
        <w:t>Credit</w:t>
      </w:r>
      <w:r>
        <w:rPr>
          <w:spacing w:val="1"/>
          <w:sz w:val="21"/>
        </w:rPr>
        <w:t xml:space="preserve"> </w:t>
      </w:r>
      <w:r>
        <w:rPr>
          <w:sz w:val="21"/>
        </w:rPr>
        <w:t>Transfer</w:t>
      </w:r>
      <w:r>
        <w:rPr>
          <w:spacing w:val="1"/>
          <w:sz w:val="21"/>
        </w:rPr>
        <w:t xml:space="preserve"> </w:t>
      </w:r>
      <w:r>
        <w:rPr>
          <w:sz w:val="21"/>
        </w:rPr>
        <w:t>System/relevant educational program or to calculate the student's load of credits in accordance with the rules</w:t>
      </w:r>
      <w:r>
        <w:rPr>
          <w:spacing w:val="1"/>
          <w:sz w:val="21"/>
        </w:rPr>
        <w:t xml:space="preserve"> </w:t>
      </w:r>
      <w:r>
        <w:rPr>
          <w:sz w:val="21"/>
        </w:rPr>
        <w:t>established</w:t>
      </w:r>
      <w:r>
        <w:rPr>
          <w:spacing w:val="-4"/>
          <w:sz w:val="21"/>
        </w:rPr>
        <w:t xml:space="preserve"> </w:t>
      </w:r>
      <w:r>
        <w:rPr>
          <w:sz w:val="21"/>
        </w:rPr>
        <w:t>by th</w:t>
      </w:r>
      <w:r>
        <w:rPr>
          <w:sz w:val="21"/>
        </w:rPr>
        <w:t>e</w:t>
      </w:r>
      <w:r>
        <w:rPr>
          <w:spacing w:val="-2"/>
          <w:sz w:val="21"/>
        </w:rPr>
        <w:t xml:space="preserve"> </w:t>
      </w:r>
      <w:r>
        <w:rPr>
          <w:sz w:val="21"/>
        </w:rPr>
        <w:t>law</w:t>
      </w:r>
      <w:r>
        <w:rPr>
          <w:spacing w:val="-3"/>
          <w:sz w:val="21"/>
        </w:rPr>
        <w:t xml:space="preserve"> </w:t>
      </w:r>
      <w:r>
        <w:rPr>
          <w:sz w:val="21"/>
        </w:rPr>
        <w:t>and</w:t>
      </w:r>
      <w:r>
        <w:rPr>
          <w:spacing w:val="-2"/>
          <w:sz w:val="21"/>
        </w:rPr>
        <w:t xml:space="preserve"> </w:t>
      </w:r>
      <w:r>
        <w:rPr>
          <w:sz w:val="21"/>
        </w:rPr>
        <w:t>to carry out</w:t>
      </w:r>
      <w:r>
        <w:rPr>
          <w:spacing w:val="-1"/>
          <w:sz w:val="21"/>
        </w:rPr>
        <w:t xml:space="preserve"> </w:t>
      </w:r>
      <w:r>
        <w:rPr>
          <w:sz w:val="21"/>
        </w:rPr>
        <w:t>the</w:t>
      </w:r>
      <w:r>
        <w:rPr>
          <w:spacing w:val="-2"/>
          <w:sz w:val="21"/>
        </w:rPr>
        <w:t xml:space="preserve"> </w:t>
      </w:r>
      <w:r>
        <w:rPr>
          <w:sz w:val="21"/>
        </w:rPr>
        <w:t>transfer</w:t>
      </w:r>
      <w:r>
        <w:rPr>
          <w:spacing w:val="-1"/>
          <w:sz w:val="21"/>
        </w:rPr>
        <w:t xml:space="preserve"> </w:t>
      </w:r>
      <w:r>
        <w:rPr>
          <w:sz w:val="21"/>
        </w:rPr>
        <w:t>in</w:t>
      </w:r>
      <w:r>
        <w:rPr>
          <w:spacing w:val="-4"/>
          <w:sz w:val="21"/>
        </w:rPr>
        <w:t xml:space="preserve"> </w:t>
      </w:r>
      <w:r>
        <w:rPr>
          <w:sz w:val="21"/>
        </w:rPr>
        <w:t>accordance</w:t>
      </w:r>
      <w:r>
        <w:rPr>
          <w:spacing w:val="-3"/>
          <w:sz w:val="21"/>
        </w:rPr>
        <w:t xml:space="preserve"> </w:t>
      </w:r>
      <w:r>
        <w:rPr>
          <w:sz w:val="21"/>
        </w:rPr>
        <w:t>with</w:t>
      </w:r>
      <w:r>
        <w:rPr>
          <w:spacing w:val="-4"/>
          <w:sz w:val="21"/>
        </w:rPr>
        <w:t xml:space="preserve"> </w:t>
      </w:r>
      <w:r>
        <w:rPr>
          <w:sz w:val="21"/>
        </w:rPr>
        <w:t>the</w:t>
      </w:r>
      <w:r>
        <w:rPr>
          <w:spacing w:val="-4"/>
          <w:sz w:val="21"/>
        </w:rPr>
        <w:t xml:space="preserve"> </w:t>
      </w:r>
      <w:r>
        <w:rPr>
          <w:sz w:val="21"/>
        </w:rPr>
        <w:t>following</w:t>
      </w:r>
      <w:r>
        <w:rPr>
          <w:spacing w:val="-1"/>
          <w:sz w:val="21"/>
        </w:rPr>
        <w:t xml:space="preserve"> </w:t>
      </w:r>
      <w:r>
        <w:rPr>
          <w:sz w:val="21"/>
        </w:rPr>
        <w:t>rules:</w:t>
      </w:r>
    </w:p>
    <w:p w14:paraId="0074B603" w14:textId="77777777" w:rsidR="00AC21C1" w:rsidRDefault="00AC21C1">
      <w:pPr>
        <w:pStyle w:val="BodyText"/>
        <w:spacing w:before="11"/>
        <w:rPr>
          <w:sz w:val="7"/>
        </w:rPr>
      </w:pPr>
    </w:p>
    <w:p w14:paraId="187743D2" w14:textId="77777777" w:rsidR="00AC21C1" w:rsidRDefault="005D7A3F">
      <w:pPr>
        <w:pStyle w:val="ListParagraph"/>
        <w:numPr>
          <w:ilvl w:val="0"/>
          <w:numId w:val="16"/>
        </w:numPr>
        <w:tabs>
          <w:tab w:val="left" w:pos="842"/>
        </w:tabs>
        <w:spacing w:line="290" w:lineRule="auto"/>
        <w:ind w:right="696" w:hanging="10"/>
        <w:jc w:val="both"/>
        <w:rPr>
          <w:sz w:val="21"/>
        </w:rPr>
      </w:pPr>
      <w:r>
        <w:pict w14:anchorId="6FB95257">
          <v:group id="_x0000_s1027" style="position:absolute;left:0;text-align:left;margin-left:47.85pt;margin-top:2.05pt;width:492.35pt;height:330.1pt;z-index:-16209408;mso-position-horizontal-relative:page" coordorigin="957,41" coordsize="9847,6602">
            <v:shape id="_x0000_s1029" type="#_x0000_t75" style="position:absolute;left:3547;top:64;width:6574;height:6578">
              <v:imagedata r:id="rId11" o:title=""/>
            </v:shape>
            <v:shape id="_x0000_s1028" style="position:absolute;left:957;top:40;width:9847;height:2292" coordorigin="957,41" coordsize="9847,2292" o:spt="100" adj="0,,0" path="m9635,1723r-8678,l957,1997r8678,l9635,1723xm10804,2059r-9847,l957,2333r9847,l10804,2059xm10804,1387r-9847,l957,1661r9847,l10804,1387xm10804,1051r-9847,l957,1325r9847,l10804,1051xm10804,713r-9847,l957,987r9847,l10804,713xm10804,377r-9847,l957,651r9847,l10804,377xm10804,41r-9406,l1398,315r9406,l10804,41xe" stroked="f">
              <v:stroke joinstyle="round"/>
              <v:formulas/>
              <v:path arrowok="t" o:connecttype="segments"/>
            </v:shape>
            <w10:wrap anchorx="page"/>
          </v:group>
        </w:pict>
      </w:r>
      <w:r>
        <w:rPr>
          <w:sz w:val="21"/>
        </w:rPr>
        <w:t>If the educational program is completed in astronomical hours, the total number of individual study courses</w:t>
      </w:r>
      <w:r>
        <w:rPr>
          <w:spacing w:val="1"/>
          <w:sz w:val="21"/>
        </w:rPr>
        <w:t xml:space="preserve"> </w:t>
      </w:r>
      <w:r>
        <w:rPr>
          <w:sz w:val="21"/>
        </w:rPr>
        <w:t>of</w:t>
      </w:r>
      <w:r>
        <w:rPr>
          <w:spacing w:val="-9"/>
          <w:sz w:val="21"/>
        </w:rPr>
        <w:t xml:space="preserve"> </w:t>
      </w:r>
      <w:r>
        <w:rPr>
          <w:sz w:val="21"/>
        </w:rPr>
        <w:t>the</w:t>
      </w:r>
      <w:r>
        <w:rPr>
          <w:spacing w:val="-9"/>
          <w:sz w:val="21"/>
        </w:rPr>
        <w:t xml:space="preserve"> </w:t>
      </w:r>
      <w:r>
        <w:rPr>
          <w:sz w:val="21"/>
        </w:rPr>
        <w:t>university</w:t>
      </w:r>
      <w:r>
        <w:rPr>
          <w:spacing w:val="-5"/>
          <w:sz w:val="21"/>
        </w:rPr>
        <w:t xml:space="preserve"> </w:t>
      </w:r>
      <w:r>
        <w:rPr>
          <w:sz w:val="21"/>
        </w:rPr>
        <w:t>educational</w:t>
      </w:r>
      <w:r>
        <w:rPr>
          <w:spacing w:val="-9"/>
          <w:sz w:val="21"/>
        </w:rPr>
        <w:t xml:space="preserve"> </w:t>
      </w:r>
      <w:r>
        <w:rPr>
          <w:sz w:val="21"/>
        </w:rPr>
        <w:t>programs</w:t>
      </w:r>
      <w:r>
        <w:rPr>
          <w:spacing w:val="-7"/>
          <w:sz w:val="21"/>
        </w:rPr>
        <w:t xml:space="preserve"> </w:t>
      </w:r>
      <w:r>
        <w:rPr>
          <w:sz w:val="21"/>
        </w:rPr>
        <w:t>(except</w:t>
      </w:r>
      <w:r>
        <w:rPr>
          <w:spacing w:val="-8"/>
          <w:sz w:val="21"/>
        </w:rPr>
        <w:t xml:space="preserve"> </w:t>
      </w:r>
      <w:r>
        <w:rPr>
          <w:sz w:val="21"/>
        </w:rPr>
        <w:t>for</w:t>
      </w:r>
      <w:r>
        <w:rPr>
          <w:spacing w:val="-8"/>
          <w:sz w:val="21"/>
        </w:rPr>
        <w:t xml:space="preserve"> </w:t>
      </w:r>
      <w:r>
        <w:rPr>
          <w:sz w:val="21"/>
        </w:rPr>
        <w:t>the</w:t>
      </w:r>
      <w:r>
        <w:rPr>
          <w:spacing w:val="-8"/>
          <w:sz w:val="21"/>
        </w:rPr>
        <w:t xml:space="preserve"> </w:t>
      </w:r>
      <w:r>
        <w:rPr>
          <w:sz w:val="21"/>
        </w:rPr>
        <w:t>single-level</w:t>
      </w:r>
      <w:r>
        <w:rPr>
          <w:spacing w:val="-8"/>
          <w:sz w:val="21"/>
        </w:rPr>
        <w:t xml:space="preserve"> </w:t>
      </w:r>
      <w:r>
        <w:rPr>
          <w:sz w:val="21"/>
        </w:rPr>
        <w:t>educational</w:t>
      </w:r>
      <w:r>
        <w:rPr>
          <w:spacing w:val="-12"/>
          <w:sz w:val="21"/>
        </w:rPr>
        <w:t xml:space="preserve"> </w:t>
      </w:r>
      <w:r>
        <w:rPr>
          <w:sz w:val="21"/>
        </w:rPr>
        <w:t>program</w:t>
      </w:r>
      <w:r>
        <w:rPr>
          <w:spacing w:val="-8"/>
          <w:sz w:val="21"/>
        </w:rPr>
        <w:t xml:space="preserve"> </w:t>
      </w:r>
      <w:r>
        <w:rPr>
          <w:sz w:val="21"/>
        </w:rPr>
        <w:t>of</w:t>
      </w:r>
      <w:r>
        <w:rPr>
          <w:spacing w:val="-9"/>
          <w:sz w:val="21"/>
        </w:rPr>
        <w:t xml:space="preserve"> </w:t>
      </w:r>
      <w:r>
        <w:rPr>
          <w:sz w:val="21"/>
        </w:rPr>
        <w:t>the</w:t>
      </w:r>
      <w:r>
        <w:rPr>
          <w:spacing w:val="-8"/>
          <w:sz w:val="21"/>
        </w:rPr>
        <w:t xml:space="preserve"> </w:t>
      </w:r>
      <w:r>
        <w:rPr>
          <w:sz w:val="21"/>
        </w:rPr>
        <w:t>licensed</w:t>
      </w:r>
      <w:r>
        <w:rPr>
          <w:spacing w:val="-10"/>
          <w:sz w:val="21"/>
        </w:rPr>
        <w:t xml:space="preserve"> </w:t>
      </w:r>
      <w:r>
        <w:rPr>
          <w:sz w:val="21"/>
        </w:rPr>
        <w:t>physician)</w:t>
      </w:r>
      <w:r>
        <w:rPr>
          <w:spacing w:val="-50"/>
          <w:sz w:val="21"/>
        </w:rPr>
        <w:t xml:space="preserve"> </w:t>
      </w:r>
      <w:r>
        <w:rPr>
          <w:sz w:val="21"/>
        </w:rPr>
        <w:t>is multiplied by 3 and divided by</w:t>
      </w:r>
      <w:r>
        <w:rPr>
          <w:sz w:val="21"/>
        </w:rPr>
        <w:t xml:space="preserve"> the equivalent of one credit in hours, so by 25. For ex: if the course load in</w:t>
      </w:r>
      <w:r>
        <w:rPr>
          <w:spacing w:val="1"/>
          <w:sz w:val="21"/>
        </w:rPr>
        <w:t xml:space="preserve"> </w:t>
      </w:r>
      <w:r>
        <w:rPr>
          <w:sz w:val="21"/>
        </w:rPr>
        <w:t>astronomical hours is 60 hours, it is multiplied by 3 and divided by 25: 60x3/25=7.2, rounding corresponds to 7</w:t>
      </w:r>
      <w:r>
        <w:rPr>
          <w:spacing w:val="1"/>
          <w:sz w:val="21"/>
        </w:rPr>
        <w:t xml:space="preserve"> </w:t>
      </w:r>
      <w:r>
        <w:rPr>
          <w:sz w:val="21"/>
        </w:rPr>
        <w:t>credits; And in the case of a single-level educational program o</w:t>
      </w:r>
      <w:r>
        <w:rPr>
          <w:sz w:val="21"/>
        </w:rPr>
        <w:t>f a qualified doctor, the total number of separate</w:t>
      </w:r>
      <w:r>
        <w:rPr>
          <w:spacing w:val="1"/>
          <w:sz w:val="21"/>
        </w:rPr>
        <w:t xml:space="preserve"> </w:t>
      </w:r>
      <w:r>
        <w:rPr>
          <w:spacing w:val="-1"/>
          <w:sz w:val="21"/>
        </w:rPr>
        <w:t>training</w:t>
      </w:r>
      <w:r>
        <w:rPr>
          <w:spacing w:val="-14"/>
          <w:sz w:val="21"/>
        </w:rPr>
        <w:t xml:space="preserve"> </w:t>
      </w:r>
      <w:r>
        <w:rPr>
          <w:spacing w:val="-1"/>
          <w:sz w:val="21"/>
        </w:rPr>
        <w:t>courses</w:t>
      </w:r>
      <w:r>
        <w:rPr>
          <w:spacing w:val="-12"/>
          <w:sz w:val="21"/>
        </w:rPr>
        <w:t xml:space="preserve"> </w:t>
      </w:r>
      <w:r>
        <w:rPr>
          <w:spacing w:val="-1"/>
          <w:sz w:val="21"/>
        </w:rPr>
        <w:t>is</w:t>
      </w:r>
      <w:r>
        <w:rPr>
          <w:spacing w:val="-12"/>
          <w:sz w:val="21"/>
        </w:rPr>
        <w:t xml:space="preserve"> </w:t>
      </w:r>
      <w:r>
        <w:rPr>
          <w:spacing w:val="-1"/>
          <w:sz w:val="21"/>
        </w:rPr>
        <w:t>multiplied</w:t>
      </w:r>
      <w:r>
        <w:rPr>
          <w:spacing w:val="-13"/>
          <w:sz w:val="21"/>
        </w:rPr>
        <w:t xml:space="preserve"> </w:t>
      </w:r>
      <w:r>
        <w:rPr>
          <w:spacing w:val="-1"/>
          <w:sz w:val="21"/>
        </w:rPr>
        <w:t>by</w:t>
      </w:r>
      <w:r>
        <w:rPr>
          <w:spacing w:val="-9"/>
          <w:sz w:val="21"/>
        </w:rPr>
        <w:t xml:space="preserve"> </w:t>
      </w:r>
      <w:r>
        <w:rPr>
          <w:spacing w:val="-1"/>
          <w:sz w:val="21"/>
        </w:rPr>
        <w:t>3</w:t>
      </w:r>
      <w:r>
        <w:rPr>
          <w:spacing w:val="-11"/>
          <w:sz w:val="21"/>
        </w:rPr>
        <w:t xml:space="preserve"> </w:t>
      </w:r>
      <w:r>
        <w:rPr>
          <w:spacing w:val="-1"/>
          <w:sz w:val="21"/>
        </w:rPr>
        <w:t>and</w:t>
      </w:r>
      <w:r>
        <w:rPr>
          <w:spacing w:val="-14"/>
          <w:sz w:val="21"/>
        </w:rPr>
        <w:t xml:space="preserve"> </w:t>
      </w:r>
      <w:r>
        <w:rPr>
          <w:spacing w:val="-1"/>
          <w:sz w:val="21"/>
        </w:rPr>
        <w:t>divided</w:t>
      </w:r>
      <w:r>
        <w:rPr>
          <w:spacing w:val="-12"/>
          <w:sz w:val="21"/>
        </w:rPr>
        <w:t xml:space="preserve"> </w:t>
      </w:r>
      <w:r>
        <w:rPr>
          <w:spacing w:val="-1"/>
          <w:sz w:val="21"/>
        </w:rPr>
        <w:t>by</w:t>
      </w:r>
      <w:r>
        <w:rPr>
          <w:spacing w:val="-9"/>
          <w:sz w:val="21"/>
        </w:rPr>
        <w:t xml:space="preserve"> </w:t>
      </w:r>
      <w:r>
        <w:rPr>
          <w:spacing w:val="-1"/>
          <w:sz w:val="21"/>
        </w:rPr>
        <w:t>the</w:t>
      </w:r>
      <w:r>
        <w:rPr>
          <w:spacing w:val="-11"/>
          <w:sz w:val="21"/>
        </w:rPr>
        <w:t xml:space="preserve"> </w:t>
      </w:r>
      <w:r>
        <w:rPr>
          <w:spacing w:val="-1"/>
          <w:sz w:val="21"/>
        </w:rPr>
        <w:t>equivalent</w:t>
      </w:r>
      <w:r>
        <w:rPr>
          <w:spacing w:val="-12"/>
          <w:sz w:val="21"/>
        </w:rPr>
        <w:t xml:space="preserve"> </w:t>
      </w:r>
      <w:r>
        <w:rPr>
          <w:spacing w:val="-1"/>
          <w:sz w:val="21"/>
        </w:rPr>
        <w:t>of</w:t>
      </w:r>
      <w:r>
        <w:rPr>
          <w:spacing w:val="-11"/>
          <w:sz w:val="21"/>
        </w:rPr>
        <w:t xml:space="preserve"> </w:t>
      </w:r>
      <w:r>
        <w:rPr>
          <w:spacing w:val="-1"/>
          <w:sz w:val="21"/>
        </w:rPr>
        <w:t>one</w:t>
      </w:r>
      <w:r>
        <w:rPr>
          <w:spacing w:val="-11"/>
          <w:sz w:val="21"/>
        </w:rPr>
        <w:t xml:space="preserve"> </w:t>
      </w:r>
      <w:r>
        <w:rPr>
          <w:spacing w:val="-1"/>
          <w:sz w:val="21"/>
        </w:rPr>
        <w:t>credit</w:t>
      </w:r>
      <w:r>
        <w:rPr>
          <w:spacing w:val="-9"/>
          <w:sz w:val="21"/>
        </w:rPr>
        <w:t xml:space="preserve"> </w:t>
      </w:r>
      <w:r>
        <w:rPr>
          <w:sz w:val="21"/>
        </w:rPr>
        <w:t>in</w:t>
      </w:r>
      <w:r>
        <w:rPr>
          <w:spacing w:val="-10"/>
          <w:sz w:val="21"/>
        </w:rPr>
        <w:t xml:space="preserve"> </w:t>
      </w:r>
      <w:r>
        <w:rPr>
          <w:sz w:val="21"/>
        </w:rPr>
        <w:t>hours,</w:t>
      </w:r>
      <w:r>
        <w:rPr>
          <w:spacing w:val="-12"/>
          <w:sz w:val="21"/>
        </w:rPr>
        <w:t xml:space="preserve"> </w:t>
      </w:r>
      <w:r>
        <w:rPr>
          <w:sz w:val="21"/>
        </w:rPr>
        <w:t>that</w:t>
      </w:r>
      <w:r>
        <w:rPr>
          <w:spacing w:val="-11"/>
          <w:sz w:val="21"/>
        </w:rPr>
        <w:t xml:space="preserve"> </w:t>
      </w:r>
      <w:r>
        <w:rPr>
          <w:sz w:val="21"/>
        </w:rPr>
        <w:t>is,</w:t>
      </w:r>
      <w:r>
        <w:rPr>
          <w:spacing w:val="-12"/>
          <w:sz w:val="21"/>
        </w:rPr>
        <w:t xml:space="preserve"> </w:t>
      </w:r>
      <w:r>
        <w:rPr>
          <w:sz w:val="21"/>
        </w:rPr>
        <w:t>by</w:t>
      </w:r>
      <w:r>
        <w:rPr>
          <w:spacing w:val="-12"/>
          <w:sz w:val="21"/>
        </w:rPr>
        <w:t xml:space="preserve"> </w:t>
      </w:r>
      <w:r>
        <w:rPr>
          <w:sz w:val="21"/>
        </w:rPr>
        <w:t>30.</w:t>
      </w:r>
      <w:r>
        <w:rPr>
          <w:spacing w:val="-11"/>
          <w:sz w:val="21"/>
        </w:rPr>
        <w:t xml:space="preserve"> </w:t>
      </w:r>
      <w:r>
        <w:rPr>
          <w:sz w:val="21"/>
        </w:rPr>
        <w:t>For</w:t>
      </w:r>
      <w:r>
        <w:rPr>
          <w:spacing w:val="-10"/>
          <w:sz w:val="21"/>
        </w:rPr>
        <w:t xml:space="preserve"> </w:t>
      </w:r>
      <w:r>
        <w:rPr>
          <w:sz w:val="21"/>
        </w:rPr>
        <w:t>example,</w:t>
      </w:r>
    </w:p>
    <w:p w14:paraId="327181A5" w14:textId="77777777" w:rsidR="00AC21C1" w:rsidRDefault="005D7A3F">
      <w:pPr>
        <w:spacing w:before="5" w:line="254" w:lineRule="auto"/>
        <w:ind w:left="560" w:right="754" w:hanging="3"/>
        <w:jc w:val="both"/>
        <w:rPr>
          <w:sz w:val="21"/>
        </w:rPr>
      </w:pPr>
      <w:r>
        <w:rPr>
          <w:spacing w:val="-1"/>
          <w:sz w:val="21"/>
        </w:rPr>
        <w:t>if</w:t>
      </w:r>
      <w:r>
        <w:rPr>
          <w:spacing w:val="-9"/>
          <w:sz w:val="21"/>
        </w:rPr>
        <w:t xml:space="preserve"> </w:t>
      </w:r>
      <w:r>
        <w:rPr>
          <w:spacing w:val="-1"/>
          <w:sz w:val="21"/>
        </w:rPr>
        <w:t>the</w:t>
      </w:r>
      <w:r>
        <w:rPr>
          <w:spacing w:val="-11"/>
          <w:sz w:val="21"/>
        </w:rPr>
        <w:t xml:space="preserve"> </w:t>
      </w:r>
      <w:r>
        <w:rPr>
          <w:sz w:val="21"/>
        </w:rPr>
        <w:t>workload</w:t>
      </w:r>
      <w:r>
        <w:rPr>
          <w:spacing w:val="-9"/>
          <w:sz w:val="21"/>
        </w:rPr>
        <w:t xml:space="preserve"> </w:t>
      </w:r>
      <w:r>
        <w:rPr>
          <w:sz w:val="21"/>
        </w:rPr>
        <w:t>in</w:t>
      </w:r>
      <w:r>
        <w:rPr>
          <w:spacing w:val="-8"/>
          <w:sz w:val="21"/>
        </w:rPr>
        <w:t xml:space="preserve"> </w:t>
      </w:r>
      <w:r>
        <w:rPr>
          <w:sz w:val="21"/>
        </w:rPr>
        <w:t>astronomical</w:t>
      </w:r>
      <w:r>
        <w:rPr>
          <w:spacing w:val="-8"/>
          <w:sz w:val="21"/>
        </w:rPr>
        <w:t xml:space="preserve"> </w:t>
      </w:r>
      <w:r>
        <w:rPr>
          <w:sz w:val="21"/>
        </w:rPr>
        <w:t>hours</w:t>
      </w:r>
      <w:r>
        <w:rPr>
          <w:spacing w:val="-7"/>
          <w:sz w:val="21"/>
        </w:rPr>
        <w:t xml:space="preserve"> </w:t>
      </w:r>
      <w:r>
        <w:rPr>
          <w:sz w:val="21"/>
        </w:rPr>
        <w:t>is</w:t>
      </w:r>
      <w:r>
        <w:rPr>
          <w:spacing w:val="-11"/>
          <w:sz w:val="21"/>
        </w:rPr>
        <w:t xml:space="preserve"> </w:t>
      </w:r>
      <w:r>
        <w:rPr>
          <w:sz w:val="21"/>
        </w:rPr>
        <w:t>60</w:t>
      </w:r>
      <w:r>
        <w:rPr>
          <w:spacing w:val="-8"/>
          <w:sz w:val="21"/>
        </w:rPr>
        <w:t xml:space="preserve"> </w:t>
      </w:r>
      <w:r>
        <w:rPr>
          <w:sz w:val="21"/>
        </w:rPr>
        <w:t>hours,</w:t>
      </w:r>
      <w:r>
        <w:rPr>
          <w:spacing w:val="-8"/>
          <w:sz w:val="21"/>
        </w:rPr>
        <w:t xml:space="preserve"> </w:t>
      </w:r>
      <w:r>
        <w:rPr>
          <w:sz w:val="21"/>
        </w:rPr>
        <w:t>it</w:t>
      </w:r>
      <w:r>
        <w:rPr>
          <w:spacing w:val="-12"/>
          <w:sz w:val="21"/>
        </w:rPr>
        <w:t xml:space="preserve"> </w:t>
      </w:r>
      <w:r>
        <w:rPr>
          <w:sz w:val="21"/>
        </w:rPr>
        <w:t>is</w:t>
      </w:r>
      <w:r>
        <w:rPr>
          <w:spacing w:val="-13"/>
          <w:sz w:val="21"/>
        </w:rPr>
        <w:t xml:space="preserve"> </w:t>
      </w:r>
      <w:r>
        <w:rPr>
          <w:sz w:val="21"/>
        </w:rPr>
        <w:t>multiplied</w:t>
      </w:r>
      <w:r>
        <w:rPr>
          <w:spacing w:val="-10"/>
          <w:sz w:val="21"/>
        </w:rPr>
        <w:t xml:space="preserve"> </w:t>
      </w:r>
      <w:r>
        <w:rPr>
          <w:sz w:val="21"/>
        </w:rPr>
        <w:t>by</w:t>
      </w:r>
      <w:r>
        <w:rPr>
          <w:spacing w:val="-9"/>
          <w:sz w:val="21"/>
        </w:rPr>
        <w:t xml:space="preserve"> </w:t>
      </w:r>
      <w:r>
        <w:rPr>
          <w:sz w:val="21"/>
        </w:rPr>
        <w:t>3</w:t>
      </w:r>
      <w:r>
        <w:rPr>
          <w:spacing w:val="-7"/>
          <w:sz w:val="21"/>
        </w:rPr>
        <w:t xml:space="preserve"> </w:t>
      </w:r>
      <w:r>
        <w:rPr>
          <w:sz w:val="21"/>
        </w:rPr>
        <w:t>and</w:t>
      </w:r>
      <w:r>
        <w:rPr>
          <w:spacing w:val="-10"/>
          <w:sz w:val="21"/>
        </w:rPr>
        <w:t xml:space="preserve"> </w:t>
      </w:r>
      <w:r>
        <w:rPr>
          <w:sz w:val="21"/>
        </w:rPr>
        <w:t>divided</w:t>
      </w:r>
      <w:r>
        <w:rPr>
          <w:spacing w:val="-10"/>
          <w:sz w:val="21"/>
        </w:rPr>
        <w:t xml:space="preserve"> </w:t>
      </w:r>
      <w:r>
        <w:rPr>
          <w:sz w:val="21"/>
        </w:rPr>
        <w:t>by</w:t>
      </w:r>
      <w:r>
        <w:rPr>
          <w:spacing w:val="-7"/>
          <w:sz w:val="21"/>
        </w:rPr>
        <w:t xml:space="preserve"> </w:t>
      </w:r>
      <w:r>
        <w:rPr>
          <w:sz w:val="21"/>
        </w:rPr>
        <w:t>30:</w:t>
      </w:r>
      <w:r>
        <w:rPr>
          <w:spacing w:val="-9"/>
          <w:sz w:val="21"/>
        </w:rPr>
        <w:t xml:space="preserve"> </w:t>
      </w:r>
      <w:r>
        <w:rPr>
          <w:sz w:val="21"/>
        </w:rPr>
        <w:t>60x3/30=6.</w:t>
      </w:r>
      <w:r>
        <w:rPr>
          <w:spacing w:val="-9"/>
          <w:sz w:val="21"/>
        </w:rPr>
        <w:t xml:space="preserve"> </w:t>
      </w:r>
      <w:r>
        <w:rPr>
          <w:sz w:val="21"/>
        </w:rPr>
        <w:t>Corresponds</w:t>
      </w:r>
      <w:r>
        <w:rPr>
          <w:spacing w:val="-51"/>
          <w:sz w:val="21"/>
        </w:rPr>
        <w:t xml:space="preserve"> </w:t>
      </w:r>
      <w:r>
        <w:rPr>
          <w:sz w:val="21"/>
        </w:rPr>
        <w:t>to</w:t>
      </w:r>
      <w:r>
        <w:rPr>
          <w:spacing w:val="-2"/>
          <w:sz w:val="21"/>
        </w:rPr>
        <w:t xml:space="preserve"> </w:t>
      </w:r>
      <w:r>
        <w:rPr>
          <w:sz w:val="21"/>
        </w:rPr>
        <w:t>6</w:t>
      </w:r>
      <w:r>
        <w:rPr>
          <w:spacing w:val="-1"/>
          <w:sz w:val="21"/>
        </w:rPr>
        <w:t xml:space="preserve"> </w:t>
      </w:r>
      <w:r>
        <w:rPr>
          <w:sz w:val="21"/>
        </w:rPr>
        <w:t>credits;</w:t>
      </w:r>
    </w:p>
    <w:p w14:paraId="47875851" w14:textId="77777777" w:rsidR="00AC21C1" w:rsidRDefault="005D7A3F">
      <w:pPr>
        <w:pStyle w:val="ListParagraph"/>
        <w:numPr>
          <w:ilvl w:val="0"/>
          <w:numId w:val="16"/>
        </w:numPr>
        <w:tabs>
          <w:tab w:val="left" w:pos="1001"/>
        </w:tabs>
        <w:spacing w:before="163" w:line="283" w:lineRule="auto"/>
        <w:ind w:right="705" w:hanging="10"/>
        <w:jc w:val="both"/>
      </w:pPr>
      <w:r>
        <w:t>If</w:t>
      </w:r>
      <w:r>
        <w:rPr>
          <w:spacing w:val="-6"/>
        </w:rPr>
        <w:t xml:space="preserve"> </w:t>
      </w:r>
      <w:r>
        <w:t>the</w:t>
      </w:r>
      <w:r>
        <w:rPr>
          <w:spacing w:val="-2"/>
        </w:rPr>
        <w:t xml:space="preserve"> </w:t>
      </w:r>
      <w:r>
        <w:t>grade</w:t>
      </w:r>
      <w:r>
        <w:rPr>
          <w:spacing w:val="-3"/>
        </w:rPr>
        <w:t xml:space="preserve"> </w:t>
      </w:r>
      <w:r>
        <w:t>obtained</w:t>
      </w:r>
      <w:r>
        <w:rPr>
          <w:spacing w:val="-4"/>
        </w:rPr>
        <w:t xml:space="preserve"> </w:t>
      </w:r>
      <w:r>
        <w:t>by</w:t>
      </w:r>
      <w:r>
        <w:rPr>
          <w:spacing w:val="-2"/>
        </w:rPr>
        <w:t xml:space="preserve"> </w:t>
      </w:r>
      <w:r>
        <w:t>the</w:t>
      </w:r>
      <w:r>
        <w:rPr>
          <w:spacing w:val="-4"/>
        </w:rPr>
        <w:t xml:space="preserve"> </w:t>
      </w:r>
      <w:r>
        <w:t>student</w:t>
      </w:r>
      <w:r>
        <w:rPr>
          <w:spacing w:val="-6"/>
        </w:rPr>
        <w:t xml:space="preserve"> </w:t>
      </w:r>
      <w:r>
        <w:t>in</w:t>
      </w:r>
      <w:r>
        <w:rPr>
          <w:spacing w:val="-2"/>
        </w:rPr>
        <w:t xml:space="preserve"> </w:t>
      </w:r>
      <w:r>
        <w:t>another</w:t>
      </w:r>
      <w:r>
        <w:rPr>
          <w:spacing w:val="-6"/>
        </w:rPr>
        <w:t xml:space="preserve"> </w:t>
      </w:r>
      <w:r>
        <w:t>higher</w:t>
      </w:r>
      <w:r>
        <w:rPr>
          <w:spacing w:val="-4"/>
        </w:rPr>
        <w:t xml:space="preserve"> </w:t>
      </w:r>
      <w:r>
        <w:t>education</w:t>
      </w:r>
      <w:r>
        <w:rPr>
          <w:spacing w:val="-3"/>
        </w:rPr>
        <w:t xml:space="preserve"> </w:t>
      </w:r>
      <w:r>
        <w:t>institution</w:t>
      </w:r>
      <w:r>
        <w:rPr>
          <w:spacing w:val="-3"/>
        </w:rPr>
        <w:t xml:space="preserve"> </w:t>
      </w:r>
      <w:r>
        <w:t>corresponds</w:t>
      </w:r>
      <w:r>
        <w:rPr>
          <w:spacing w:val="-4"/>
        </w:rPr>
        <w:t xml:space="preserve"> </w:t>
      </w:r>
      <w:r>
        <w:t>to</w:t>
      </w:r>
      <w:r>
        <w:rPr>
          <w:spacing w:val="-3"/>
        </w:rPr>
        <w:t xml:space="preserve"> </w:t>
      </w:r>
      <w:r>
        <w:t>the</w:t>
      </w:r>
      <w:r>
        <w:rPr>
          <w:spacing w:val="-4"/>
        </w:rPr>
        <w:t xml:space="preserve"> </w:t>
      </w:r>
      <w:r>
        <w:t>5-point</w:t>
      </w:r>
      <w:r>
        <w:rPr>
          <w:spacing w:val="-52"/>
        </w:rPr>
        <w:t xml:space="preserve"> </w:t>
      </w:r>
      <w:r>
        <w:t>grading system, he / she should be transferred to the 100-point grading system according to the following</w:t>
      </w:r>
      <w:r>
        <w:rPr>
          <w:spacing w:val="1"/>
        </w:rPr>
        <w:t xml:space="preserve"> </w:t>
      </w:r>
      <w:r>
        <w:t>principle:</w:t>
      </w:r>
    </w:p>
    <w:p w14:paraId="2E53F48E" w14:textId="77777777" w:rsidR="00AC21C1" w:rsidRDefault="005D7A3F">
      <w:pPr>
        <w:pStyle w:val="BodyText"/>
        <w:spacing w:before="124" w:line="391" w:lineRule="auto"/>
        <w:ind w:left="555" w:right="7766" w:firstLine="1"/>
      </w:pPr>
      <w:r>
        <w:t>Rating 5 - A - 95 points;</w:t>
      </w:r>
      <w:r>
        <w:rPr>
          <w:spacing w:val="1"/>
        </w:rPr>
        <w:t xml:space="preserve"> </w:t>
      </w:r>
      <w:r>
        <w:t>Assessment 4.5 - B - 85 points;</w:t>
      </w:r>
      <w:r>
        <w:rPr>
          <w:spacing w:val="-53"/>
        </w:rPr>
        <w:t xml:space="preserve"> </w:t>
      </w:r>
      <w:r>
        <w:t>Grade</w:t>
      </w:r>
      <w:r>
        <w:rPr>
          <w:spacing w:val="8"/>
        </w:rPr>
        <w:t xml:space="preserve"> </w:t>
      </w:r>
      <w:r>
        <w:t>4</w:t>
      </w:r>
      <w:r>
        <w:rPr>
          <w:spacing w:val="8"/>
        </w:rPr>
        <w:t xml:space="preserve"> </w:t>
      </w:r>
      <w:r>
        <w:t>-</w:t>
      </w:r>
      <w:r>
        <w:rPr>
          <w:spacing w:val="9"/>
        </w:rPr>
        <w:t xml:space="preserve"> </w:t>
      </w:r>
      <w:r>
        <w:t>C</w:t>
      </w:r>
      <w:r>
        <w:rPr>
          <w:spacing w:val="6"/>
        </w:rPr>
        <w:t xml:space="preserve"> </w:t>
      </w:r>
      <w:r>
        <w:t>-</w:t>
      </w:r>
      <w:r>
        <w:rPr>
          <w:spacing w:val="8"/>
        </w:rPr>
        <w:t xml:space="preserve"> </w:t>
      </w:r>
      <w:r>
        <w:t>75</w:t>
      </w:r>
      <w:r>
        <w:rPr>
          <w:spacing w:val="10"/>
        </w:rPr>
        <w:t xml:space="preserve"> </w:t>
      </w:r>
      <w:r>
        <w:t>points;</w:t>
      </w:r>
      <w:r>
        <w:rPr>
          <w:spacing w:val="1"/>
        </w:rPr>
        <w:t xml:space="preserve"> </w:t>
      </w:r>
      <w:r>
        <w:t>Rating 3.5 - D - 65 points;</w:t>
      </w:r>
      <w:r>
        <w:rPr>
          <w:spacing w:val="1"/>
        </w:rPr>
        <w:t xml:space="preserve"> </w:t>
      </w:r>
      <w:r>
        <w:t>Rating</w:t>
      </w:r>
      <w:r>
        <w:rPr>
          <w:spacing w:val="-3"/>
        </w:rPr>
        <w:t xml:space="preserve"> </w:t>
      </w:r>
      <w:r>
        <w:t>3</w:t>
      </w:r>
      <w:r>
        <w:rPr>
          <w:spacing w:val="-1"/>
        </w:rPr>
        <w:t xml:space="preserve"> </w:t>
      </w:r>
      <w:r>
        <w:t>-</w:t>
      </w:r>
      <w:r>
        <w:rPr>
          <w:spacing w:val="-4"/>
        </w:rPr>
        <w:t xml:space="preserve"> </w:t>
      </w:r>
      <w:r>
        <w:t>E</w:t>
      </w:r>
      <w:r>
        <w:rPr>
          <w:spacing w:val="-1"/>
        </w:rPr>
        <w:t xml:space="preserve"> </w:t>
      </w:r>
      <w:r>
        <w:t>- 55</w:t>
      </w:r>
      <w:r>
        <w:rPr>
          <w:spacing w:val="-1"/>
        </w:rPr>
        <w:t xml:space="preserve"> </w:t>
      </w:r>
      <w:r>
        <w:t>points/</w:t>
      </w:r>
    </w:p>
    <w:p w14:paraId="65D9B490" w14:textId="77777777" w:rsidR="00AC21C1" w:rsidRDefault="005D7A3F">
      <w:pPr>
        <w:pStyle w:val="BodyText"/>
        <w:spacing w:before="5" w:line="256" w:lineRule="auto"/>
        <w:ind w:left="557" w:right="1166" w:hanging="4"/>
      </w:pPr>
      <w:r>
        <w:t>B</w:t>
      </w:r>
      <w:r>
        <w:rPr>
          <w:position w:val="6"/>
          <w:sz w:val="12"/>
        </w:rPr>
        <w:t>1</w:t>
      </w:r>
      <w:r>
        <w:t>) In case of existence of an evaluation system different from sub-paragraph “b” of paragraph 6 of this</w:t>
      </w:r>
      <w:r>
        <w:rPr>
          <w:spacing w:val="-52"/>
        </w:rPr>
        <w:t xml:space="preserve"> </w:t>
      </w:r>
      <w:r>
        <w:t>Article, the transfer to the 100-point evaluation system shall be carried out in accordance with the</w:t>
      </w:r>
      <w:r>
        <w:rPr>
          <w:spacing w:val="1"/>
        </w:rPr>
        <w:t xml:space="preserve"> </w:t>
      </w:r>
      <w:r>
        <w:t>principle</w:t>
      </w:r>
      <w:r>
        <w:rPr>
          <w:spacing w:val="-7"/>
        </w:rPr>
        <w:t xml:space="preserve"> </w:t>
      </w:r>
      <w:r>
        <w:t>defined</w:t>
      </w:r>
      <w:r>
        <w:rPr>
          <w:spacing w:val="-3"/>
        </w:rPr>
        <w:t xml:space="preserve"> </w:t>
      </w:r>
      <w:r>
        <w:t>in</w:t>
      </w:r>
      <w:r>
        <w:rPr>
          <w:spacing w:val="-4"/>
        </w:rPr>
        <w:t xml:space="preserve"> </w:t>
      </w:r>
      <w:r>
        <w:t>paragraph</w:t>
      </w:r>
      <w:r>
        <w:rPr>
          <w:spacing w:val="-4"/>
        </w:rPr>
        <w:t xml:space="preserve"> </w:t>
      </w:r>
      <w:r>
        <w:t>“b”</w:t>
      </w:r>
      <w:r>
        <w:rPr>
          <w:spacing w:val="-5"/>
        </w:rPr>
        <w:t xml:space="preserve"> </w:t>
      </w:r>
      <w:r>
        <w:t>(by</w:t>
      </w:r>
      <w:r>
        <w:rPr>
          <w:spacing w:val="-6"/>
        </w:rPr>
        <w:t xml:space="preserve"> </w:t>
      </w:r>
      <w:r>
        <w:t>assigning</w:t>
      </w:r>
      <w:r>
        <w:rPr>
          <w:spacing w:val="-5"/>
        </w:rPr>
        <w:t xml:space="preserve"> </w:t>
      </w:r>
      <w:r>
        <w:t>an</w:t>
      </w:r>
      <w:r>
        <w:rPr>
          <w:spacing w:val="-7"/>
        </w:rPr>
        <w:t xml:space="preserve"> </w:t>
      </w:r>
      <w:r>
        <w:t>average</w:t>
      </w:r>
      <w:r>
        <w:rPr>
          <w:spacing w:val="-6"/>
        </w:rPr>
        <w:t xml:space="preserve"> </w:t>
      </w:r>
      <w:r>
        <w:t>score</w:t>
      </w:r>
      <w:r>
        <w:rPr>
          <w:spacing w:val="-5"/>
        </w:rPr>
        <w:t xml:space="preserve"> </w:t>
      </w:r>
      <w:r>
        <w:t>from</w:t>
      </w:r>
      <w:r>
        <w:rPr>
          <w:spacing w:val="-3"/>
        </w:rPr>
        <w:t xml:space="preserve"> </w:t>
      </w:r>
      <w:r>
        <w:t>the</w:t>
      </w:r>
      <w:r>
        <w:rPr>
          <w:spacing w:val="-5"/>
        </w:rPr>
        <w:t xml:space="preserve"> </w:t>
      </w:r>
      <w:r>
        <w:t>relevant</w:t>
      </w:r>
      <w:r>
        <w:rPr>
          <w:spacing w:val="-6"/>
        </w:rPr>
        <w:t xml:space="preserve"> </w:t>
      </w:r>
      <w:r>
        <w:t>evaluation</w:t>
      </w:r>
      <w:r>
        <w:rPr>
          <w:spacing w:val="-4"/>
        </w:rPr>
        <w:t xml:space="preserve"> </w:t>
      </w:r>
      <w:r>
        <w:t>range).</w:t>
      </w:r>
    </w:p>
    <w:p w14:paraId="6BF0F55E" w14:textId="77777777" w:rsidR="00AC21C1" w:rsidRDefault="005D7A3F">
      <w:pPr>
        <w:pStyle w:val="ListParagraph"/>
        <w:numPr>
          <w:ilvl w:val="0"/>
          <w:numId w:val="16"/>
        </w:numPr>
        <w:tabs>
          <w:tab w:val="left" w:pos="1001"/>
        </w:tabs>
        <w:spacing w:before="162" w:line="292" w:lineRule="auto"/>
        <w:ind w:right="705" w:hanging="10"/>
        <w:jc w:val="both"/>
      </w:pPr>
      <w:r>
        <w:t>Assessment" counted "is transferred to 100-point assessment according to the following principle: the</w:t>
      </w:r>
      <w:r>
        <w:rPr>
          <w:spacing w:val="1"/>
        </w:rPr>
        <w:t xml:space="preserve"> </w:t>
      </w:r>
      <w:r>
        <w:rPr>
          <w:spacing w:val="-1"/>
        </w:rPr>
        <w:t>total</w:t>
      </w:r>
      <w:r>
        <w:rPr>
          <w:spacing w:val="-13"/>
        </w:rPr>
        <w:t xml:space="preserve"> </w:t>
      </w:r>
      <w:r>
        <w:t>number</w:t>
      </w:r>
      <w:r>
        <w:rPr>
          <w:spacing w:val="-12"/>
        </w:rPr>
        <w:t xml:space="preserve"> </w:t>
      </w:r>
      <w:r>
        <w:t>of</w:t>
      </w:r>
      <w:r>
        <w:rPr>
          <w:spacing w:val="-10"/>
        </w:rPr>
        <w:t xml:space="preserve"> </w:t>
      </w:r>
      <w:r>
        <w:t>points</w:t>
      </w:r>
      <w:r>
        <w:rPr>
          <w:spacing w:val="-12"/>
        </w:rPr>
        <w:t xml:space="preserve"> </w:t>
      </w:r>
      <w:r>
        <w:t>obtained</w:t>
      </w:r>
      <w:r>
        <w:rPr>
          <w:spacing w:val="-9"/>
        </w:rPr>
        <w:t xml:space="preserve"> </w:t>
      </w:r>
      <w:r>
        <w:t>(obtained</w:t>
      </w:r>
      <w:r>
        <w:rPr>
          <w:spacing w:val="-9"/>
        </w:rPr>
        <w:t xml:space="preserve"> </w:t>
      </w:r>
      <w:r>
        <w:t>as</w:t>
      </w:r>
      <w:r>
        <w:rPr>
          <w:spacing w:val="-8"/>
        </w:rPr>
        <w:t xml:space="preserve"> </w:t>
      </w:r>
      <w:r>
        <w:t>a</w:t>
      </w:r>
      <w:r>
        <w:rPr>
          <w:spacing w:val="-11"/>
        </w:rPr>
        <w:t xml:space="preserve"> </w:t>
      </w:r>
      <w:r>
        <w:t>result)</w:t>
      </w:r>
      <w:r>
        <w:rPr>
          <w:spacing w:val="-13"/>
        </w:rPr>
        <w:t xml:space="preserve"> </w:t>
      </w:r>
      <w:r>
        <w:t>by</w:t>
      </w:r>
      <w:r>
        <w:rPr>
          <w:spacing w:val="-8"/>
        </w:rPr>
        <w:t xml:space="preserve"> </w:t>
      </w:r>
      <w:r>
        <w:t>modifying</w:t>
      </w:r>
      <w:r>
        <w:rPr>
          <w:spacing w:val="-9"/>
        </w:rPr>
        <w:t xml:space="preserve"> </w:t>
      </w:r>
      <w:r>
        <w:t>the</w:t>
      </w:r>
      <w:r>
        <w:rPr>
          <w:spacing w:val="-12"/>
        </w:rPr>
        <w:t xml:space="preserve"> </w:t>
      </w:r>
      <w:r>
        <w:t>100-point</w:t>
      </w:r>
      <w:r>
        <w:rPr>
          <w:spacing w:val="-11"/>
        </w:rPr>
        <w:t xml:space="preserve"> </w:t>
      </w:r>
      <w:r>
        <w:t>assessme</w:t>
      </w:r>
      <w:r>
        <w:t>nt</w:t>
      </w:r>
      <w:r>
        <w:rPr>
          <w:spacing w:val="-14"/>
        </w:rPr>
        <w:t xml:space="preserve"> </w:t>
      </w:r>
      <w:r>
        <w:t>marks</w:t>
      </w:r>
      <w:r>
        <w:rPr>
          <w:spacing w:val="-12"/>
        </w:rPr>
        <w:t xml:space="preserve"> </w:t>
      </w:r>
      <w:r>
        <w:t>obtained</w:t>
      </w:r>
      <w:r>
        <w:rPr>
          <w:spacing w:val="-52"/>
        </w:rPr>
        <w:t xml:space="preserve"> </w:t>
      </w:r>
      <w:r>
        <w:t>by the different assessment system, divided by the number of training disciplines and the score obtained is</w:t>
      </w:r>
      <w:r>
        <w:rPr>
          <w:spacing w:val="1"/>
        </w:rPr>
        <w:t xml:space="preserve"> </w:t>
      </w:r>
      <w:r>
        <w:t>counted</w:t>
      </w:r>
      <w:r>
        <w:rPr>
          <w:spacing w:val="-4"/>
        </w:rPr>
        <w:t xml:space="preserve"> </w:t>
      </w:r>
      <w:r>
        <w:t>Equivalent</w:t>
      </w:r>
      <w:r>
        <w:rPr>
          <w:spacing w:val="-2"/>
        </w:rPr>
        <w:t xml:space="preserve"> </w:t>
      </w:r>
      <w:r>
        <w:t>to training</w:t>
      </w:r>
      <w:r>
        <w:rPr>
          <w:spacing w:val="-2"/>
        </w:rPr>
        <w:t xml:space="preserve"> </w:t>
      </w:r>
      <w:r>
        <w:t>course</w:t>
      </w:r>
      <w:r>
        <w:rPr>
          <w:spacing w:val="-3"/>
        </w:rPr>
        <w:t xml:space="preserve"> </w:t>
      </w:r>
      <w:r>
        <w:t>evaluation.</w:t>
      </w:r>
      <w:r>
        <w:rPr>
          <w:spacing w:val="-4"/>
        </w:rPr>
        <w:t xml:space="preserve"> </w:t>
      </w:r>
      <w:r>
        <w:t>E.g.</w:t>
      </w:r>
      <w:r>
        <w:rPr>
          <w:spacing w:val="-2"/>
        </w:rPr>
        <w:t xml:space="preserve"> </w:t>
      </w:r>
      <w:r>
        <w:t>81</w:t>
      </w:r>
      <w:r>
        <w:rPr>
          <w:spacing w:val="-1"/>
        </w:rPr>
        <w:t xml:space="preserve"> </w:t>
      </w:r>
      <w:r>
        <w:t>+</w:t>
      </w:r>
      <w:r>
        <w:rPr>
          <w:spacing w:val="-1"/>
        </w:rPr>
        <w:t xml:space="preserve"> </w:t>
      </w:r>
      <w:r>
        <w:t>91</w:t>
      </w:r>
      <w:r>
        <w:rPr>
          <w:spacing w:val="-6"/>
        </w:rPr>
        <w:t xml:space="preserve"> </w:t>
      </w:r>
      <w:r>
        <w:t>+ 71</w:t>
      </w:r>
      <w:r>
        <w:rPr>
          <w:spacing w:val="-1"/>
        </w:rPr>
        <w:t xml:space="preserve"> </w:t>
      </w:r>
      <w:r>
        <w:t>+</w:t>
      </w:r>
      <w:r>
        <w:rPr>
          <w:spacing w:val="-4"/>
        </w:rPr>
        <w:t xml:space="preserve"> </w:t>
      </w:r>
      <w:r>
        <w:t>71</w:t>
      </w:r>
      <w:r>
        <w:rPr>
          <w:spacing w:val="-2"/>
        </w:rPr>
        <w:t xml:space="preserve"> </w:t>
      </w:r>
      <w:r>
        <w:t>+</w:t>
      </w:r>
      <w:r>
        <w:rPr>
          <w:spacing w:val="-1"/>
        </w:rPr>
        <w:t xml:space="preserve"> </w:t>
      </w:r>
      <w:r>
        <w:t>91</w:t>
      </w:r>
      <w:r>
        <w:rPr>
          <w:spacing w:val="-4"/>
        </w:rPr>
        <w:t xml:space="preserve"> </w:t>
      </w:r>
      <w:r>
        <w:t>+</w:t>
      </w:r>
      <w:r>
        <w:rPr>
          <w:spacing w:val="-6"/>
        </w:rPr>
        <w:t xml:space="preserve"> </w:t>
      </w:r>
      <w:r>
        <w:t>81</w:t>
      </w:r>
      <w:r>
        <w:rPr>
          <w:spacing w:val="-1"/>
        </w:rPr>
        <w:t xml:space="preserve"> </w:t>
      </w:r>
      <w:r>
        <w:t>=</w:t>
      </w:r>
      <w:r>
        <w:rPr>
          <w:spacing w:val="-1"/>
        </w:rPr>
        <w:t xml:space="preserve"> </w:t>
      </w:r>
      <w:r>
        <w:t>486/6</w:t>
      </w:r>
      <w:r>
        <w:rPr>
          <w:spacing w:val="-2"/>
        </w:rPr>
        <w:t xml:space="preserve"> </w:t>
      </w:r>
      <w:r>
        <w:t>=</w:t>
      </w:r>
      <w:r>
        <w:rPr>
          <w:spacing w:val="-2"/>
        </w:rPr>
        <w:t xml:space="preserve"> </w:t>
      </w:r>
      <w:r>
        <w:t>81 (B).</w:t>
      </w:r>
    </w:p>
    <w:p w14:paraId="1601F70F" w14:textId="77777777" w:rsidR="00AC21C1" w:rsidRDefault="00AC21C1">
      <w:pPr>
        <w:spacing w:line="292" w:lineRule="auto"/>
        <w:jc w:val="both"/>
        <w:sectPr w:rsidR="00AC21C1">
          <w:pgSz w:w="12240" w:h="15840"/>
          <w:pgMar w:top="2600" w:right="720" w:bottom="1420" w:left="400" w:header="532" w:footer="1234" w:gutter="0"/>
          <w:cols w:space="720"/>
        </w:sectPr>
      </w:pPr>
    </w:p>
    <w:p w14:paraId="646FC11B" w14:textId="77777777" w:rsidR="00AC21C1" w:rsidRDefault="00AC21C1">
      <w:pPr>
        <w:pStyle w:val="BodyText"/>
        <w:rPr>
          <w:sz w:val="20"/>
        </w:rPr>
      </w:pPr>
    </w:p>
    <w:p w14:paraId="2E500DAA" w14:textId="77777777" w:rsidR="00AC21C1" w:rsidRDefault="00AC21C1">
      <w:pPr>
        <w:pStyle w:val="BodyText"/>
        <w:rPr>
          <w:sz w:val="20"/>
        </w:rPr>
      </w:pPr>
    </w:p>
    <w:p w14:paraId="5028F8F7" w14:textId="77777777" w:rsidR="00AC21C1" w:rsidRDefault="00AC21C1">
      <w:pPr>
        <w:pStyle w:val="BodyText"/>
        <w:spacing w:before="6"/>
        <w:rPr>
          <w:sz w:val="20"/>
        </w:rPr>
      </w:pPr>
    </w:p>
    <w:p w14:paraId="4EE3FD23" w14:textId="77777777" w:rsidR="00AC21C1" w:rsidRDefault="005D7A3F">
      <w:pPr>
        <w:pStyle w:val="ListParagraph"/>
        <w:numPr>
          <w:ilvl w:val="0"/>
          <w:numId w:val="17"/>
        </w:numPr>
        <w:tabs>
          <w:tab w:val="left" w:pos="1001"/>
        </w:tabs>
        <w:spacing w:line="292" w:lineRule="auto"/>
        <w:ind w:right="704" w:hanging="10"/>
        <w:jc w:val="both"/>
      </w:pPr>
      <w:r>
        <w:t>European University is authorized to recognize the learning outcomes achieved by a person under the</w:t>
      </w:r>
      <w:r>
        <w:rPr>
          <w:spacing w:val="1"/>
        </w:rPr>
        <w:t xml:space="preserve"> </w:t>
      </w:r>
      <w:r>
        <w:t>relevant educational level program of the academic higher education by overcoming the other educational</w:t>
      </w:r>
      <w:r>
        <w:rPr>
          <w:spacing w:val="1"/>
        </w:rPr>
        <w:t xml:space="preserve"> </w:t>
      </w:r>
      <w:r>
        <w:t>program</w:t>
      </w:r>
      <w:r>
        <w:rPr>
          <w:spacing w:val="1"/>
        </w:rPr>
        <w:t xml:space="preserve"> </w:t>
      </w:r>
      <w:r>
        <w:t>of</w:t>
      </w:r>
      <w:r>
        <w:rPr>
          <w:spacing w:val="1"/>
        </w:rPr>
        <w:t xml:space="preserve"> </w:t>
      </w:r>
      <w:r>
        <w:t>the</w:t>
      </w:r>
      <w:r>
        <w:rPr>
          <w:spacing w:val="1"/>
        </w:rPr>
        <w:t xml:space="preserve"> </w:t>
      </w:r>
      <w:r>
        <w:t>same</w:t>
      </w:r>
      <w:r>
        <w:rPr>
          <w:spacing w:val="1"/>
        </w:rPr>
        <w:t xml:space="preserve"> </w:t>
      </w:r>
      <w:r>
        <w:t>level</w:t>
      </w:r>
      <w:r>
        <w:rPr>
          <w:spacing w:val="1"/>
        </w:rPr>
        <w:t xml:space="preserve"> </w:t>
      </w:r>
      <w:r>
        <w:t>of</w:t>
      </w:r>
      <w:r>
        <w:rPr>
          <w:spacing w:val="1"/>
        </w:rPr>
        <w:t xml:space="preserve"> </w:t>
      </w:r>
      <w:r>
        <w:t>academic</w:t>
      </w:r>
      <w:r>
        <w:rPr>
          <w:spacing w:val="1"/>
        </w:rPr>
        <w:t xml:space="preserve"> </w:t>
      </w:r>
      <w:r>
        <w:t>higher</w:t>
      </w:r>
      <w:r>
        <w:rPr>
          <w:spacing w:val="1"/>
        </w:rPr>
        <w:t xml:space="preserve"> </w:t>
      </w:r>
      <w:r>
        <w:t>educati</w:t>
      </w:r>
      <w:r>
        <w:t>on</w:t>
      </w:r>
      <w:r>
        <w:rPr>
          <w:spacing w:val="1"/>
        </w:rPr>
        <w:t xml:space="preserve"> </w:t>
      </w:r>
      <w:r>
        <w:t>for</w:t>
      </w:r>
      <w:r>
        <w:rPr>
          <w:spacing w:val="1"/>
        </w:rPr>
        <w:t xml:space="preserve"> </w:t>
      </w:r>
      <w:r>
        <w:t>the</w:t>
      </w:r>
      <w:r>
        <w:rPr>
          <w:spacing w:val="1"/>
        </w:rPr>
        <w:t xml:space="preserve"> </w:t>
      </w:r>
      <w:r>
        <w:t>purposes</w:t>
      </w:r>
      <w:r>
        <w:rPr>
          <w:spacing w:val="1"/>
        </w:rPr>
        <w:t xml:space="preserve"> </w:t>
      </w:r>
      <w:r>
        <w:t>of</w:t>
      </w:r>
      <w:r>
        <w:rPr>
          <w:spacing w:val="1"/>
        </w:rPr>
        <w:t xml:space="preserve"> </w:t>
      </w:r>
      <w:r>
        <w:t>awarding</w:t>
      </w:r>
      <w:r>
        <w:rPr>
          <w:spacing w:val="1"/>
        </w:rPr>
        <w:t xml:space="preserve"> </w:t>
      </w:r>
      <w:r>
        <w:t>the</w:t>
      </w:r>
      <w:r>
        <w:rPr>
          <w:spacing w:val="1"/>
        </w:rPr>
        <w:t xml:space="preserve"> </w:t>
      </w:r>
      <w:r>
        <w:t>relevant</w:t>
      </w:r>
      <w:r>
        <w:rPr>
          <w:spacing w:val="-52"/>
        </w:rPr>
        <w:t xml:space="preserve"> </w:t>
      </w:r>
      <w:r>
        <w:t>qualification.</w:t>
      </w:r>
    </w:p>
    <w:p w14:paraId="1B7306A7" w14:textId="77777777" w:rsidR="00AC21C1" w:rsidRDefault="005D7A3F">
      <w:pPr>
        <w:pStyle w:val="ListParagraph"/>
        <w:numPr>
          <w:ilvl w:val="0"/>
          <w:numId w:val="17"/>
        </w:numPr>
        <w:tabs>
          <w:tab w:val="left" w:pos="999"/>
        </w:tabs>
        <w:spacing w:before="109" w:line="292" w:lineRule="auto"/>
        <w:ind w:right="707" w:hanging="11"/>
        <w:jc w:val="both"/>
      </w:pPr>
      <w:r>
        <w:rPr>
          <w:noProof/>
        </w:rPr>
        <w:drawing>
          <wp:anchor distT="0" distB="0" distL="0" distR="0" simplePos="0" relativeHeight="487107584" behindDoc="1" locked="0" layoutInCell="1" allowOverlap="1" wp14:anchorId="3398C7BF" wp14:editId="0733B2D9">
            <wp:simplePos x="0" y="0"/>
            <wp:positionH relativeFrom="page">
              <wp:posOffset>2252345</wp:posOffset>
            </wp:positionH>
            <wp:positionV relativeFrom="paragraph">
              <wp:posOffset>287545</wp:posOffset>
            </wp:positionV>
            <wp:extent cx="4174413" cy="4177023"/>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8" cstate="print"/>
                    <a:stretch>
                      <a:fillRect/>
                    </a:stretch>
                  </pic:blipFill>
                  <pic:spPr>
                    <a:xfrm>
                      <a:off x="0" y="0"/>
                      <a:ext cx="4174413" cy="4177023"/>
                    </a:xfrm>
                    <a:prstGeom prst="rect">
                      <a:avLst/>
                    </a:prstGeom>
                  </pic:spPr>
                </pic:pic>
              </a:graphicData>
            </a:graphic>
          </wp:anchor>
        </w:drawing>
      </w:r>
      <w:r>
        <w:t>Compatibility</w:t>
      </w:r>
      <w:r>
        <w:rPr>
          <w:spacing w:val="-7"/>
        </w:rPr>
        <w:t xml:space="preserve"> </w:t>
      </w:r>
      <w:r>
        <w:t>of</w:t>
      </w:r>
      <w:r>
        <w:rPr>
          <w:spacing w:val="-8"/>
        </w:rPr>
        <w:t xml:space="preserve"> </w:t>
      </w:r>
      <w:r>
        <w:t>the</w:t>
      </w:r>
      <w:r>
        <w:rPr>
          <w:spacing w:val="-8"/>
        </w:rPr>
        <w:t xml:space="preserve"> </w:t>
      </w:r>
      <w:r>
        <w:t>programs</w:t>
      </w:r>
      <w:r>
        <w:rPr>
          <w:spacing w:val="-8"/>
        </w:rPr>
        <w:t xml:space="preserve"> </w:t>
      </w:r>
      <w:r>
        <w:t>is</w:t>
      </w:r>
      <w:r>
        <w:rPr>
          <w:spacing w:val="-5"/>
        </w:rPr>
        <w:t xml:space="preserve"> </w:t>
      </w:r>
      <w:r>
        <w:t>reflected</w:t>
      </w:r>
      <w:r>
        <w:rPr>
          <w:spacing w:val="-6"/>
        </w:rPr>
        <w:t xml:space="preserve"> </w:t>
      </w:r>
      <w:r>
        <w:t>in</w:t>
      </w:r>
      <w:r>
        <w:rPr>
          <w:spacing w:val="-6"/>
        </w:rPr>
        <w:t xml:space="preserve"> </w:t>
      </w:r>
      <w:r>
        <w:t>the</w:t>
      </w:r>
      <w:r>
        <w:rPr>
          <w:spacing w:val="-7"/>
        </w:rPr>
        <w:t xml:space="preserve"> </w:t>
      </w:r>
      <w:r>
        <w:t>relevant</w:t>
      </w:r>
      <w:r>
        <w:rPr>
          <w:spacing w:val="-9"/>
        </w:rPr>
        <w:t xml:space="preserve"> </w:t>
      </w:r>
      <w:r>
        <w:t>report,</w:t>
      </w:r>
      <w:r>
        <w:rPr>
          <w:spacing w:val="-5"/>
        </w:rPr>
        <w:t xml:space="preserve"> </w:t>
      </w:r>
      <w:r>
        <w:t>which</w:t>
      </w:r>
      <w:r>
        <w:rPr>
          <w:spacing w:val="-7"/>
        </w:rPr>
        <w:t xml:space="preserve"> </w:t>
      </w:r>
      <w:r>
        <w:t>indicates</w:t>
      </w:r>
      <w:r>
        <w:rPr>
          <w:spacing w:val="-6"/>
        </w:rPr>
        <w:t xml:space="preserve"> </w:t>
      </w:r>
      <w:r>
        <w:t>the</w:t>
      </w:r>
      <w:r>
        <w:rPr>
          <w:spacing w:val="-7"/>
        </w:rPr>
        <w:t xml:space="preserve"> </w:t>
      </w:r>
      <w:r>
        <w:t>compliance</w:t>
      </w:r>
      <w:r>
        <w:rPr>
          <w:spacing w:val="-9"/>
        </w:rPr>
        <w:t xml:space="preserve"> </w:t>
      </w:r>
      <w:r>
        <w:t>of</w:t>
      </w:r>
      <w:r>
        <w:rPr>
          <w:spacing w:val="-8"/>
        </w:rPr>
        <w:t xml:space="preserve"> </w:t>
      </w:r>
      <w:r>
        <w:t>the</w:t>
      </w:r>
      <w:r>
        <w:rPr>
          <w:spacing w:val="-53"/>
        </w:rPr>
        <w:t xml:space="preserve"> </w:t>
      </w:r>
      <w:r>
        <w:t>educational</w:t>
      </w:r>
      <w:r>
        <w:rPr>
          <w:spacing w:val="1"/>
        </w:rPr>
        <w:t xml:space="preserve"> </w:t>
      </w:r>
      <w:r>
        <w:t>program</w:t>
      </w:r>
      <w:r>
        <w:rPr>
          <w:spacing w:val="1"/>
        </w:rPr>
        <w:t xml:space="preserve"> </w:t>
      </w:r>
      <w:r>
        <w:t>passed</w:t>
      </w:r>
      <w:r>
        <w:rPr>
          <w:spacing w:val="1"/>
        </w:rPr>
        <w:t xml:space="preserve"> </w:t>
      </w:r>
      <w:r>
        <w:t>by</w:t>
      </w:r>
      <w:r>
        <w:rPr>
          <w:spacing w:val="1"/>
        </w:rPr>
        <w:t xml:space="preserve"> </w:t>
      </w:r>
      <w:r>
        <w:t>the</w:t>
      </w:r>
      <w:r>
        <w:rPr>
          <w:spacing w:val="1"/>
        </w:rPr>
        <w:t xml:space="preserve"> </w:t>
      </w:r>
      <w:r>
        <w:t>student with</w:t>
      </w:r>
      <w:r>
        <w:rPr>
          <w:spacing w:val="1"/>
        </w:rPr>
        <w:t xml:space="preserve"> </w:t>
      </w:r>
      <w:r>
        <w:t>the</w:t>
      </w:r>
      <w:r>
        <w:rPr>
          <w:spacing w:val="1"/>
        </w:rPr>
        <w:t xml:space="preserve"> </w:t>
      </w:r>
      <w:r>
        <w:t>educational program,</w:t>
      </w:r>
      <w:r>
        <w:rPr>
          <w:spacing w:val="1"/>
        </w:rPr>
        <w:t xml:space="preserve"> </w:t>
      </w:r>
      <w:r>
        <w:t>as</w:t>
      </w:r>
      <w:r>
        <w:rPr>
          <w:spacing w:val="1"/>
        </w:rPr>
        <w:t xml:space="preserve"> </w:t>
      </w:r>
      <w:r>
        <w:t>well as</w:t>
      </w:r>
      <w:r>
        <w:rPr>
          <w:spacing w:val="1"/>
        </w:rPr>
        <w:t xml:space="preserve"> </w:t>
      </w:r>
      <w:r>
        <w:t>the</w:t>
      </w:r>
      <w:r>
        <w:rPr>
          <w:spacing w:val="1"/>
        </w:rPr>
        <w:t xml:space="preserve"> </w:t>
      </w:r>
      <w:r>
        <w:t>number</w:t>
      </w:r>
      <w:r>
        <w:rPr>
          <w:spacing w:val="1"/>
        </w:rPr>
        <w:t xml:space="preserve"> </w:t>
      </w:r>
      <w:r>
        <w:t>of</w:t>
      </w:r>
      <w:r>
        <w:rPr>
          <w:spacing w:val="1"/>
        </w:rPr>
        <w:t xml:space="preserve"> </w:t>
      </w:r>
      <w:r>
        <w:t>recognized</w:t>
      </w:r>
      <w:r>
        <w:rPr>
          <w:spacing w:val="-12"/>
        </w:rPr>
        <w:t xml:space="preserve"> </w:t>
      </w:r>
      <w:r>
        <w:t>/</w:t>
      </w:r>
      <w:r>
        <w:rPr>
          <w:spacing w:val="-8"/>
        </w:rPr>
        <w:t xml:space="preserve"> </w:t>
      </w:r>
      <w:r>
        <w:t>compatible</w:t>
      </w:r>
      <w:r>
        <w:rPr>
          <w:spacing w:val="-9"/>
        </w:rPr>
        <w:t xml:space="preserve"> </w:t>
      </w:r>
      <w:r>
        <w:t>credits</w:t>
      </w:r>
      <w:r>
        <w:rPr>
          <w:spacing w:val="-9"/>
        </w:rPr>
        <w:t xml:space="preserve"> </w:t>
      </w:r>
      <w:r>
        <w:t>and,</w:t>
      </w:r>
      <w:r>
        <w:rPr>
          <w:spacing w:val="-11"/>
        </w:rPr>
        <w:t xml:space="preserve"> </w:t>
      </w:r>
      <w:r>
        <w:t>if</w:t>
      </w:r>
      <w:r>
        <w:rPr>
          <w:spacing w:val="-11"/>
        </w:rPr>
        <w:t xml:space="preserve"> </w:t>
      </w:r>
      <w:r>
        <w:t>necessary,</w:t>
      </w:r>
      <w:r>
        <w:rPr>
          <w:spacing w:val="-9"/>
        </w:rPr>
        <w:t xml:space="preserve"> </w:t>
      </w:r>
      <w:r>
        <w:t>information</w:t>
      </w:r>
      <w:r>
        <w:rPr>
          <w:spacing w:val="-11"/>
        </w:rPr>
        <w:t xml:space="preserve"> </w:t>
      </w:r>
      <w:r>
        <w:t>about</w:t>
      </w:r>
      <w:r>
        <w:rPr>
          <w:spacing w:val="-11"/>
        </w:rPr>
        <w:t xml:space="preserve"> </w:t>
      </w:r>
      <w:r>
        <w:t>the</w:t>
      </w:r>
      <w:r>
        <w:rPr>
          <w:spacing w:val="-9"/>
        </w:rPr>
        <w:t xml:space="preserve"> </w:t>
      </w:r>
      <w:r>
        <w:t>individual</w:t>
      </w:r>
      <w:r>
        <w:rPr>
          <w:spacing w:val="-10"/>
        </w:rPr>
        <w:t xml:space="preserve"> </w:t>
      </w:r>
      <w:r>
        <w:t>curriculum</w:t>
      </w:r>
      <w:r>
        <w:rPr>
          <w:spacing w:val="-11"/>
        </w:rPr>
        <w:t xml:space="preserve"> </w:t>
      </w:r>
      <w:r>
        <w:t>offered</w:t>
      </w:r>
      <w:r>
        <w:rPr>
          <w:spacing w:val="-9"/>
        </w:rPr>
        <w:t xml:space="preserve"> </w:t>
      </w:r>
      <w:r>
        <w:t>to</w:t>
      </w:r>
      <w:r>
        <w:rPr>
          <w:spacing w:val="-10"/>
        </w:rPr>
        <w:t xml:space="preserve"> </w:t>
      </w:r>
      <w:r>
        <w:t>the</w:t>
      </w:r>
      <w:r>
        <w:rPr>
          <w:spacing w:val="-53"/>
        </w:rPr>
        <w:t xml:space="preserve"> </w:t>
      </w:r>
      <w:r>
        <w:t>student.</w:t>
      </w:r>
    </w:p>
    <w:p w14:paraId="26D2ED77" w14:textId="77777777" w:rsidR="00AC21C1" w:rsidRDefault="005D7A3F">
      <w:pPr>
        <w:pStyle w:val="ListParagraph"/>
        <w:numPr>
          <w:ilvl w:val="0"/>
          <w:numId w:val="17"/>
        </w:numPr>
        <w:tabs>
          <w:tab w:val="left" w:pos="1000"/>
        </w:tabs>
        <w:spacing w:before="111" w:line="283" w:lineRule="auto"/>
        <w:ind w:left="558" w:right="710" w:hanging="11"/>
        <w:jc w:val="both"/>
      </w:pPr>
      <w:r>
        <w:t>Due</w:t>
      </w:r>
      <w:r>
        <w:rPr>
          <w:spacing w:val="-11"/>
        </w:rPr>
        <w:t xml:space="preserve"> </w:t>
      </w:r>
      <w:r>
        <w:t>to</w:t>
      </w:r>
      <w:r>
        <w:rPr>
          <w:spacing w:val="-9"/>
        </w:rPr>
        <w:t xml:space="preserve"> </w:t>
      </w:r>
      <w:r>
        <w:t>the</w:t>
      </w:r>
      <w:r>
        <w:rPr>
          <w:spacing w:val="-9"/>
        </w:rPr>
        <w:t xml:space="preserve"> </w:t>
      </w:r>
      <w:r>
        <w:t>number</w:t>
      </w:r>
      <w:r>
        <w:rPr>
          <w:spacing w:val="-8"/>
        </w:rPr>
        <w:t xml:space="preserve"> </w:t>
      </w:r>
      <w:r>
        <w:t>of</w:t>
      </w:r>
      <w:r>
        <w:rPr>
          <w:spacing w:val="-11"/>
        </w:rPr>
        <w:t xml:space="preserve"> </w:t>
      </w:r>
      <w:r>
        <w:t>recognized</w:t>
      </w:r>
      <w:r>
        <w:rPr>
          <w:spacing w:val="-9"/>
        </w:rPr>
        <w:t xml:space="preserve"> </w:t>
      </w:r>
      <w:r>
        <w:t>credits,</w:t>
      </w:r>
      <w:r>
        <w:rPr>
          <w:spacing w:val="-9"/>
        </w:rPr>
        <w:t xml:space="preserve"> </w:t>
      </w:r>
      <w:r>
        <w:t>the</w:t>
      </w:r>
      <w:r>
        <w:rPr>
          <w:spacing w:val="-9"/>
        </w:rPr>
        <w:t xml:space="preserve"> </w:t>
      </w:r>
      <w:r>
        <w:t>student</w:t>
      </w:r>
      <w:r>
        <w:rPr>
          <w:spacing w:val="-12"/>
        </w:rPr>
        <w:t xml:space="preserve"> </w:t>
      </w:r>
      <w:r>
        <w:t>is</w:t>
      </w:r>
      <w:r>
        <w:rPr>
          <w:spacing w:val="-10"/>
        </w:rPr>
        <w:t xml:space="preserve"> </w:t>
      </w:r>
      <w:r>
        <w:t>recommended</w:t>
      </w:r>
      <w:r>
        <w:rPr>
          <w:spacing w:val="-10"/>
        </w:rPr>
        <w:t xml:space="preserve"> </w:t>
      </w:r>
      <w:r>
        <w:t>to</w:t>
      </w:r>
      <w:r>
        <w:rPr>
          <w:spacing w:val="-8"/>
        </w:rPr>
        <w:t xml:space="preserve"> </w:t>
      </w:r>
      <w:r>
        <w:t>continue</w:t>
      </w:r>
      <w:r>
        <w:rPr>
          <w:spacing w:val="-9"/>
        </w:rPr>
        <w:t xml:space="preserve"> </w:t>
      </w:r>
      <w:r>
        <w:t>his</w:t>
      </w:r>
      <w:r>
        <w:rPr>
          <w:spacing w:val="-11"/>
        </w:rPr>
        <w:t xml:space="preserve"> </w:t>
      </w:r>
      <w:r>
        <w:t>/</w:t>
      </w:r>
      <w:r>
        <w:rPr>
          <w:spacing w:val="-11"/>
        </w:rPr>
        <w:t xml:space="preserve"> </w:t>
      </w:r>
      <w:r>
        <w:t>her</w:t>
      </w:r>
      <w:r>
        <w:rPr>
          <w:spacing w:val="-10"/>
        </w:rPr>
        <w:t xml:space="preserve"> </w:t>
      </w:r>
      <w:r>
        <w:t>studies</w:t>
      </w:r>
      <w:r>
        <w:rPr>
          <w:spacing w:val="-9"/>
        </w:rPr>
        <w:t xml:space="preserve"> </w:t>
      </w:r>
      <w:r>
        <w:t>from</w:t>
      </w:r>
      <w:r>
        <w:rPr>
          <w:spacing w:val="-53"/>
        </w:rPr>
        <w:t xml:space="preserve"> </w:t>
      </w:r>
      <w:r>
        <w:t>the</w:t>
      </w:r>
      <w:r>
        <w:rPr>
          <w:spacing w:val="-2"/>
        </w:rPr>
        <w:t xml:space="preserve"> </w:t>
      </w:r>
      <w:r>
        <w:t>relevant</w:t>
      </w:r>
      <w:r>
        <w:rPr>
          <w:spacing w:val="-1"/>
        </w:rPr>
        <w:t xml:space="preserve"> </w:t>
      </w:r>
      <w:r>
        <w:t>semester.</w:t>
      </w:r>
    </w:p>
    <w:p w14:paraId="04ECBBEF" w14:textId="77777777" w:rsidR="00AC21C1" w:rsidRDefault="00AC21C1">
      <w:pPr>
        <w:pStyle w:val="BodyText"/>
      </w:pPr>
    </w:p>
    <w:p w14:paraId="08F2812A" w14:textId="77777777" w:rsidR="00AC21C1" w:rsidRDefault="00AC21C1">
      <w:pPr>
        <w:pStyle w:val="BodyText"/>
      </w:pPr>
    </w:p>
    <w:p w14:paraId="5A51EAB8" w14:textId="77777777" w:rsidR="00AC21C1" w:rsidRDefault="00AC21C1">
      <w:pPr>
        <w:pStyle w:val="BodyText"/>
        <w:spacing w:before="4"/>
        <w:rPr>
          <w:sz w:val="24"/>
        </w:rPr>
      </w:pPr>
    </w:p>
    <w:p w14:paraId="13A6731B" w14:textId="77777777" w:rsidR="00AC21C1" w:rsidRDefault="005D7A3F">
      <w:pPr>
        <w:pStyle w:val="BodyText"/>
        <w:ind w:left="264"/>
      </w:pPr>
      <w:r>
        <w:rPr>
          <w:color w:val="2D5294"/>
        </w:rPr>
        <w:t>Article</w:t>
      </w:r>
      <w:r>
        <w:rPr>
          <w:color w:val="2D5294"/>
          <w:spacing w:val="-6"/>
        </w:rPr>
        <w:t xml:space="preserve"> </w:t>
      </w:r>
      <w:r>
        <w:rPr>
          <w:color w:val="2D5294"/>
        </w:rPr>
        <w:t>17.</w:t>
      </w:r>
      <w:r>
        <w:rPr>
          <w:color w:val="2D5294"/>
          <w:spacing w:val="-4"/>
        </w:rPr>
        <w:t xml:space="preserve"> </w:t>
      </w:r>
      <w:r>
        <w:rPr>
          <w:color w:val="2D5294"/>
        </w:rPr>
        <w:t>Recognition</w:t>
      </w:r>
      <w:r>
        <w:rPr>
          <w:color w:val="2D5294"/>
          <w:spacing w:val="-4"/>
        </w:rPr>
        <w:t xml:space="preserve"> </w:t>
      </w:r>
      <w:r>
        <w:rPr>
          <w:color w:val="2D5294"/>
        </w:rPr>
        <w:t>of</w:t>
      </w:r>
      <w:r>
        <w:rPr>
          <w:color w:val="2D5294"/>
          <w:spacing w:val="-6"/>
        </w:rPr>
        <w:t xml:space="preserve"> </w:t>
      </w:r>
      <w:r>
        <w:rPr>
          <w:color w:val="2D5294"/>
        </w:rPr>
        <w:t>education</w:t>
      </w:r>
      <w:r>
        <w:rPr>
          <w:color w:val="2D5294"/>
          <w:spacing w:val="-4"/>
        </w:rPr>
        <w:t xml:space="preserve"> </w:t>
      </w:r>
      <w:r>
        <w:rPr>
          <w:color w:val="2D5294"/>
        </w:rPr>
        <w:t>obtained</w:t>
      </w:r>
      <w:r>
        <w:rPr>
          <w:color w:val="2D5294"/>
          <w:spacing w:val="-3"/>
        </w:rPr>
        <w:t xml:space="preserve"> </w:t>
      </w:r>
      <w:r>
        <w:rPr>
          <w:color w:val="2D5294"/>
        </w:rPr>
        <w:t>in</w:t>
      </w:r>
      <w:r>
        <w:rPr>
          <w:color w:val="2D5294"/>
          <w:spacing w:val="-5"/>
        </w:rPr>
        <w:t xml:space="preserve"> </w:t>
      </w:r>
      <w:r>
        <w:rPr>
          <w:color w:val="2D5294"/>
        </w:rPr>
        <w:t>a</w:t>
      </w:r>
      <w:r>
        <w:rPr>
          <w:color w:val="2D5294"/>
          <w:spacing w:val="-2"/>
        </w:rPr>
        <w:t xml:space="preserve"> </w:t>
      </w:r>
      <w:r>
        <w:rPr>
          <w:color w:val="2D5294"/>
        </w:rPr>
        <w:t>licensed</w:t>
      </w:r>
      <w:r>
        <w:rPr>
          <w:color w:val="2D5294"/>
          <w:spacing w:val="-6"/>
        </w:rPr>
        <w:t xml:space="preserve"> </w:t>
      </w:r>
      <w:r>
        <w:rPr>
          <w:color w:val="2D5294"/>
        </w:rPr>
        <w:t>mode</w:t>
      </w:r>
    </w:p>
    <w:p w14:paraId="739A999D" w14:textId="77777777" w:rsidR="00AC21C1" w:rsidRDefault="00AC21C1">
      <w:pPr>
        <w:pStyle w:val="BodyText"/>
      </w:pPr>
    </w:p>
    <w:p w14:paraId="0D040ED4" w14:textId="77777777" w:rsidR="00AC21C1" w:rsidRDefault="00AC21C1">
      <w:pPr>
        <w:pStyle w:val="BodyText"/>
        <w:spacing w:before="9"/>
        <w:rPr>
          <w:sz w:val="27"/>
        </w:rPr>
      </w:pPr>
    </w:p>
    <w:p w14:paraId="6FB998FB" w14:textId="77777777" w:rsidR="00AC21C1" w:rsidRDefault="005D7A3F">
      <w:pPr>
        <w:pStyle w:val="ListParagraph"/>
        <w:numPr>
          <w:ilvl w:val="0"/>
          <w:numId w:val="15"/>
        </w:numPr>
        <w:tabs>
          <w:tab w:val="left" w:pos="757"/>
        </w:tabs>
        <w:spacing w:before="0" w:line="292" w:lineRule="auto"/>
        <w:ind w:right="703" w:hanging="210"/>
        <w:jc w:val="both"/>
      </w:pPr>
      <w:r>
        <w:t>State</w:t>
      </w:r>
      <w:r>
        <w:rPr>
          <w:spacing w:val="1"/>
        </w:rPr>
        <w:t xml:space="preserve"> </w:t>
      </w:r>
      <w:r>
        <w:t>recognition</w:t>
      </w:r>
      <w:r>
        <w:rPr>
          <w:spacing w:val="1"/>
        </w:rPr>
        <w:t xml:space="preserve"> </w:t>
      </w:r>
      <w:r>
        <w:t>of</w:t>
      </w:r>
      <w:r>
        <w:rPr>
          <w:spacing w:val="1"/>
        </w:rPr>
        <w:t xml:space="preserve"> </w:t>
      </w:r>
      <w:r>
        <w:t>higher</w:t>
      </w:r>
      <w:r>
        <w:rPr>
          <w:spacing w:val="1"/>
        </w:rPr>
        <w:t xml:space="preserve"> </w:t>
      </w:r>
      <w:r>
        <w:t>education</w:t>
      </w:r>
      <w:r>
        <w:rPr>
          <w:spacing w:val="1"/>
        </w:rPr>
        <w:t xml:space="preserve"> </w:t>
      </w:r>
      <w:r>
        <w:t>received</w:t>
      </w:r>
      <w:r>
        <w:rPr>
          <w:spacing w:val="1"/>
        </w:rPr>
        <w:t xml:space="preserve"> </w:t>
      </w:r>
      <w:r>
        <w:t>by</w:t>
      </w:r>
      <w:r>
        <w:rPr>
          <w:spacing w:val="1"/>
        </w:rPr>
        <w:t xml:space="preserve"> </w:t>
      </w:r>
      <w:r>
        <w:t>persons</w:t>
      </w:r>
      <w:r>
        <w:rPr>
          <w:spacing w:val="1"/>
        </w:rPr>
        <w:t xml:space="preserve"> </w:t>
      </w:r>
      <w:r>
        <w:t>enrolled</w:t>
      </w:r>
      <w:r>
        <w:rPr>
          <w:spacing w:val="1"/>
        </w:rPr>
        <w:t xml:space="preserve"> </w:t>
      </w:r>
      <w:r>
        <w:t>in</w:t>
      </w:r>
      <w:r>
        <w:rPr>
          <w:spacing w:val="1"/>
        </w:rPr>
        <w:t xml:space="preserve"> </w:t>
      </w:r>
      <w:r>
        <w:t>a</w:t>
      </w:r>
      <w:r>
        <w:rPr>
          <w:spacing w:val="1"/>
        </w:rPr>
        <w:t xml:space="preserve"> </w:t>
      </w:r>
      <w:r>
        <w:t>licensed</w:t>
      </w:r>
      <w:r>
        <w:rPr>
          <w:spacing w:val="1"/>
        </w:rPr>
        <w:t xml:space="preserve"> </w:t>
      </w:r>
      <w:r>
        <w:t>higher</w:t>
      </w:r>
      <w:r>
        <w:rPr>
          <w:spacing w:val="1"/>
        </w:rPr>
        <w:t xml:space="preserve"> </w:t>
      </w:r>
      <w:r>
        <w:t>education</w:t>
      </w:r>
      <w:r>
        <w:rPr>
          <w:spacing w:val="-52"/>
        </w:rPr>
        <w:t xml:space="preserve"> </w:t>
      </w:r>
      <w:r>
        <w:t>institution (hereinafter - higher education recognition) means a person enrolled in a licensed higher</w:t>
      </w:r>
      <w:r>
        <w:rPr>
          <w:spacing w:val="1"/>
        </w:rPr>
        <w:t xml:space="preserve"> </w:t>
      </w:r>
      <w:r>
        <w:t>education institution whose period of study is not fully / partially recognized by the state, establishing</w:t>
      </w:r>
      <w:r>
        <w:rPr>
          <w:spacing w:val="1"/>
        </w:rPr>
        <w:t xml:space="preserve"> </w:t>
      </w:r>
      <w:r>
        <w:t xml:space="preserve">compliance with the learning outcomes provided </w:t>
      </w:r>
      <w:r>
        <w:t>for in the relevant educational program components</w:t>
      </w:r>
      <w:r>
        <w:rPr>
          <w:spacing w:val="1"/>
        </w:rPr>
        <w:t xml:space="preserve"> </w:t>
      </w:r>
      <w:r>
        <w:t>recognized</w:t>
      </w:r>
      <w:r>
        <w:rPr>
          <w:spacing w:val="-1"/>
        </w:rPr>
        <w:t xml:space="preserve"> </w:t>
      </w:r>
      <w:r>
        <w:t>by</w:t>
      </w:r>
      <w:r>
        <w:rPr>
          <w:spacing w:val="1"/>
        </w:rPr>
        <w:t xml:space="preserve"> </w:t>
      </w:r>
      <w:r>
        <w:t>the</w:t>
      </w:r>
      <w:r>
        <w:rPr>
          <w:spacing w:val="-1"/>
        </w:rPr>
        <w:t xml:space="preserve"> </w:t>
      </w:r>
      <w:r>
        <w:t>state;</w:t>
      </w:r>
    </w:p>
    <w:p w14:paraId="3E2EB757" w14:textId="77777777" w:rsidR="00AC21C1" w:rsidRDefault="005D7A3F">
      <w:pPr>
        <w:pStyle w:val="ListParagraph"/>
        <w:numPr>
          <w:ilvl w:val="0"/>
          <w:numId w:val="15"/>
        </w:numPr>
        <w:tabs>
          <w:tab w:val="left" w:pos="869"/>
        </w:tabs>
        <w:spacing w:before="108" w:line="292" w:lineRule="auto"/>
        <w:ind w:right="709"/>
        <w:jc w:val="both"/>
      </w:pPr>
      <w:r>
        <w:tab/>
      </w:r>
      <w:r>
        <w:t>In order to recognize higher education, a person applies to the LEPL - National Education Quality</w:t>
      </w:r>
      <w:r>
        <w:rPr>
          <w:spacing w:val="1"/>
        </w:rPr>
        <w:t xml:space="preserve"> </w:t>
      </w:r>
      <w:r>
        <w:t>Development</w:t>
      </w:r>
      <w:r>
        <w:rPr>
          <w:spacing w:val="-6"/>
        </w:rPr>
        <w:t xml:space="preserve"> </w:t>
      </w:r>
      <w:r>
        <w:t>Center</w:t>
      </w:r>
      <w:r>
        <w:rPr>
          <w:spacing w:val="-2"/>
        </w:rPr>
        <w:t xml:space="preserve"> </w:t>
      </w:r>
      <w:r>
        <w:t>with</w:t>
      </w:r>
      <w:r>
        <w:rPr>
          <w:spacing w:val="-4"/>
        </w:rPr>
        <w:t xml:space="preserve"> </w:t>
      </w:r>
      <w:r>
        <w:t>a written</w:t>
      </w:r>
      <w:r>
        <w:rPr>
          <w:spacing w:val="-2"/>
        </w:rPr>
        <w:t xml:space="preserve"> </w:t>
      </w:r>
      <w:r>
        <w:t>application,</w:t>
      </w:r>
      <w:r>
        <w:rPr>
          <w:spacing w:val="-4"/>
        </w:rPr>
        <w:t xml:space="preserve"> </w:t>
      </w:r>
      <w:r>
        <w:t>which</w:t>
      </w:r>
      <w:r>
        <w:rPr>
          <w:spacing w:val="-3"/>
        </w:rPr>
        <w:t xml:space="preserve"> </w:t>
      </w:r>
      <w:r>
        <w:t>must</w:t>
      </w:r>
      <w:r>
        <w:rPr>
          <w:spacing w:val="-1"/>
        </w:rPr>
        <w:t xml:space="preserve"> </w:t>
      </w:r>
      <w:r>
        <w:t>be</w:t>
      </w:r>
      <w:r>
        <w:rPr>
          <w:spacing w:val="-3"/>
        </w:rPr>
        <w:t xml:space="preserve"> </w:t>
      </w:r>
      <w:r>
        <w:t>accompanied</w:t>
      </w:r>
      <w:r>
        <w:rPr>
          <w:spacing w:val="1"/>
        </w:rPr>
        <w:t xml:space="preserve"> </w:t>
      </w:r>
      <w:r>
        <w:t>by:</w:t>
      </w:r>
    </w:p>
    <w:p w14:paraId="213C5CA6" w14:textId="77777777" w:rsidR="00AC21C1" w:rsidRDefault="005D7A3F">
      <w:pPr>
        <w:pStyle w:val="ListParagraph"/>
        <w:numPr>
          <w:ilvl w:val="1"/>
          <w:numId w:val="15"/>
        </w:numPr>
        <w:tabs>
          <w:tab w:val="left" w:pos="1721"/>
        </w:tabs>
        <w:spacing w:before="114" w:line="292" w:lineRule="auto"/>
        <w:ind w:right="705" w:hanging="2"/>
        <w:jc w:val="both"/>
      </w:pPr>
      <w:r>
        <w:t>The report of the authorized higher educational institution, which establishes the compliance</w:t>
      </w:r>
      <w:r>
        <w:rPr>
          <w:spacing w:val="1"/>
        </w:rPr>
        <w:t xml:space="preserve"> </w:t>
      </w:r>
      <w:r>
        <w:t>of the learning results achieved by the person enrolled in the licensed higher educational institution</w:t>
      </w:r>
      <w:r>
        <w:rPr>
          <w:spacing w:val="1"/>
        </w:rPr>
        <w:t xml:space="preserve"> </w:t>
      </w:r>
      <w:r>
        <w:t>within the framework of the program not recognized by the state with the learning results provided</w:t>
      </w:r>
      <w:r>
        <w:rPr>
          <w:spacing w:val="1"/>
        </w:rPr>
        <w:t xml:space="preserve"> </w:t>
      </w:r>
      <w:r>
        <w:t>by the components of the corresponding higher educational program implemented by the authorized</w:t>
      </w:r>
      <w:r>
        <w:rPr>
          <w:spacing w:val="-52"/>
        </w:rPr>
        <w:t xml:space="preserve"> </w:t>
      </w:r>
      <w:r>
        <w:t>higher educational institution (considering the number of pla</w:t>
      </w:r>
      <w:r>
        <w:t>ces for people admitted to higher</w:t>
      </w:r>
      <w:r>
        <w:rPr>
          <w:spacing w:val="1"/>
        </w:rPr>
        <w:t xml:space="preserve"> </w:t>
      </w:r>
      <w:r>
        <w:t>education</w:t>
      </w:r>
      <w:r>
        <w:rPr>
          <w:spacing w:val="-2"/>
        </w:rPr>
        <w:t xml:space="preserve"> </w:t>
      </w:r>
      <w:r>
        <w:t>programs);</w:t>
      </w:r>
    </w:p>
    <w:p w14:paraId="23BB1031" w14:textId="77777777" w:rsidR="00AC21C1" w:rsidRDefault="00AC21C1">
      <w:pPr>
        <w:spacing w:line="292" w:lineRule="auto"/>
        <w:jc w:val="both"/>
        <w:sectPr w:rsidR="00AC21C1">
          <w:pgSz w:w="12240" w:h="15840"/>
          <w:pgMar w:top="2600" w:right="720" w:bottom="1420" w:left="400" w:header="532" w:footer="1234" w:gutter="0"/>
          <w:cols w:space="720"/>
        </w:sectPr>
      </w:pPr>
    </w:p>
    <w:p w14:paraId="5A68F101" w14:textId="77777777" w:rsidR="00AC21C1" w:rsidRDefault="00AC21C1">
      <w:pPr>
        <w:pStyle w:val="BodyText"/>
        <w:rPr>
          <w:sz w:val="20"/>
        </w:rPr>
      </w:pPr>
    </w:p>
    <w:p w14:paraId="06F29EF7" w14:textId="77777777" w:rsidR="00AC21C1" w:rsidRDefault="00AC21C1">
      <w:pPr>
        <w:pStyle w:val="BodyText"/>
        <w:rPr>
          <w:sz w:val="20"/>
        </w:rPr>
      </w:pPr>
    </w:p>
    <w:p w14:paraId="24C916EA" w14:textId="77777777" w:rsidR="00AC21C1" w:rsidRDefault="00AC21C1">
      <w:pPr>
        <w:pStyle w:val="BodyText"/>
        <w:spacing w:before="5"/>
        <w:rPr>
          <w:sz w:val="20"/>
        </w:rPr>
      </w:pPr>
    </w:p>
    <w:p w14:paraId="5180D6CA" w14:textId="77777777" w:rsidR="00AC21C1" w:rsidRDefault="005D7A3F">
      <w:pPr>
        <w:pStyle w:val="ListParagraph"/>
        <w:numPr>
          <w:ilvl w:val="1"/>
          <w:numId w:val="15"/>
        </w:numPr>
        <w:tabs>
          <w:tab w:val="left" w:pos="1117"/>
        </w:tabs>
        <w:ind w:left="1116" w:right="705" w:hanging="361"/>
        <w:jc w:val="both"/>
      </w:pPr>
      <w:r>
        <w:rPr>
          <w:noProof/>
        </w:rPr>
        <w:drawing>
          <wp:anchor distT="0" distB="0" distL="0" distR="0" simplePos="0" relativeHeight="487108096" behindDoc="1" locked="0" layoutInCell="1" allowOverlap="1" wp14:anchorId="6560D4BE" wp14:editId="4ECE79C7">
            <wp:simplePos x="0" y="0"/>
            <wp:positionH relativeFrom="page">
              <wp:posOffset>2252345</wp:posOffset>
            </wp:positionH>
            <wp:positionV relativeFrom="paragraph">
              <wp:posOffset>1214886</wp:posOffset>
            </wp:positionV>
            <wp:extent cx="4174413" cy="4177028"/>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8" cstate="print"/>
                    <a:stretch>
                      <a:fillRect/>
                    </a:stretch>
                  </pic:blipFill>
                  <pic:spPr>
                    <a:xfrm>
                      <a:off x="0" y="0"/>
                      <a:ext cx="4174413" cy="4177028"/>
                    </a:xfrm>
                    <a:prstGeom prst="rect">
                      <a:avLst/>
                    </a:prstGeom>
                  </pic:spPr>
                </pic:pic>
              </a:graphicData>
            </a:graphic>
          </wp:anchor>
        </w:drawing>
      </w:r>
      <w:r>
        <w:t>The relevant document/certificate from the licensed higher education institution or their notarized</w:t>
      </w:r>
      <w:r>
        <w:rPr>
          <w:spacing w:val="1"/>
        </w:rPr>
        <w:t xml:space="preserve"> </w:t>
      </w:r>
      <w:r>
        <w:t xml:space="preserve">copy regarding the person's enrollment, expulsion or completion of studies in this </w:t>
      </w:r>
      <w:r>
        <w:t>institution and the</w:t>
      </w:r>
      <w:r>
        <w:rPr>
          <w:spacing w:val="-52"/>
        </w:rPr>
        <w:t xml:space="preserve"> </w:t>
      </w:r>
      <w:r>
        <w:t>list of subjects completed during the study period, indicating their credits and/or evaluations, on the</w:t>
      </w:r>
      <w:r>
        <w:rPr>
          <w:spacing w:val="1"/>
        </w:rPr>
        <w:t xml:space="preserve"> </w:t>
      </w:r>
      <w:r>
        <w:t>basis of which the higher education offered by the higher education institution was carried out with</w:t>
      </w:r>
      <w:r>
        <w:rPr>
          <w:spacing w:val="1"/>
        </w:rPr>
        <w:t xml:space="preserve"> </w:t>
      </w:r>
      <w:r>
        <w:t>the learning outcomes envisaged</w:t>
      </w:r>
      <w:r>
        <w:t xml:space="preserve"> by the components of the educational program, Determining the</w:t>
      </w:r>
      <w:r>
        <w:rPr>
          <w:spacing w:val="1"/>
        </w:rPr>
        <w:t xml:space="preserve"> </w:t>
      </w:r>
      <w:r>
        <w:t>relevance</w:t>
      </w:r>
      <w:r>
        <w:rPr>
          <w:spacing w:val="-9"/>
        </w:rPr>
        <w:t xml:space="preserve"> </w:t>
      </w:r>
      <w:r>
        <w:t>of</w:t>
      </w:r>
      <w:r>
        <w:rPr>
          <w:spacing w:val="-8"/>
        </w:rPr>
        <w:t xml:space="preserve"> </w:t>
      </w:r>
      <w:r>
        <w:t>learning</w:t>
      </w:r>
      <w:r>
        <w:rPr>
          <w:spacing w:val="-9"/>
        </w:rPr>
        <w:t xml:space="preserve"> </w:t>
      </w:r>
      <w:r>
        <w:t>results</w:t>
      </w:r>
      <w:r>
        <w:rPr>
          <w:spacing w:val="-8"/>
        </w:rPr>
        <w:t xml:space="preserve"> </w:t>
      </w:r>
      <w:r>
        <w:t>achieved</w:t>
      </w:r>
      <w:r>
        <w:rPr>
          <w:spacing w:val="-8"/>
        </w:rPr>
        <w:t xml:space="preserve"> </w:t>
      </w:r>
      <w:r>
        <w:t>by</w:t>
      </w:r>
      <w:r>
        <w:rPr>
          <w:spacing w:val="-8"/>
        </w:rPr>
        <w:t xml:space="preserve"> </w:t>
      </w:r>
      <w:r>
        <w:t>a</w:t>
      </w:r>
      <w:r>
        <w:rPr>
          <w:spacing w:val="-8"/>
        </w:rPr>
        <w:t xml:space="preserve"> </w:t>
      </w:r>
      <w:r>
        <w:t>person</w:t>
      </w:r>
      <w:r>
        <w:rPr>
          <w:spacing w:val="-9"/>
        </w:rPr>
        <w:t xml:space="preserve"> </w:t>
      </w:r>
      <w:r>
        <w:t>enrolled</w:t>
      </w:r>
      <w:r>
        <w:rPr>
          <w:spacing w:val="-7"/>
        </w:rPr>
        <w:t xml:space="preserve"> </w:t>
      </w:r>
      <w:r>
        <w:t>in</w:t>
      </w:r>
      <w:r>
        <w:rPr>
          <w:spacing w:val="-9"/>
        </w:rPr>
        <w:t xml:space="preserve"> </w:t>
      </w:r>
      <w:r>
        <w:t>a</w:t>
      </w:r>
      <w:r>
        <w:rPr>
          <w:spacing w:val="-7"/>
        </w:rPr>
        <w:t xml:space="preserve"> </w:t>
      </w:r>
      <w:r>
        <w:t>licensed</w:t>
      </w:r>
      <w:r>
        <w:rPr>
          <w:spacing w:val="-8"/>
        </w:rPr>
        <w:t xml:space="preserve"> </w:t>
      </w:r>
      <w:r>
        <w:t>higher</w:t>
      </w:r>
      <w:r>
        <w:rPr>
          <w:spacing w:val="-8"/>
        </w:rPr>
        <w:t xml:space="preserve"> </w:t>
      </w:r>
      <w:r>
        <w:t>educational</w:t>
      </w:r>
      <w:r>
        <w:rPr>
          <w:spacing w:val="-9"/>
        </w:rPr>
        <w:t xml:space="preserve"> </w:t>
      </w:r>
      <w:r>
        <w:t>institution</w:t>
      </w:r>
      <w:r>
        <w:rPr>
          <w:spacing w:val="-53"/>
        </w:rPr>
        <w:t xml:space="preserve"> </w:t>
      </w:r>
      <w:r>
        <w:t>within</w:t>
      </w:r>
      <w:r>
        <w:rPr>
          <w:spacing w:val="-3"/>
        </w:rPr>
        <w:t xml:space="preserve"> </w:t>
      </w:r>
      <w:r>
        <w:t>the framework</w:t>
      </w:r>
      <w:r>
        <w:rPr>
          <w:spacing w:val="-4"/>
        </w:rPr>
        <w:t xml:space="preserve"> </w:t>
      </w:r>
      <w:r>
        <w:t>of</w:t>
      </w:r>
      <w:r>
        <w:rPr>
          <w:spacing w:val="-1"/>
        </w:rPr>
        <w:t xml:space="preserve"> </w:t>
      </w:r>
      <w:r>
        <w:t>a</w:t>
      </w:r>
      <w:r>
        <w:rPr>
          <w:spacing w:val="-4"/>
        </w:rPr>
        <w:t xml:space="preserve"> </w:t>
      </w:r>
      <w:r>
        <w:t>program not</w:t>
      </w:r>
      <w:r>
        <w:rPr>
          <w:spacing w:val="-2"/>
        </w:rPr>
        <w:t xml:space="preserve"> </w:t>
      </w:r>
      <w:r>
        <w:t>recognized</w:t>
      </w:r>
      <w:r>
        <w:rPr>
          <w:spacing w:val="3"/>
        </w:rPr>
        <w:t xml:space="preserve"> </w:t>
      </w:r>
      <w:r>
        <w:t>by the</w:t>
      </w:r>
      <w:r>
        <w:rPr>
          <w:spacing w:val="-3"/>
        </w:rPr>
        <w:t xml:space="preserve"> </w:t>
      </w:r>
      <w:r>
        <w:t>state.</w:t>
      </w:r>
    </w:p>
    <w:p w14:paraId="56BCDDAC" w14:textId="77777777" w:rsidR="00AC21C1" w:rsidRDefault="005D7A3F">
      <w:pPr>
        <w:pStyle w:val="ListParagraph"/>
        <w:numPr>
          <w:ilvl w:val="0"/>
          <w:numId w:val="15"/>
        </w:numPr>
        <w:tabs>
          <w:tab w:val="left" w:pos="757"/>
        </w:tabs>
        <w:spacing w:before="100" w:line="290" w:lineRule="auto"/>
        <w:ind w:left="756" w:right="708"/>
        <w:jc w:val="both"/>
      </w:pPr>
      <w:r>
        <w:t>Prerequisite for recognition of higher education is the enrollment of a person in a higher education</w:t>
      </w:r>
      <w:r>
        <w:rPr>
          <w:spacing w:val="1"/>
        </w:rPr>
        <w:t xml:space="preserve"> </w:t>
      </w:r>
      <w:r>
        <w:t>institution</w:t>
      </w:r>
      <w:r>
        <w:rPr>
          <w:spacing w:val="-2"/>
        </w:rPr>
        <w:t xml:space="preserve"> </w:t>
      </w:r>
      <w:r>
        <w:t>in accordance</w:t>
      </w:r>
      <w:r>
        <w:rPr>
          <w:spacing w:val="-5"/>
        </w:rPr>
        <w:t xml:space="preserve"> </w:t>
      </w:r>
      <w:r>
        <w:t>with</w:t>
      </w:r>
      <w:r>
        <w:rPr>
          <w:spacing w:val="-1"/>
        </w:rPr>
        <w:t xml:space="preserve"> </w:t>
      </w:r>
      <w:r>
        <w:t>the</w:t>
      </w:r>
      <w:r>
        <w:rPr>
          <w:spacing w:val="-2"/>
        </w:rPr>
        <w:t xml:space="preserve"> </w:t>
      </w:r>
      <w:r>
        <w:t>rules</w:t>
      </w:r>
      <w:r>
        <w:rPr>
          <w:spacing w:val="-1"/>
        </w:rPr>
        <w:t xml:space="preserve"> </w:t>
      </w:r>
      <w:r>
        <w:t>established</w:t>
      </w:r>
      <w:r>
        <w:rPr>
          <w:spacing w:val="-2"/>
        </w:rPr>
        <w:t xml:space="preserve"> </w:t>
      </w:r>
      <w:r>
        <w:t>by the</w:t>
      </w:r>
      <w:r>
        <w:rPr>
          <w:spacing w:val="-1"/>
        </w:rPr>
        <w:t xml:space="preserve"> </w:t>
      </w:r>
      <w:r>
        <w:t>legislation</w:t>
      </w:r>
      <w:r>
        <w:rPr>
          <w:spacing w:val="-4"/>
        </w:rPr>
        <w:t xml:space="preserve"> </w:t>
      </w:r>
      <w:r>
        <w:t>of</w:t>
      </w:r>
      <w:r>
        <w:rPr>
          <w:spacing w:val="-3"/>
        </w:rPr>
        <w:t xml:space="preserve"> </w:t>
      </w:r>
      <w:r>
        <w:t>Georgia.</w:t>
      </w:r>
    </w:p>
    <w:p w14:paraId="2690E49B" w14:textId="77777777" w:rsidR="00AC21C1" w:rsidRDefault="005D7A3F">
      <w:pPr>
        <w:pStyle w:val="ListParagraph"/>
        <w:numPr>
          <w:ilvl w:val="0"/>
          <w:numId w:val="15"/>
        </w:numPr>
        <w:tabs>
          <w:tab w:val="left" w:pos="1001"/>
        </w:tabs>
        <w:spacing w:before="120" w:line="283" w:lineRule="auto"/>
        <w:ind w:left="756" w:right="706" w:hanging="11"/>
        <w:jc w:val="both"/>
      </w:pPr>
      <w:r>
        <w:t>After receiving the application of the interested person, the LEPL Nati</w:t>
      </w:r>
      <w:r>
        <w:t>onal Center for Educational</w:t>
      </w:r>
      <w:r>
        <w:rPr>
          <w:spacing w:val="1"/>
        </w:rPr>
        <w:t xml:space="preserve"> </w:t>
      </w:r>
      <w:r>
        <w:t>Quality Enhancement is authorized to apply to the university, for the purposes of whose educational</w:t>
      </w:r>
      <w:r>
        <w:rPr>
          <w:spacing w:val="1"/>
        </w:rPr>
        <w:t xml:space="preserve"> </w:t>
      </w:r>
      <w:r>
        <w:t>program the applicant wants to recognize higher education, to request additional information regarding</w:t>
      </w:r>
      <w:r>
        <w:rPr>
          <w:spacing w:val="1"/>
        </w:rPr>
        <w:t xml:space="preserve"> </w:t>
      </w:r>
      <w:r>
        <w:t>the</w:t>
      </w:r>
      <w:r>
        <w:rPr>
          <w:spacing w:val="-2"/>
        </w:rPr>
        <w:t xml:space="preserve"> </w:t>
      </w:r>
      <w:r>
        <w:t>issue</w:t>
      </w:r>
      <w:r>
        <w:rPr>
          <w:spacing w:val="-2"/>
        </w:rPr>
        <w:t xml:space="preserve"> </w:t>
      </w:r>
      <w:r>
        <w:t>of</w:t>
      </w:r>
      <w:r>
        <w:rPr>
          <w:spacing w:val="-2"/>
        </w:rPr>
        <w:t xml:space="preserve"> </w:t>
      </w:r>
      <w:r>
        <w:t>recognition</w:t>
      </w:r>
      <w:r>
        <w:rPr>
          <w:spacing w:val="-3"/>
        </w:rPr>
        <w:t xml:space="preserve"> </w:t>
      </w:r>
      <w:r>
        <w:t>of</w:t>
      </w:r>
      <w:r>
        <w:rPr>
          <w:spacing w:val="-4"/>
        </w:rPr>
        <w:t xml:space="preserve"> </w:t>
      </w:r>
      <w:r>
        <w:t>the</w:t>
      </w:r>
      <w:r>
        <w:rPr>
          <w:spacing w:val="-1"/>
        </w:rPr>
        <w:t xml:space="preserve"> </w:t>
      </w:r>
      <w:r>
        <w:t>education</w:t>
      </w:r>
      <w:r>
        <w:rPr>
          <w:spacing w:val="-3"/>
        </w:rPr>
        <w:t xml:space="preserve"> </w:t>
      </w:r>
      <w:r>
        <w:t>of</w:t>
      </w:r>
      <w:r>
        <w:rPr>
          <w:spacing w:val="-3"/>
        </w:rPr>
        <w:t xml:space="preserve"> </w:t>
      </w:r>
      <w:r>
        <w:t>the</w:t>
      </w:r>
      <w:r>
        <w:rPr>
          <w:spacing w:val="-1"/>
        </w:rPr>
        <w:t xml:space="preserve"> </w:t>
      </w:r>
      <w:r>
        <w:t>interested person.</w:t>
      </w:r>
    </w:p>
    <w:p w14:paraId="1F9ECEF9" w14:textId="77777777" w:rsidR="00AC21C1" w:rsidRDefault="005D7A3F">
      <w:pPr>
        <w:pStyle w:val="ListParagraph"/>
        <w:numPr>
          <w:ilvl w:val="0"/>
          <w:numId w:val="15"/>
        </w:numPr>
        <w:tabs>
          <w:tab w:val="left" w:pos="1000"/>
        </w:tabs>
        <w:spacing w:before="1" w:line="292" w:lineRule="auto"/>
        <w:ind w:left="756" w:right="705" w:hanging="11"/>
        <w:jc w:val="both"/>
      </w:pPr>
      <w:r>
        <w:t>Based on the student's application, the university provides an examination in components of the</w:t>
      </w:r>
      <w:r>
        <w:rPr>
          <w:spacing w:val="1"/>
        </w:rPr>
        <w:t xml:space="preserve"> </w:t>
      </w:r>
      <w:r>
        <w:t>educational program, the purpose of which is to determine whether the person possesses the competence</w:t>
      </w:r>
      <w:r>
        <w:rPr>
          <w:spacing w:val="-52"/>
        </w:rPr>
        <w:t xml:space="preserve"> </w:t>
      </w:r>
      <w:r>
        <w:t>provided by the</w:t>
      </w:r>
      <w:r>
        <w:t xml:space="preserve"> specific component of the relevant educational program. LEPL National Center for</w:t>
      </w:r>
      <w:r>
        <w:rPr>
          <w:spacing w:val="1"/>
        </w:rPr>
        <w:t xml:space="preserve"> </w:t>
      </w:r>
      <w:r>
        <w:t>Educational Quality Enhancement is authorized to monitor the progress of the exam. Based on the</w:t>
      </w:r>
      <w:r>
        <w:rPr>
          <w:spacing w:val="1"/>
        </w:rPr>
        <w:t xml:space="preserve"> </w:t>
      </w:r>
      <w:r>
        <w:t>conclusion</w:t>
      </w:r>
      <w:r>
        <w:rPr>
          <w:spacing w:val="1"/>
        </w:rPr>
        <w:t xml:space="preserve"> </w:t>
      </w:r>
      <w:r>
        <w:t>received</w:t>
      </w:r>
      <w:r>
        <w:rPr>
          <w:spacing w:val="1"/>
        </w:rPr>
        <w:t xml:space="preserve"> </w:t>
      </w:r>
      <w:r>
        <w:t>from the</w:t>
      </w:r>
      <w:r>
        <w:rPr>
          <w:spacing w:val="1"/>
        </w:rPr>
        <w:t xml:space="preserve"> </w:t>
      </w:r>
      <w:r>
        <w:t>university,</w:t>
      </w:r>
      <w:r>
        <w:rPr>
          <w:spacing w:val="1"/>
        </w:rPr>
        <w:t xml:space="preserve"> </w:t>
      </w:r>
      <w:r>
        <w:t>the</w:t>
      </w:r>
      <w:r>
        <w:rPr>
          <w:spacing w:val="1"/>
        </w:rPr>
        <w:t xml:space="preserve"> </w:t>
      </w:r>
      <w:r>
        <w:t>LEPL</w:t>
      </w:r>
      <w:r>
        <w:rPr>
          <w:spacing w:val="1"/>
        </w:rPr>
        <w:t xml:space="preserve"> </w:t>
      </w:r>
      <w:r>
        <w:t>National Center</w:t>
      </w:r>
      <w:r>
        <w:rPr>
          <w:spacing w:val="1"/>
        </w:rPr>
        <w:t xml:space="preserve"> </w:t>
      </w:r>
      <w:r>
        <w:t>for</w:t>
      </w:r>
      <w:r>
        <w:rPr>
          <w:spacing w:val="1"/>
        </w:rPr>
        <w:t xml:space="preserve"> </w:t>
      </w:r>
      <w:r>
        <w:t>Educatio</w:t>
      </w:r>
      <w:r>
        <w:t>nal</w:t>
      </w:r>
      <w:r>
        <w:rPr>
          <w:spacing w:val="1"/>
        </w:rPr>
        <w:t xml:space="preserve"> </w:t>
      </w:r>
      <w:r>
        <w:t>Quality</w:t>
      </w:r>
      <w:r>
        <w:rPr>
          <w:spacing w:val="1"/>
        </w:rPr>
        <w:t xml:space="preserve"> </w:t>
      </w:r>
      <w:r>
        <w:t>makes</w:t>
      </w:r>
      <w:r>
        <w:rPr>
          <w:spacing w:val="1"/>
        </w:rPr>
        <w:t xml:space="preserve"> </w:t>
      </w:r>
      <w:r>
        <w:t>enhancement</w:t>
      </w:r>
      <w:r>
        <w:rPr>
          <w:spacing w:val="-6"/>
        </w:rPr>
        <w:t xml:space="preserve"> </w:t>
      </w:r>
      <w:r>
        <w:t>decision.</w:t>
      </w:r>
    </w:p>
    <w:p w14:paraId="2A76F6EF" w14:textId="77777777" w:rsidR="00AC21C1" w:rsidRDefault="005D7A3F">
      <w:pPr>
        <w:pStyle w:val="ListParagraph"/>
        <w:numPr>
          <w:ilvl w:val="0"/>
          <w:numId w:val="15"/>
        </w:numPr>
        <w:tabs>
          <w:tab w:val="left" w:pos="1001"/>
        </w:tabs>
        <w:spacing w:before="0" w:line="288" w:lineRule="auto"/>
        <w:ind w:right="709" w:hanging="11"/>
        <w:jc w:val="both"/>
      </w:pPr>
      <w:r>
        <w:t>The procedure for conducting the examination of the applicant for recognition of education and the</w:t>
      </w:r>
      <w:r>
        <w:rPr>
          <w:spacing w:val="1"/>
        </w:rPr>
        <w:t xml:space="preserve"> </w:t>
      </w:r>
      <w:r>
        <w:t>subject</w:t>
      </w:r>
      <w:r>
        <w:rPr>
          <w:spacing w:val="-4"/>
        </w:rPr>
        <w:t xml:space="preserve"> </w:t>
      </w:r>
      <w:r>
        <w:t>of</w:t>
      </w:r>
      <w:r>
        <w:rPr>
          <w:spacing w:val="-2"/>
        </w:rPr>
        <w:t xml:space="preserve"> </w:t>
      </w:r>
      <w:r>
        <w:t>the</w:t>
      </w:r>
      <w:r>
        <w:rPr>
          <w:spacing w:val="-1"/>
        </w:rPr>
        <w:t xml:space="preserve"> </w:t>
      </w:r>
      <w:r>
        <w:t>examination</w:t>
      </w:r>
      <w:r>
        <w:rPr>
          <w:spacing w:val="-4"/>
        </w:rPr>
        <w:t xml:space="preserve"> </w:t>
      </w:r>
      <w:r>
        <w:t>is approved</w:t>
      </w:r>
      <w:r>
        <w:rPr>
          <w:spacing w:val="-1"/>
        </w:rPr>
        <w:t xml:space="preserve"> </w:t>
      </w:r>
      <w:r>
        <w:t>by the</w:t>
      </w:r>
      <w:r>
        <w:rPr>
          <w:spacing w:val="-5"/>
        </w:rPr>
        <w:t xml:space="preserve"> </w:t>
      </w:r>
      <w:r>
        <w:t>order</w:t>
      </w:r>
      <w:r>
        <w:rPr>
          <w:spacing w:val="-3"/>
        </w:rPr>
        <w:t xml:space="preserve"> </w:t>
      </w:r>
      <w:r>
        <w:t>of</w:t>
      </w:r>
      <w:r>
        <w:rPr>
          <w:spacing w:val="-3"/>
        </w:rPr>
        <w:t xml:space="preserve"> </w:t>
      </w:r>
      <w:r>
        <w:t>the</w:t>
      </w:r>
      <w:r>
        <w:rPr>
          <w:spacing w:val="-3"/>
        </w:rPr>
        <w:t xml:space="preserve"> </w:t>
      </w:r>
      <w:r>
        <w:t>rector</w:t>
      </w:r>
      <w:r>
        <w:rPr>
          <w:spacing w:val="-1"/>
        </w:rPr>
        <w:t xml:space="preserve"> </w:t>
      </w:r>
      <w:r>
        <w:t>of</w:t>
      </w:r>
      <w:r>
        <w:rPr>
          <w:spacing w:val="-3"/>
        </w:rPr>
        <w:t xml:space="preserve"> </w:t>
      </w:r>
      <w:r>
        <w:t>the</w:t>
      </w:r>
      <w:r>
        <w:rPr>
          <w:spacing w:val="-1"/>
        </w:rPr>
        <w:t xml:space="preserve"> </w:t>
      </w:r>
      <w:r>
        <w:t>university.</w:t>
      </w:r>
    </w:p>
    <w:p w14:paraId="30EBE573" w14:textId="77777777" w:rsidR="00AC21C1" w:rsidRDefault="005D7A3F">
      <w:pPr>
        <w:pStyle w:val="ListParagraph"/>
        <w:numPr>
          <w:ilvl w:val="0"/>
          <w:numId w:val="15"/>
        </w:numPr>
        <w:tabs>
          <w:tab w:val="left" w:pos="758"/>
        </w:tabs>
        <w:spacing w:before="109" w:line="292" w:lineRule="auto"/>
        <w:ind w:right="707" w:hanging="210"/>
        <w:jc w:val="both"/>
      </w:pPr>
      <w:r>
        <w:t>The interested party shall be notified of the examination at least 2 weeks before its holding, unless the</w:t>
      </w:r>
      <w:r>
        <w:rPr>
          <w:spacing w:val="1"/>
        </w:rPr>
        <w:t xml:space="preserve"> </w:t>
      </w:r>
      <w:r>
        <w:t>party requests that the examination be conducted within a shorter period of time. The center should also</w:t>
      </w:r>
      <w:r>
        <w:rPr>
          <w:spacing w:val="-52"/>
        </w:rPr>
        <w:t xml:space="preserve"> </w:t>
      </w:r>
      <w:r>
        <w:t>be</w:t>
      </w:r>
      <w:r>
        <w:rPr>
          <w:spacing w:val="-4"/>
        </w:rPr>
        <w:t xml:space="preserve"> </w:t>
      </w:r>
      <w:r>
        <w:t>informed</w:t>
      </w:r>
      <w:r>
        <w:rPr>
          <w:spacing w:val="1"/>
        </w:rPr>
        <w:t xml:space="preserve"> </w:t>
      </w:r>
      <w:r>
        <w:t>in</w:t>
      </w:r>
      <w:r>
        <w:rPr>
          <w:spacing w:val="-3"/>
        </w:rPr>
        <w:t xml:space="preserve"> </w:t>
      </w:r>
      <w:r>
        <w:t>advance</w:t>
      </w:r>
      <w:r>
        <w:rPr>
          <w:spacing w:val="-2"/>
        </w:rPr>
        <w:t xml:space="preserve"> </w:t>
      </w:r>
      <w:r>
        <w:t>about</w:t>
      </w:r>
      <w:r>
        <w:rPr>
          <w:spacing w:val="-2"/>
        </w:rPr>
        <w:t xml:space="preserve"> </w:t>
      </w:r>
      <w:r>
        <w:t>conducting the e</w:t>
      </w:r>
      <w:r>
        <w:t>xam.</w:t>
      </w:r>
    </w:p>
    <w:p w14:paraId="64CE3036" w14:textId="77777777" w:rsidR="00AC21C1" w:rsidRDefault="005D7A3F">
      <w:pPr>
        <w:pStyle w:val="ListParagraph"/>
        <w:numPr>
          <w:ilvl w:val="0"/>
          <w:numId w:val="15"/>
        </w:numPr>
        <w:tabs>
          <w:tab w:val="left" w:pos="757"/>
        </w:tabs>
        <w:spacing w:before="114"/>
        <w:ind w:left="756" w:hanging="211"/>
        <w:jc w:val="both"/>
      </w:pPr>
      <w:r>
        <w:rPr>
          <w:spacing w:val="-1"/>
        </w:rPr>
        <w:t>The</w:t>
      </w:r>
      <w:r>
        <w:rPr>
          <w:spacing w:val="-15"/>
        </w:rPr>
        <w:t xml:space="preserve"> </w:t>
      </w:r>
      <w:r>
        <w:rPr>
          <w:spacing w:val="-1"/>
        </w:rPr>
        <w:t>decision</w:t>
      </w:r>
      <w:r>
        <w:rPr>
          <w:spacing w:val="-12"/>
        </w:rPr>
        <w:t xml:space="preserve"> </w:t>
      </w:r>
      <w:r>
        <w:rPr>
          <w:spacing w:val="-1"/>
        </w:rPr>
        <w:t>on</w:t>
      </w:r>
      <w:r>
        <w:rPr>
          <w:spacing w:val="-13"/>
        </w:rPr>
        <w:t xml:space="preserve"> </w:t>
      </w:r>
      <w:r>
        <w:rPr>
          <w:spacing w:val="-1"/>
        </w:rPr>
        <w:t>recognition</w:t>
      </w:r>
      <w:r>
        <w:rPr>
          <w:spacing w:val="-13"/>
        </w:rPr>
        <w:t xml:space="preserve"> </w:t>
      </w:r>
      <w:r>
        <w:rPr>
          <w:spacing w:val="-1"/>
        </w:rPr>
        <w:t>of</w:t>
      </w:r>
      <w:r>
        <w:rPr>
          <w:spacing w:val="-14"/>
        </w:rPr>
        <w:t xml:space="preserve"> </w:t>
      </w:r>
      <w:r>
        <w:rPr>
          <w:spacing w:val="-1"/>
        </w:rPr>
        <w:t>education</w:t>
      </w:r>
      <w:r>
        <w:rPr>
          <w:spacing w:val="-12"/>
        </w:rPr>
        <w:t xml:space="preserve"> </w:t>
      </w:r>
      <w:r>
        <w:rPr>
          <w:spacing w:val="-1"/>
        </w:rPr>
        <w:t>determines</w:t>
      </w:r>
      <w:r>
        <w:rPr>
          <w:spacing w:val="-14"/>
        </w:rPr>
        <w:t xml:space="preserve"> </w:t>
      </w:r>
      <w:r>
        <w:rPr>
          <w:spacing w:val="-1"/>
        </w:rPr>
        <w:t>the</w:t>
      </w:r>
      <w:r>
        <w:rPr>
          <w:spacing w:val="-13"/>
        </w:rPr>
        <w:t xml:space="preserve"> </w:t>
      </w:r>
      <w:r>
        <w:rPr>
          <w:spacing w:val="-1"/>
        </w:rPr>
        <w:t>part</w:t>
      </w:r>
      <w:r>
        <w:rPr>
          <w:spacing w:val="-13"/>
        </w:rPr>
        <w:t xml:space="preserve"> </w:t>
      </w:r>
      <w:r>
        <w:rPr>
          <w:spacing w:val="-1"/>
        </w:rPr>
        <w:t>of</w:t>
      </w:r>
      <w:r>
        <w:rPr>
          <w:spacing w:val="-12"/>
        </w:rPr>
        <w:t xml:space="preserve"> </w:t>
      </w:r>
      <w:r>
        <w:rPr>
          <w:spacing w:val="-1"/>
        </w:rPr>
        <w:t>education</w:t>
      </w:r>
      <w:r>
        <w:rPr>
          <w:spacing w:val="-11"/>
        </w:rPr>
        <w:t xml:space="preserve"> </w:t>
      </w:r>
      <w:r>
        <w:t>that</w:t>
      </w:r>
      <w:r>
        <w:rPr>
          <w:spacing w:val="-13"/>
        </w:rPr>
        <w:t xml:space="preserve"> </w:t>
      </w:r>
      <w:r>
        <w:t>was</w:t>
      </w:r>
      <w:r>
        <w:rPr>
          <w:spacing w:val="-12"/>
        </w:rPr>
        <w:t xml:space="preserve"> </w:t>
      </w:r>
      <w:r>
        <w:t>considered</w:t>
      </w:r>
      <w:r>
        <w:rPr>
          <w:spacing w:val="-11"/>
        </w:rPr>
        <w:t xml:space="preserve"> </w:t>
      </w:r>
      <w:r>
        <w:t>recognized.</w:t>
      </w:r>
    </w:p>
    <w:p w14:paraId="551C73BD" w14:textId="77777777" w:rsidR="00AC21C1" w:rsidRDefault="005D7A3F">
      <w:pPr>
        <w:pStyle w:val="ListParagraph"/>
        <w:numPr>
          <w:ilvl w:val="0"/>
          <w:numId w:val="15"/>
        </w:numPr>
        <w:tabs>
          <w:tab w:val="left" w:pos="758"/>
        </w:tabs>
        <w:spacing w:before="178" w:line="292" w:lineRule="auto"/>
        <w:ind w:right="709" w:hanging="210"/>
        <w:jc w:val="both"/>
      </w:pPr>
      <w:r>
        <w:t>In order to recognize credits, European University shall determine the compatibility of the education</w:t>
      </w:r>
      <w:r>
        <w:rPr>
          <w:spacing w:val="1"/>
        </w:rPr>
        <w:t xml:space="preserve"> </w:t>
      </w:r>
      <w:r>
        <w:t>obtained</w:t>
      </w:r>
      <w:r>
        <w:rPr>
          <w:spacing w:val="-3"/>
        </w:rPr>
        <w:t xml:space="preserve"> </w:t>
      </w:r>
      <w:r>
        <w:t>by</w:t>
      </w:r>
      <w:r>
        <w:rPr>
          <w:spacing w:val="-4"/>
        </w:rPr>
        <w:t xml:space="preserve"> </w:t>
      </w:r>
      <w:r>
        <w:t>the</w:t>
      </w:r>
      <w:r>
        <w:rPr>
          <w:spacing w:val="-5"/>
        </w:rPr>
        <w:t xml:space="preserve"> </w:t>
      </w:r>
      <w:r>
        <w:t>person</w:t>
      </w:r>
      <w:r>
        <w:rPr>
          <w:spacing w:val="-2"/>
        </w:rPr>
        <w:t xml:space="preserve"> </w:t>
      </w:r>
      <w:r>
        <w:t>in</w:t>
      </w:r>
      <w:r>
        <w:rPr>
          <w:spacing w:val="-5"/>
        </w:rPr>
        <w:t xml:space="preserve"> </w:t>
      </w:r>
      <w:r>
        <w:t>the</w:t>
      </w:r>
      <w:r>
        <w:rPr>
          <w:spacing w:val="-2"/>
        </w:rPr>
        <w:t xml:space="preserve"> </w:t>
      </w:r>
      <w:r>
        <w:t>licensed</w:t>
      </w:r>
      <w:r>
        <w:rPr>
          <w:spacing w:val="-3"/>
        </w:rPr>
        <w:t xml:space="preserve"> </w:t>
      </w:r>
      <w:r>
        <w:t>mode</w:t>
      </w:r>
      <w:r>
        <w:rPr>
          <w:spacing w:val="-5"/>
        </w:rPr>
        <w:t xml:space="preserve"> </w:t>
      </w:r>
      <w:r>
        <w:t>with</w:t>
      </w:r>
      <w:r>
        <w:rPr>
          <w:spacing w:val="-1"/>
        </w:rPr>
        <w:t xml:space="preserve"> </w:t>
      </w:r>
      <w:r>
        <w:t>the</w:t>
      </w:r>
      <w:r>
        <w:rPr>
          <w:spacing w:val="-5"/>
        </w:rPr>
        <w:t xml:space="preserve"> </w:t>
      </w:r>
      <w:r>
        <w:t>educational</w:t>
      </w:r>
      <w:r>
        <w:rPr>
          <w:spacing w:val="-4"/>
        </w:rPr>
        <w:t xml:space="preserve"> </w:t>
      </w:r>
      <w:r>
        <w:t>program</w:t>
      </w:r>
      <w:r>
        <w:rPr>
          <w:spacing w:val="-3"/>
        </w:rPr>
        <w:t xml:space="preserve"> </w:t>
      </w:r>
      <w:r>
        <w:t>of</w:t>
      </w:r>
      <w:r>
        <w:rPr>
          <w:spacing w:val="-4"/>
        </w:rPr>
        <w:t xml:space="preserve"> </w:t>
      </w:r>
      <w:r>
        <w:t>European</w:t>
      </w:r>
      <w:r>
        <w:rPr>
          <w:spacing w:val="-2"/>
        </w:rPr>
        <w:t xml:space="preserve"> </w:t>
      </w:r>
      <w:r>
        <w:t>University;</w:t>
      </w:r>
    </w:p>
    <w:p w14:paraId="3F90F79F" w14:textId="77777777" w:rsidR="00AC21C1" w:rsidRDefault="00AC21C1">
      <w:pPr>
        <w:spacing w:line="292" w:lineRule="auto"/>
        <w:jc w:val="both"/>
        <w:sectPr w:rsidR="00AC21C1">
          <w:pgSz w:w="12240" w:h="15840"/>
          <w:pgMar w:top="2600" w:right="720" w:bottom="1420" w:left="400" w:header="532" w:footer="1234" w:gutter="0"/>
          <w:cols w:space="720"/>
        </w:sectPr>
      </w:pPr>
    </w:p>
    <w:p w14:paraId="3778600F" w14:textId="77777777" w:rsidR="00AC21C1" w:rsidRDefault="00AC21C1">
      <w:pPr>
        <w:pStyle w:val="BodyText"/>
        <w:rPr>
          <w:sz w:val="20"/>
        </w:rPr>
      </w:pPr>
    </w:p>
    <w:p w14:paraId="2009FC5D" w14:textId="77777777" w:rsidR="00AC21C1" w:rsidRDefault="00AC21C1">
      <w:pPr>
        <w:pStyle w:val="BodyText"/>
        <w:rPr>
          <w:sz w:val="20"/>
        </w:rPr>
      </w:pPr>
    </w:p>
    <w:p w14:paraId="3A233841" w14:textId="77777777" w:rsidR="00AC21C1" w:rsidRDefault="00AC21C1">
      <w:pPr>
        <w:pStyle w:val="BodyText"/>
        <w:spacing w:before="6"/>
        <w:rPr>
          <w:sz w:val="20"/>
        </w:rPr>
      </w:pPr>
    </w:p>
    <w:p w14:paraId="7431DF7D" w14:textId="77777777" w:rsidR="00AC21C1" w:rsidRDefault="005D7A3F">
      <w:pPr>
        <w:pStyle w:val="ListParagraph"/>
        <w:numPr>
          <w:ilvl w:val="0"/>
          <w:numId w:val="15"/>
        </w:numPr>
        <w:tabs>
          <w:tab w:val="left" w:pos="881"/>
        </w:tabs>
        <w:spacing w:line="292" w:lineRule="auto"/>
        <w:ind w:left="756" w:right="707"/>
        <w:jc w:val="both"/>
      </w:pPr>
      <w:r>
        <w:t>In order to recognize credits, on the ba</w:t>
      </w:r>
      <w:r>
        <w:t>sis of the official card of the dean of the relevant faculty, the</w:t>
      </w:r>
      <w:r>
        <w:rPr>
          <w:spacing w:val="1"/>
        </w:rPr>
        <w:t xml:space="preserve"> </w:t>
      </w:r>
      <w:r>
        <w:t>composition of the temporary commission is approved by the legal act of the rector of the university, the</w:t>
      </w:r>
      <w:r>
        <w:rPr>
          <w:spacing w:val="-52"/>
        </w:rPr>
        <w:t xml:space="preserve"> </w:t>
      </w:r>
      <w:r>
        <w:t>composition of the commission must necessarily include: head of the program, represe</w:t>
      </w:r>
      <w:r>
        <w:t>ntative of the</w:t>
      </w:r>
      <w:r>
        <w:rPr>
          <w:spacing w:val="1"/>
        </w:rPr>
        <w:t xml:space="preserve"> </w:t>
      </w:r>
      <w:r>
        <w:t>quality assurance service and a specialist in the field (academic or visiting staff). If necessary, in addition</w:t>
      </w:r>
      <w:r>
        <w:rPr>
          <w:spacing w:val="1"/>
        </w:rPr>
        <w:t xml:space="preserve"> </w:t>
      </w:r>
      <w:r>
        <w:t>to the composition of the commission specified in this paragraph, the composition of other personnel can</w:t>
      </w:r>
      <w:r>
        <w:rPr>
          <w:spacing w:val="-52"/>
        </w:rPr>
        <w:t xml:space="preserve"> </w:t>
      </w:r>
      <w:r>
        <w:t>be</w:t>
      </w:r>
      <w:r>
        <w:rPr>
          <w:spacing w:val="-1"/>
        </w:rPr>
        <w:t xml:space="preserve"> </w:t>
      </w:r>
      <w:r>
        <w:t>added to the commissi</w:t>
      </w:r>
      <w:r>
        <w:t>on.</w:t>
      </w:r>
    </w:p>
    <w:p w14:paraId="3857C25C" w14:textId="77777777" w:rsidR="00AC21C1" w:rsidRDefault="005D7A3F">
      <w:pPr>
        <w:pStyle w:val="ListParagraph"/>
        <w:numPr>
          <w:ilvl w:val="0"/>
          <w:numId w:val="15"/>
        </w:numPr>
        <w:tabs>
          <w:tab w:val="left" w:pos="879"/>
        </w:tabs>
        <w:spacing w:before="108" w:line="283" w:lineRule="auto"/>
        <w:ind w:left="878" w:right="707" w:hanging="333"/>
        <w:jc w:val="both"/>
      </w:pPr>
      <w:r>
        <w:rPr>
          <w:noProof/>
        </w:rPr>
        <w:drawing>
          <wp:anchor distT="0" distB="0" distL="0" distR="0" simplePos="0" relativeHeight="487108608" behindDoc="1" locked="0" layoutInCell="1" allowOverlap="1" wp14:anchorId="6222B1B0" wp14:editId="6807AA71">
            <wp:simplePos x="0" y="0"/>
            <wp:positionH relativeFrom="page">
              <wp:posOffset>2252345</wp:posOffset>
            </wp:positionH>
            <wp:positionV relativeFrom="paragraph">
              <wp:posOffset>510687</wp:posOffset>
            </wp:positionV>
            <wp:extent cx="4174413" cy="4177024"/>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8" cstate="print"/>
                    <a:stretch>
                      <a:fillRect/>
                    </a:stretch>
                  </pic:blipFill>
                  <pic:spPr>
                    <a:xfrm>
                      <a:off x="0" y="0"/>
                      <a:ext cx="4174413" cy="4177024"/>
                    </a:xfrm>
                    <a:prstGeom prst="rect">
                      <a:avLst/>
                    </a:prstGeom>
                  </pic:spPr>
                </pic:pic>
              </a:graphicData>
            </a:graphic>
          </wp:anchor>
        </w:drawing>
      </w:r>
      <w:r>
        <w:t>Resolving organizational issues related to the activities of the Commission and preparing documents</w:t>
      </w:r>
      <w:r>
        <w:rPr>
          <w:spacing w:val="1"/>
        </w:rPr>
        <w:t xml:space="preserve"> </w:t>
      </w:r>
      <w:r>
        <w:t>related to the recognition of student credits is the responsibility of the relevant faculty learning process</w:t>
      </w:r>
      <w:r>
        <w:rPr>
          <w:spacing w:val="1"/>
        </w:rPr>
        <w:t xml:space="preserve"> </w:t>
      </w:r>
      <w:r>
        <w:t>manager;</w:t>
      </w:r>
    </w:p>
    <w:p w14:paraId="19C81851" w14:textId="77777777" w:rsidR="00AC21C1" w:rsidRDefault="005D7A3F">
      <w:pPr>
        <w:pStyle w:val="ListParagraph"/>
        <w:numPr>
          <w:ilvl w:val="0"/>
          <w:numId w:val="15"/>
        </w:numPr>
        <w:tabs>
          <w:tab w:val="left" w:pos="879"/>
        </w:tabs>
        <w:spacing w:before="126" w:line="292" w:lineRule="auto"/>
        <w:ind w:left="878" w:right="707" w:hanging="333"/>
        <w:jc w:val="both"/>
      </w:pPr>
      <w:r>
        <w:t>In order to determine the compatibility of the learning outcomes of the training courses, the University</w:t>
      </w:r>
      <w:r>
        <w:rPr>
          <w:spacing w:val="-52"/>
        </w:rPr>
        <w:t xml:space="preserve"> </w:t>
      </w:r>
      <w:r>
        <w:t>is obliged to conduct exam / exams in the relevant training course / courses. In case of a positive result</w:t>
      </w:r>
      <w:r>
        <w:rPr>
          <w:spacing w:val="1"/>
        </w:rPr>
        <w:t xml:space="preserve"> </w:t>
      </w:r>
      <w:r>
        <w:t>on the exam / exams (50% + 1%), the Universi</w:t>
      </w:r>
      <w:r>
        <w:t>ty determines the compatibility, on which the relevant</w:t>
      </w:r>
      <w:r>
        <w:rPr>
          <w:spacing w:val="1"/>
        </w:rPr>
        <w:t xml:space="preserve"> </w:t>
      </w:r>
      <w:r>
        <w:t>conclusion</w:t>
      </w:r>
      <w:r>
        <w:rPr>
          <w:spacing w:val="-2"/>
        </w:rPr>
        <w:t xml:space="preserve"> </w:t>
      </w:r>
      <w:r>
        <w:t>is made;</w:t>
      </w:r>
    </w:p>
    <w:p w14:paraId="2C59AD8C" w14:textId="77777777" w:rsidR="00AC21C1" w:rsidRDefault="005D7A3F">
      <w:pPr>
        <w:pStyle w:val="ListParagraph"/>
        <w:numPr>
          <w:ilvl w:val="0"/>
          <w:numId w:val="15"/>
        </w:numPr>
        <w:tabs>
          <w:tab w:val="left" w:pos="879"/>
        </w:tabs>
        <w:spacing w:before="108"/>
        <w:ind w:left="878" w:hanging="333"/>
        <w:jc w:val="both"/>
      </w:pPr>
      <w:r>
        <w:t>The</w:t>
      </w:r>
      <w:r>
        <w:rPr>
          <w:spacing w:val="-6"/>
        </w:rPr>
        <w:t xml:space="preserve"> </w:t>
      </w:r>
      <w:r>
        <w:t>conclusion</w:t>
      </w:r>
      <w:r>
        <w:rPr>
          <w:spacing w:val="-3"/>
        </w:rPr>
        <w:t xml:space="preserve"> </w:t>
      </w:r>
      <w:r>
        <w:t>of</w:t>
      </w:r>
      <w:r>
        <w:rPr>
          <w:spacing w:val="-6"/>
        </w:rPr>
        <w:t xml:space="preserve"> </w:t>
      </w:r>
      <w:r>
        <w:t>the</w:t>
      </w:r>
      <w:r>
        <w:rPr>
          <w:spacing w:val="-5"/>
        </w:rPr>
        <w:t xml:space="preserve"> </w:t>
      </w:r>
      <w:r>
        <w:t>commission</w:t>
      </w:r>
      <w:r>
        <w:rPr>
          <w:spacing w:val="-3"/>
        </w:rPr>
        <w:t xml:space="preserve"> </w:t>
      </w:r>
      <w:r>
        <w:t>shall</w:t>
      </w:r>
      <w:r>
        <w:rPr>
          <w:spacing w:val="-5"/>
        </w:rPr>
        <w:t xml:space="preserve"> </w:t>
      </w:r>
      <w:r>
        <w:t>be</w:t>
      </w:r>
      <w:r>
        <w:rPr>
          <w:spacing w:val="-6"/>
        </w:rPr>
        <w:t xml:space="preserve"> </w:t>
      </w:r>
      <w:r>
        <w:t>signed</w:t>
      </w:r>
      <w:r>
        <w:rPr>
          <w:spacing w:val="-1"/>
        </w:rPr>
        <w:t xml:space="preserve"> </w:t>
      </w:r>
      <w:r>
        <w:t>by</w:t>
      </w:r>
      <w:r>
        <w:rPr>
          <w:spacing w:val="-8"/>
        </w:rPr>
        <w:t xml:space="preserve"> </w:t>
      </w:r>
      <w:r>
        <w:t>all</w:t>
      </w:r>
      <w:r>
        <w:rPr>
          <w:spacing w:val="-4"/>
        </w:rPr>
        <w:t xml:space="preserve"> </w:t>
      </w:r>
      <w:r>
        <w:t>members</w:t>
      </w:r>
      <w:r>
        <w:rPr>
          <w:spacing w:val="-5"/>
        </w:rPr>
        <w:t xml:space="preserve"> </w:t>
      </w:r>
      <w:r>
        <w:t>of</w:t>
      </w:r>
      <w:r>
        <w:rPr>
          <w:spacing w:val="-6"/>
        </w:rPr>
        <w:t xml:space="preserve"> </w:t>
      </w:r>
      <w:r>
        <w:t>the</w:t>
      </w:r>
      <w:r>
        <w:rPr>
          <w:spacing w:val="-5"/>
        </w:rPr>
        <w:t xml:space="preserve"> </w:t>
      </w:r>
      <w:r>
        <w:t>commission;</w:t>
      </w:r>
    </w:p>
    <w:p w14:paraId="0763B0B3" w14:textId="77777777" w:rsidR="00AC21C1" w:rsidRDefault="005D7A3F">
      <w:pPr>
        <w:pStyle w:val="ListParagraph"/>
        <w:numPr>
          <w:ilvl w:val="0"/>
          <w:numId w:val="15"/>
        </w:numPr>
        <w:tabs>
          <w:tab w:val="left" w:pos="879"/>
        </w:tabs>
        <w:spacing w:before="182" w:line="292" w:lineRule="auto"/>
        <w:ind w:left="879" w:right="705" w:hanging="334"/>
        <w:jc w:val="both"/>
      </w:pPr>
      <w:r>
        <w:t>The</w:t>
      </w:r>
      <w:r>
        <w:rPr>
          <w:spacing w:val="1"/>
        </w:rPr>
        <w:t xml:space="preserve"> </w:t>
      </w:r>
      <w:r>
        <w:t>conclusion</w:t>
      </w:r>
      <w:r>
        <w:rPr>
          <w:spacing w:val="1"/>
        </w:rPr>
        <w:t xml:space="preserve"> </w:t>
      </w:r>
      <w:r>
        <w:t>of</w:t>
      </w:r>
      <w:r>
        <w:rPr>
          <w:spacing w:val="1"/>
        </w:rPr>
        <w:t xml:space="preserve"> </w:t>
      </w:r>
      <w:r>
        <w:t>the</w:t>
      </w:r>
      <w:r>
        <w:rPr>
          <w:spacing w:val="1"/>
        </w:rPr>
        <w:t xml:space="preserve"> </w:t>
      </w:r>
      <w:r>
        <w:t>commission</w:t>
      </w:r>
      <w:r>
        <w:rPr>
          <w:spacing w:val="1"/>
        </w:rPr>
        <w:t xml:space="preserve"> </w:t>
      </w:r>
      <w:r>
        <w:t>is</w:t>
      </w:r>
      <w:r>
        <w:rPr>
          <w:spacing w:val="1"/>
        </w:rPr>
        <w:t xml:space="preserve"> </w:t>
      </w:r>
      <w:r>
        <w:t>sent</w:t>
      </w:r>
      <w:r>
        <w:rPr>
          <w:spacing w:val="1"/>
        </w:rPr>
        <w:t xml:space="preserve"> </w:t>
      </w:r>
      <w:r>
        <w:t>to</w:t>
      </w:r>
      <w:r>
        <w:rPr>
          <w:spacing w:val="1"/>
        </w:rPr>
        <w:t xml:space="preserve"> </w:t>
      </w:r>
      <w:r>
        <w:t>the</w:t>
      </w:r>
      <w:r>
        <w:rPr>
          <w:spacing w:val="1"/>
        </w:rPr>
        <w:t xml:space="preserve"> </w:t>
      </w:r>
      <w:r>
        <w:t>LEPL</w:t>
      </w:r>
      <w:r>
        <w:rPr>
          <w:spacing w:val="1"/>
        </w:rPr>
        <w:t xml:space="preserve"> </w:t>
      </w:r>
      <w:r>
        <w:t>National</w:t>
      </w:r>
      <w:r>
        <w:rPr>
          <w:spacing w:val="1"/>
        </w:rPr>
        <w:t xml:space="preserve"> </w:t>
      </w:r>
      <w:r>
        <w:t>Center</w:t>
      </w:r>
      <w:r>
        <w:rPr>
          <w:spacing w:val="1"/>
        </w:rPr>
        <w:t xml:space="preserve"> </w:t>
      </w:r>
      <w:r>
        <w:t>for</w:t>
      </w:r>
      <w:r>
        <w:rPr>
          <w:spacing w:val="1"/>
        </w:rPr>
        <w:t xml:space="preserve"> </w:t>
      </w:r>
      <w:r>
        <w:t>Educational</w:t>
      </w:r>
      <w:r>
        <w:rPr>
          <w:spacing w:val="1"/>
        </w:rPr>
        <w:t xml:space="preserve"> </w:t>
      </w:r>
      <w:r>
        <w:t>Quality</w:t>
      </w:r>
      <w:r>
        <w:rPr>
          <w:spacing w:val="1"/>
        </w:rPr>
        <w:t xml:space="preserve"> </w:t>
      </w:r>
      <w:r>
        <w:t>Enhancement, after which the center makes a decision on the recognition of the education obtained in</w:t>
      </w:r>
      <w:r>
        <w:rPr>
          <w:spacing w:val="1"/>
        </w:rPr>
        <w:t xml:space="preserve"> </w:t>
      </w:r>
      <w:r>
        <w:t>the</w:t>
      </w:r>
      <w:r>
        <w:rPr>
          <w:spacing w:val="-2"/>
        </w:rPr>
        <w:t xml:space="preserve"> </w:t>
      </w:r>
      <w:r>
        <w:t>licensed</w:t>
      </w:r>
      <w:r>
        <w:rPr>
          <w:spacing w:val="-1"/>
        </w:rPr>
        <w:t xml:space="preserve"> </w:t>
      </w:r>
      <w:r>
        <w:t>mode;</w:t>
      </w:r>
    </w:p>
    <w:p w14:paraId="167E7887" w14:textId="77777777" w:rsidR="00AC21C1" w:rsidRDefault="005D7A3F">
      <w:pPr>
        <w:pStyle w:val="ListParagraph"/>
        <w:numPr>
          <w:ilvl w:val="0"/>
          <w:numId w:val="15"/>
        </w:numPr>
        <w:tabs>
          <w:tab w:val="left" w:pos="880"/>
        </w:tabs>
        <w:spacing w:before="110" w:line="292" w:lineRule="auto"/>
        <w:ind w:left="879" w:right="711" w:hanging="333"/>
        <w:jc w:val="both"/>
      </w:pPr>
      <w:r>
        <w:t>After the completion of the relevant administrative proceedings provided for in this Article, the LEPL</w:t>
      </w:r>
      <w:r>
        <w:rPr>
          <w:spacing w:val="1"/>
        </w:rPr>
        <w:t xml:space="preserve"> </w:t>
      </w:r>
      <w:r>
        <w:t>National</w:t>
      </w:r>
      <w:r>
        <w:rPr>
          <w:spacing w:val="-5"/>
        </w:rPr>
        <w:t xml:space="preserve"> </w:t>
      </w:r>
      <w:r>
        <w:t>Center</w:t>
      </w:r>
      <w:r>
        <w:rPr>
          <w:spacing w:val="-4"/>
        </w:rPr>
        <w:t xml:space="preserve"> </w:t>
      </w:r>
      <w:r>
        <w:t>for</w:t>
      </w:r>
      <w:r>
        <w:rPr>
          <w:spacing w:val="-3"/>
        </w:rPr>
        <w:t xml:space="preserve"> </w:t>
      </w:r>
      <w:r>
        <w:t>Educa</w:t>
      </w:r>
      <w:r>
        <w:t>tional</w:t>
      </w:r>
      <w:r>
        <w:rPr>
          <w:spacing w:val="-3"/>
        </w:rPr>
        <w:t xml:space="preserve"> </w:t>
      </w:r>
      <w:r>
        <w:t>Quality</w:t>
      </w:r>
      <w:r>
        <w:rPr>
          <w:spacing w:val="-1"/>
        </w:rPr>
        <w:t xml:space="preserve"> </w:t>
      </w:r>
      <w:r>
        <w:t>Enhancement</w:t>
      </w:r>
      <w:r>
        <w:rPr>
          <w:spacing w:val="-3"/>
        </w:rPr>
        <w:t xml:space="preserve"> </w:t>
      </w:r>
      <w:r>
        <w:t>shall</w:t>
      </w:r>
      <w:r>
        <w:rPr>
          <w:spacing w:val="-2"/>
        </w:rPr>
        <w:t xml:space="preserve"> </w:t>
      </w:r>
      <w:r>
        <w:t>take</w:t>
      </w:r>
      <w:r>
        <w:rPr>
          <w:spacing w:val="-1"/>
        </w:rPr>
        <w:t xml:space="preserve"> </w:t>
      </w:r>
      <w:r>
        <w:t>the</w:t>
      </w:r>
      <w:r>
        <w:rPr>
          <w:spacing w:val="-2"/>
        </w:rPr>
        <w:t xml:space="preserve"> </w:t>
      </w:r>
      <w:r>
        <w:t>following</w:t>
      </w:r>
      <w:r>
        <w:rPr>
          <w:spacing w:val="-5"/>
        </w:rPr>
        <w:t xml:space="preserve"> </w:t>
      </w:r>
      <w:r>
        <w:t>decisions:</w:t>
      </w:r>
    </w:p>
    <w:p w14:paraId="0CE2A10C" w14:textId="77777777" w:rsidR="00AC21C1" w:rsidRDefault="005D7A3F">
      <w:pPr>
        <w:pStyle w:val="ListParagraph"/>
        <w:numPr>
          <w:ilvl w:val="0"/>
          <w:numId w:val="14"/>
        </w:numPr>
        <w:tabs>
          <w:tab w:val="left" w:pos="829"/>
        </w:tabs>
        <w:spacing w:before="114"/>
        <w:ind w:hanging="283"/>
        <w:jc w:val="both"/>
      </w:pPr>
      <w:r>
        <w:t>Recognizes</w:t>
      </w:r>
      <w:r>
        <w:rPr>
          <w:spacing w:val="-11"/>
        </w:rPr>
        <w:t xml:space="preserve"> </w:t>
      </w:r>
      <w:r>
        <w:t>the</w:t>
      </w:r>
      <w:r>
        <w:rPr>
          <w:spacing w:val="-12"/>
        </w:rPr>
        <w:t xml:space="preserve"> </w:t>
      </w:r>
      <w:r>
        <w:t>higher</w:t>
      </w:r>
      <w:r>
        <w:rPr>
          <w:spacing w:val="-10"/>
        </w:rPr>
        <w:t xml:space="preserve"> </w:t>
      </w:r>
      <w:r>
        <w:t>education</w:t>
      </w:r>
      <w:r>
        <w:rPr>
          <w:spacing w:val="-9"/>
        </w:rPr>
        <w:t xml:space="preserve"> </w:t>
      </w:r>
      <w:r>
        <w:t>received</w:t>
      </w:r>
      <w:r>
        <w:rPr>
          <w:spacing w:val="-9"/>
        </w:rPr>
        <w:t xml:space="preserve"> </w:t>
      </w:r>
      <w:r>
        <w:t>by</w:t>
      </w:r>
      <w:r>
        <w:rPr>
          <w:spacing w:val="-8"/>
        </w:rPr>
        <w:t xml:space="preserve"> </w:t>
      </w:r>
      <w:r>
        <w:t>a</w:t>
      </w:r>
      <w:r>
        <w:rPr>
          <w:spacing w:val="-10"/>
        </w:rPr>
        <w:t xml:space="preserve"> </w:t>
      </w:r>
      <w:r>
        <w:t>person</w:t>
      </w:r>
      <w:r>
        <w:rPr>
          <w:spacing w:val="-10"/>
        </w:rPr>
        <w:t xml:space="preserve"> </w:t>
      </w:r>
      <w:r>
        <w:t>enrolled</w:t>
      </w:r>
      <w:r>
        <w:rPr>
          <w:spacing w:val="-9"/>
        </w:rPr>
        <w:t xml:space="preserve"> </w:t>
      </w:r>
      <w:r>
        <w:t>in</w:t>
      </w:r>
      <w:r>
        <w:rPr>
          <w:spacing w:val="-9"/>
        </w:rPr>
        <w:t xml:space="preserve"> </w:t>
      </w:r>
      <w:r>
        <w:t>a</w:t>
      </w:r>
      <w:r>
        <w:rPr>
          <w:spacing w:val="-10"/>
        </w:rPr>
        <w:t xml:space="preserve"> </w:t>
      </w:r>
      <w:r>
        <w:t>licensed</w:t>
      </w:r>
      <w:r>
        <w:rPr>
          <w:spacing w:val="-11"/>
        </w:rPr>
        <w:t xml:space="preserve"> </w:t>
      </w:r>
      <w:r>
        <w:t>higher</w:t>
      </w:r>
      <w:r>
        <w:rPr>
          <w:spacing w:val="-11"/>
        </w:rPr>
        <w:t xml:space="preserve"> </w:t>
      </w:r>
      <w:r>
        <w:t>education</w:t>
      </w:r>
      <w:r>
        <w:rPr>
          <w:spacing w:val="-9"/>
        </w:rPr>
        <w:t xml:space="preserve"> </w:t>
      </w:r>
      <w:r>
        <w:t>institution;</w:t>
      </w:r>
    </w:p>
    <w:p w14:paraId="6D490034" w14:textId="77777777" w:rsidR="00AC21C1" w:rsidRDefault="005D7A3F">
      <w:pPr>
        <w:pStyle w:val="ListParagraph"/>
        <w:numPr>
          <w:ilvl w:val="0"/>
          <w:numId w:val="14"/>
        </w:numPr>
        <w:tabs>
          <w:tab w:val="left" w:pos="830"/>
        </w:tabs>
        <w:spacing w:before="178" w:line="283" w:lineRule="auto"/>
        <w:ind w:left="829" w:right="1419" w:hanging="281"/>
      </w:pPr>
      <w:r>
        <w:t>Refuses to recognize the higher education received by the person enrolled in the licensed higher</w:t>
      </w:r>
      <w:r>
        <w:rPr>
          <w:spacing w:val="-52"/>
        </w:rPr>
        <w:t xml:space="preserve"> </w:t>
      </w:r>
      <w:r>
        <w:t>education</w:t>
      </w:r>
      <w:r>
        <w:rPr>
          <w:spacing w:val="-2"/>
        </w:rPr>
        <w:t xml:space="preserve"> </w:t>
      </w:r>
      <w:r>
        <w:t>institution.</w:t>
      </w:r>
    </w:p>
    <w:p w14:paraId="2499C999" w14:textId="77777777" w:rsidR="00AC21C1" w:rsidRDefault="005D7A3F">
      <w:pPr>
        <w:pStyle w:val="ListParagraph"/>
        <w:numPr>
          <w:ilvl w:val="0"/>
          <w:numId w:val="15"/>
        </w:numPr>
        <w:tabs>
          <w:tab w:val="left" w:pos="891"/>
        </w:tabs>
        <w:spacing w:before="125" w:line="259" w:lineRule="auto"/>
        <w:ind w:left="559" w:right="842" w:firstLine="0"/>
        <w:jc w:val="left"/>
      </w:pPr>
      <w:r>
        <w:t>Based on the positive decision of the LEPL National Center for Educational Quality Enhancement,</w:t>
      </w:r>
      <w:r>
        <w:rPr>
          <w:spacing w:val="1"/>
        </w:rPr>
        <w:t xml:space="preserve"> </w:t>
      </w:r>
      <w:r>
        <w:t>based</w:t>
      </w:r>
      <w:r>
        <w:rPr>
          <w:spacing w:val="-3"/>
        </w:rPr>
        <w:t xml:space="preserve"> </w:t>
      </w:r>
      <w:r>
        <w:t>on</w:t>
      </w:r>
      <w:r>
        <w:rPr>
          <w:spacing w:val="-2"/>
        </w:rPr>
        <w:t xml:space="preserve"> </w:t>
      </w:r>
      <w:r>
        <w:t>the</w:t>
      </w:r>
      <w:r>
        <w:rPr>
          <w:spacing w:val="-1"/>
        </w:rPr>
        <w:t xml:space="preserve"> </w:t>
      </w:r>
      <w:r>
        <w:t>number</w:t>
      </w:r>
      <w:r>
        <w:rPr>
          <w:spacing w:val="-2"/>
        </w:rPr>
        <w:t xml:space="preserve"> </w:t>
      </w:r>
      <w:r>
        <w:t>of</w:t>
      </w:r>
      <w:r>
        <w:rPr>
          <w:spacing w:val="-3"/>
        </w:rPr>
        <w:t xml:space="preserve"> </w:t>
      </w:r>
      <w:r>
        <w:t>recognized</w:t>
      </w:r>
      <w:r>
        <w:rPr>
          <w:spacing w:val="-2"/>
        </w:rPr>
        <w:t xml:space="preserve"> </w:t>
      </w:r>
      <w:r>
        <w:t>credit</w:t>
      </w:r>
      <w:r>
        <w:t>s,</w:t>
      </w:r>
      <w:r>
        <w:rPr>
          <w:spacing w:val="-2"/>
        </w:rPr>
        <w:t xml:space="preserve"> </w:t>
      </w:r>
      <w:r>
        <w:t>the</w:t>
      </w:r>
      <w:r>
        <w:rPr>
          <w:spacing w:val="-2"/>
        </w:rPr>
        <w:t xml:space="preserve"> </w:t>
      </w:r>
      <w:r>
        <w:t>student</w:t>
      </w:r>
      <w:r>
        <w:rPr>
          <w:spacing w:val="-3"/>
        </w:rPr>
        <w:t xml:space="preserve"> </w:t>
      </w:r>
      <w:r>
        <w:t>is</w:t>
      </w:r>
      <w:r>
        <w:rPr>
          <w:spacing w:val="-2"/>
        </w:rPr>
        <w:t xml:space="preserve"> </w:t>
      </w:r>
      <w:r>
        <w:t>recommended</w:t>
      </w:r>
      <w:r>
        <w:rPr>
          <w:spacing w:val="-2"/>
        </w:rPr>
        <w:t xml:space="preserve"> </w:t>
      </w:r>
      <w:r>
        <w:t>to</w:t>
      </w:r>
      <w:r>
        <w:rPr>
          <w:spacing w:val="-2"/>
        </w:rPr>
        <w:t xml:space="preserve"> </w:t>
      </w:r>
      <w:r>
        <w:t>continue</w:t>
      </w:r>
      <w:r>
        <w:rPr>
          <w:spacing w:val="-2"/>
        </w:rPr>
        <w:t xml:space="preserve"> </w:t>
      </w:r>
      <w:r>
        <w:t>his</w:t>
      </w:r>
      <w:r>
        <w:rPr>
          <w:spacing w:val="-2"/>
        </w:rPr>
        <w:t xml:space="preserve"> </w:t>
      </w:r>
      <w:r>
        <w:t>/</w:t>
      </w:r>
      <w:r>
        <w:rPr>
          <w:spacing w:val="-1"/>
        </w:rPr>
        <w:t xml:space="preserve"> </w:t>
      </w:r>
      <w:r>
        <w:t>her</w:t>
      </w:r>
      <w:r>
        <w:rPr>
          <w:spacing w:val="-2"/>
        </w:rPr>
        <w:t xml:space="preserve"> </w:t>
      </w:r>
      <w:r>
        <w:t>studies</w:t>
      </w:r>
      <w:r>
        <w:rPr>
          <w:spacing w:val="-2"/>
        </w:rPr>
        <w:t xml:space="preserve"> </w:t>
      </w:r>
      <w:r>
        <w:t>from</w:t>
      </w:r>
      <w:r>
        <w:rPr>
          <w:spacing w:val="-52"/>
        </w:rPr>
        <w:t xml:space="preserve"> </w:t>
      </w:r>
      <w:r>
        <w:t>the</w:t>
      </w:r>
      <w:r>
        <w:rPr>
          <w:spacing w:val="-2"/>
        </w:rPr>
        <w:t xml:space="preserve"> </w:t>
      </w:r>
      <w:r>
        <w:t>relevant</w:t>
      </w:r>
      <w:r>
        <w:rPr>
          <w:spacing w:val="-1"/>
        </w:rPr>
        <w:t xml:space="preserve"> </w:t>
      </w:r>
      <w:r>
        <w:t>semester.</w:t>
      </w:r>
    </w:p>
    <w:p w14:paraId="3AD7AC0D" w14:textId="77777777" w:rsidR="00AC21C1" w:rsidRDefault="00AC21C1">
      <w:pPr>
        <w:spacing w:line="259" w:lineRule="auto"/>
        <w:sectPr w:rsidR="00AC21C1">
          <w:pgSz w:w="12240" w:h="15840"/>
          <w:pgMar w:top="2600" w:right="720" w:bottom="1420" w:left="400" w:header="532" w:footer="1234" w:gutter="0"/>
          <w:cols w:space="720"/>
        </w:sectPr>
      </w:pPr>
    </w:p>
    <w:p w14:paraId="7EF054C5" w14:textId="77777777" w:rsidR="00AC21C1" w:rsidRDefault="00AC21C1">
      <w:pPr>
        <w:pStyle w:val="BodyText"/>
        <w:rPr>
          <w:sz w:val="20"/>
        </w:rPr>
      </w:pPr>
    </w:p>
    <w:p w14:paraId="64F118E7" w14:textId="77777777" w:rsidR="00AC21C1" w:rsidRDefault="00AC21C1">
      <w:pPr>
        <w:pStyle w:val="BodyText"/>
        <w:rPr>
          <w:sz w:val="20"/>
        </w:rPr>
      </w:pPr>
    </w:p>
    <w:p w14:paraId="10554231" w14:textId="77777777" w:rsidR="00AC21C1" w:rsidRDefault="00AC21C1">
      <w:pPr>
        <w:pStyle w:val="BodyText"/>
        <w:spacing w:before="6"/>
        <w:rPr>
          <w:sz w:val="20"/>
        </w:rPr>
      </w:pPr>
    </w:p>
    <w:p w14:paraId="31D91756" w14:textId="77777777" w:rsidR="00AC21C1" w:rsidRDefault="005D7A3F">
      <w:pPr>
        <w:pStyle w:val="BodyText"/>
        <w:spacing w:before="41" w:line="264" w:lineRule="auto"/>
        <w:ind w:left="274" w:right="1444" w:hanging="10"/>
      </w:pPr>
      <w:r>
        <w:rPr>
          <w:color w:val="2D5294"/>
        </w:rPr>
        <w:t>Article 18. Recognition of the learning outcomes achieved within one qualification for the purposes of</w:t>
      </w:r>
      <w:r>
        <w:rPr>
          <w:color w:val="2D5294"/>
          <w:spacing w:val="-53"/>
        </w:rPr>
        <w:t xml:space="preserve"> </w:t>
      </w:r>
      <w:r>
        <w:rPr>
          <w:color w:val="2D5294"/>
        </w:rPr>
        <w:t>another</w:t>
      </w:r>
      <w:r>
        <w:rPr>
          <w:color w:val="2D5294"/>
          <w:spacing w:val="-4"/>
        </w:rPr>
        <w:t xml:space="preserve"> </w:t>
      </w:r>
      <w:r>
        <w:rPr>
          <w:color w:val="2D5294"/>
        </w:rPr>
        <w:t>qualification</w:t>
      </w:r>
    </w:p>
    <w:p w14:paraId="7061074B" w14:textId="77777777" w:rsidR="00AC21C1" w:rsidRDefault="00AC21C1">
      <w:pPr>
        <w:pStyle w:val="BodyText"/>
      </w:pPr>
    </w:p>
    <w:p w14:paraId="5561CC45" w14:textId="77777777" w:rsidR="00AC21C1" w:rsidRDefault="00AC21C1">
      <w:pPr>
        <w:pStyle w:val="BodyText"/>
        <w:spacing w:before="6"/>
        <w:rPr>
          <w:sz w:val="25"/>
        </w:rPr>
      </w:pPr>
    </w:p>
    <w:p w14:paraId="23E64F01" w14:textId="77777777" w:rsidR="00AC21C1" w:rsidRDefault="005D7A3F">
      <w:pPr>
        <w:pStyle w:val="ListParagraph"/>
        <w:numPr>
          <w:ilvl w:val="0"/>
          <w:numId w:val="13"/>
        </w:numPr>
        <w:tabs>
          <w:tab w:val="left" w:pos="1000"/>
        </w:tabs>
        <w:spacing w:before="0" w:line="292" w:lineRule="auto"/>
        <w:ind w:right="710" w:hanging="10"/>
        <w:jc w:val="both"/>
      </w:pPr>
      <w:r>
        <w:rPr>
          <w:noProof/>
        </w:rPr>
        <w:drawing>
          <wp:anchor distT="0" distB="0" distL="0" distR="0" simplePos="0" relativeHeight="487109120" behindDoc="1" locked="0" layoutInCell="1" allowOverlap="1" wp14:anchorId="09229469" wp14:editId="0EA42E14">
            <wp:simplePos x="0" y="0"/>
            <wp:positionH relativeFrom="page">
              <wp:posOffset>2252345</wp:posOffset>
            </wp:positionH>
            <wp:positionV relativeFrom="paragraph">
              <wp:posOffset>386032</wp:posOffset>
            </wp:positionV>
            <wp:extent cx="4174413" cy="4177029"/>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8" cstate="print"/>
                    <a:stretch>
                      <a:fillRect/>
                    </a:stretch>
                  </pic:blipFill>
                  <pic:spPr>
                    <a:xfrm>
                      <a:off x="0" y="0"/>
                      <a:ext cx="4174413" cy="4177029"/>
                    </a:xfrm>
                    <a:prstGeom prst="rect">
                      <a:avLst/>
                    </a:prstGeom>
                  </pic:spPr>
                </pic:pic>
              </a:graphicData>
            </a:graphic>
          </wp:anchor>
        </w:drawing>
      </w:r>
      <w:r>
        <w:t>In accordance with the legislation of Georgia, a person enrolled in European University is entitled to</w:t>
      </w:r>
      <w:r>
        <w:rPr>
          <w:spacing w:val="1"/>
        </w:rPr>
        <w:t xml:space="preserve"> </w:t>
      </w:r>
      <w:r>
        <w:t>apply to the University i</w:t>
      </w:r>
      <w:r>
        <w:t>n writing to recognize the compatibility of the learning outcomes achieved within</w:t>
      </w:r>
      <w:r>
        <w:rPr>
          <w:spacing w:val="1"/>
        </w:rPr>
        <w:t xml:space="preserve"> </w:t>
      </w:r>
      <w:r>
        <w:t>one</w:t>
      </w:r>
      <w:r>
        <w:rPr>
          <w:spacing w:val="-4"/>
        </w:rPr>
        <w:t xml:space="preserve"> </w:t>
      </w:r>
      <w:r>
        <w:t>qualification</w:t>
      </w:r>
      <w:r>
        <w:rPr>
          <w:spacing w:val="-4"/>
        </w:rPr>
        <w:t xml:space="preserve"> </w:t>
      </w:r>
      <w:r>
        <w:t>with</w:t>
      </w:r>
      <w:r>
        <w:rPr>
          <w:spacing w:val="-1"/>
        </w:rPr>
        <w:t xml:space="preserve"> </w:t>
      </w:r>
      <w:r>
        <w:t>the</w:t>
      </w:r>
      <w:r>
        <w:rPr>
          <w:spacing w:val="-4"/>
        </w:rPr>
        <w:t xml:space="preserve"> </w:t>
      </w:r>
      <w:r>
        <w:t>educational</w:t>
      </w:r>
      <w:r>
        <w:rPr>
          <w:spacing w:val="-1"/>
        </w:rPr>
        <w:t xml:space="preserve"> </w:t>
      </w:r>
      <w:r>
        <w:t>program</w:t>
      </w:r>
      <w:r>
        <w:rPr>
          <w:spacing w:val="-2"/>
        </w:rPr>
        <w:t xml:space="preserve"> </w:t>
      </w:r>
      <w:r>
        <w:t>enrolled</w:t>
      </w:r>
      <w:r>
        <w:rPr>
          <w:spacing w:val="1"/>
        </w:rPr>
        <w:t xml:space="preserve"> </w:t>
      </w:r>
      <w:r>
        <w:t>in</w:t>
      </w:r>
      <w:r>
        <w:rPr>
          <w:spacing w:val="-2"/>
        </w:rPr>
        <w:t xml:space="preserve"> </w:t>
      </w:r>
      <w:r>
        <w:t>European</w:t>
      </w:r>
      <w:r>
        <w:rPr>
          <w:spacing w:val="-3"/>
        </w:rPr>
        <w:t xml:space="preserve"> </w:t>
      </w:r>
      <w:r>
        <w:t>University;</w:t>
      </w:r>
    </w:p>
    <w:p w14:paraId="5571AE55" w14:textId="77777777" w:rsidR="00AC21C1" w:rsidRDefault="005D7A3F">
      <w:pPr>
        <w:pStyle w:val="ListParagraph"/>
        <w:numPr>
          <w:ilvl w:val="0"/>
          <w:numId w:val="13"/>
        </w:numPr>
        <w:tabs>
          <w:tab w:val="left" w:pos="1000"/>
        </w:tabs>
        <w:spacing w:before="112" w:line="292" w:lineRule="auto"/>
        <w:ind w:right="705" w:hanging="10"/>
        <w:jc w:val="both"/>
      </w:pPr>
      <w:r>
        <w:t>In order to recognize credits, European University shall determine the compatibility of the le</w:t>
      </w:r>
      <w:r>
        <w:t>arning</w:t>
      </w:r>
      <w:r>
        <w:rPr>
          <w:spacing w:val="1"/>
        </w:rPr>
        <w:t xml:space="preserve"> </w:t>
      </w:r>
      <w:r>
        <w:t>outcomes achieved by a person within the framework of another educational program of the same level of</w:t>
      </w:r>
      <w:r>
        <w:rPr>
          <w:spacing w:val="1"/>
        </w:rPr>
        <w:t xml:space="preserve"> </w:t>
      </w:r>
      <w:r>
        <w:t>higher</w:t>
      </w:r>
      <w:r>
        <w:rPr>
          <w:spacing w:val="-4"/>
        </w:rPr>
        <w:t xml:space="preserve"> </w:t>
      </w:r>
      <w:r>
        <w:t>education</w:t>
      </w:r>
      <w:r>
        <w:rPr>
          <w:spacing w:val="-3"/>
        </w:rPr>
        <w:t xml:space="preserve"> </w:t>
      </w:r>
      <w:r>
        <w:t>with the</w:t>
      </w:r>
      <w:r>
        <w:rPr>
          <w:spacing w:val="-4"/>
        </w:rPr>
        <w:t xml:space="preserve"> </w:t>
      </w:r>
      <w:r>
        <w:t>University's</w:t>
      </w:r>
      <w:r>
        <w:rPr>
          <w:spacing w:val="1"/>
        </w:rPr>
        <w:t xml:space="preserve"> </w:t>
      </w:r>
      <w:r>
        <w:t>educational</w:t>
      </w:r>
      <w:r>
        <w:rPr>
          <w:spacing w:val="-1"/>
        </w:rPr>
        <w:t xml:space="preserve"> </w:t>
      </w:r>
      <w:r>
        <w:t>program;</w:t>
      </w:r>
    </w:p>
    <w:p w14:paraId="0539CBF9" w14:textId="77777777" w:rsidR="00AC21C1" w:rsidRDefault="005D7A3F">
      <w:pPr>
        <w:pStyle w:val="ListParagraph"/>
        <w:numPr>
          <w:ilvl w:val="0"/>
          <w:numId w:val="13"/>
        </w:numPr>
        <w:tabs>
          <w:tab w:val="left" w:pos="999"/>
        </w:tabs>
        <w:spacing w:before="111" w:line="292" w:lineRule="auto"/>
        <w:ind w:right="704" w:hanging="38"/>
        <w:jc w:val="both"/>
      </w:pPr>
      <w:r>
        <w:t>In order to recognize credits, on the basis of the official card of the dean of the re</w:t>
      </w:r>
      <w:r>
        <w:t>levant faculty, the</w:t>
      </w:r>
      <w:r>
        <w:rPr>
          <w:spacing w:val="1"/>
        </w:rPr>
        <w:t xml:space="preserve"> </w:t>
      </w:r>
      <w:r>
        <w:t>composition of the temporary commission is approved by the legal act of the rector of the university, the</w:t>
      </w:r>
      <w:r>
        <w:rPr>
          <w:spacing w:val="1"/>
        </w:rPr>
        <w:t xml:space="preserve"> </w:t>
      </w:r>
      <w:r>
        <w:t>composition of the commission must necessarily include: head of the program, representative of the quality</w:t>
      </w:r>
      <w:r>
        <w:rPr>
          <w:spacing w:val="-52"/>
        </w:rPr>
        <w:t xml:space="preserve"> </w:t>
      </w:r>
      <w:r>
        <w:t>assurance service and a</w:t>
      </w:r>
      <w:r>
        <w:t xml:space="preserve"> specialist in the field (academic or visiting staff). If necessary, in addition to the</w:t>
      </w:r>
      <w:r>
        <w:rPr>
          <w:spacing w:val="1"/>
        </w:rPr>
        <w:t xml:space="preserve"> </w:t>
      </w:r>
      <w:r>
        <w:t>composition of the commission specified in this paragraph, the composition of other personnel can be</w:t>
      </w:r>
      <w:r>
        <w:rPr>
          <w:spacing w:val="1"/>
        </w:rPr>
        <w:t xml:space="preserve"> </w:t>
      </w:r>
      <w:r>
        <w:t>added</w:t>
      </w:r>
      <w:r>
        <w:rPr>
          <w:spacing w:val="-1"/>
        </w:rPr>
        <w:t xml:space="preserve"> </w:t>
      </w:r>
      <w:r>
        <w:t>to the</w:t>
      </w:r>
      <w:r>
        <w:rPr>
          <w:spacing w:val="1"/>
        </w:rPr>
        <w:t xml:space="preserve"> </w:t>
      </w:r>
      <w:r>
        <w:t>commission."</w:t>
      </w:r>
    </w:p>
    <w:p w14:paraId="1552C1D0" w14:textId="77777777" w:rsidR="00AC21C1" w:rsidRDefault="005D7A3F">
      <w:pPr>
        <w:pStyle w:val="ListParagraph"/>
        <w:numPr>
          <w:ilvl w:val="0"/>
          <w:numId w:val="13"/>
        </w:numPr>
        <w:tabs>
          <w:tab w:val="left" w:pos="1001"/>
        </w:tabs>
        <w:spacing w:before="146" w:line="292" w:lineRule="auto"/>
        <w:ind w:right="705" w:hanging="10"/>
        <w:jc w:val="both"/>
      </w:pPr>
      <w:r>
        <w:t>A student who has applied to European Uni</w:t>
      </w:r>
      <w:r>
        <w:t>versity to determine the compatibility of the learning</w:t>
      </w:r>
      <w:r>
        <w:rPr>
          <w:spacing w:val="1"/>
        </w:rPr>
        <w:t xml:space="preserve"> </w:t>
      </w:r>
      <w:r>
        <w:t>outcomes achieved within one qualification is obliged to submit a document-diploma, diploma appendix or</w:t>
      </w:r>
      <w:r>
        <w:rPr>
          <w:spacing w:val="-52"/>
        </w:rPr>
        <w:t xml:space="preserve"> </w:t>
      </w:r>
      <w:r>
        <w:t>properly</w:t>
      </w:r>
      <w:r>
        <w:rPr>
          <w:spacing w:val="-1"/>
        </w:rPr>
        <w:t xml:space="preserve"> </w:t>
      </w:r>
      <w:r>
        <w:t>certified</w:t>
      </w:r>
      <w:r>
        <w:rPr>
          <w:spacing w:val="-1"/>
        </w:rPr>
        <w:t xml:space="preserve"> </w:t>
      </w:r>
      <w:r>
        <w:t>mark</w:t>
      </w:r>
      <w:r>
        <w:rPr>
          <w:spacing w:val="-2"/>
        </w:rPr>
        <w:t xml:space="preserve"> </w:t>
      </w:r>
      <w:r>
        <w:t>sheet</w:t>
      </w:r>
      <w:r>
        <w:rPr>
          <w:spacing w:val="-4"/>
        </w:rPr>
        <w:t xml:space="preserve"> </w:t>
      </w:r>
      <w:r>
        <w:t>and</w:t>
      </w:r>
      <w:r>
        <w:rPr>
          <w:spacing w:val="-1"/>
        </w:rPr>
        <w:t xml:space="preserve"> </w:t>
      </w:r>
      <w:r>
        <w:t>the</w:t>
      </w:r>
      <w:r>
        <w:rPr>
          <w:spacing w:val="-4"/>
        </w:rPr>
        <w:t xml:space="preserve"> </w:t>
      </w:r>
      <w:r>
        <w:t>content</w:t>
      </w:r>
      <w:r>
        <w:rPr>
          <w:spacing w:val="-4"/>
        </w:rPr>
        <w:t xml:space="preserve"> </w:t>
      </w:r>
      <w:r>
        <w:t>of</w:t>
      </w:r>
      <w:r>
        <w:rPr>
          <w:spacing w:val="-3"/>
        </w:rPr>
        <w:t xml:space="preserve"> </w:t>
      </w:r>
      <w:r>
        <w:t>the</w:t>
      </w:r>
      <w:r>
        <w:rPr>
          <w:spacing w:val="-3"/>
        </w:rPr>
        <w:t xml:space="preserve"> </w:t>
      </w:r>
      <w:r>
        <w:t>passed</w:t>
      </w:r>
      <w:r>
        <w:rPr>
          <w:spacing w:val="-1"/>
        </w:rPr>
        <w:t xml:space="preserve"> </w:t>
      </w:r>
      <w:r>
        <w:t>training</w:t>
      </w:r>
      <w:r>
        <w:rPr>
          <w:spacing w:val="-3"/>
        </w:rPr>
        <w:t xml:space="preserve"> </w:t>
      </w:r>
      <w:r>
        <w:t>course</w:t>
      </w:r>
      <w:r>
        <w:rPr>
          <w:spacing w:val="-4"/>
        </w:rPr>
        <w:t xml:space="preserve"> </w:t>
      </w:r>
      <w:r>
        <w:t>/</w:t>
      </w:r>
      <w:r>
        <w:rPr>
          <w:spacing w:val="-5"/>
        </w:rPr>
        <w:t xml:space="preserve"> </w:t>
      </w:r>
      <w:r>
        <w:t>courses</w:t>
      </w:r>
      <w:r>
        <w:rPr>
          <w:spacing w:val="-2"/>
        </w:rPr>
        <w:t xml:space="preserve"> </w:t>
      </w:r>
      <w:r>
        <w:t>(syllabus);</w:t>
      </w:r>
    </w:p>
    <w:p w14:paraId="22E1FE70" w14:textId="77777777" w:rsidR="00AC21C1" w:rsidRDefault="005D7A3F">
      <w:pPr>
        <w:pStyle w:val="ListParagraph"/>
        <w:numPr>
          <w:ilvl w:val="0"/>
          <w:numId w:val="13"/>
        </w:numPr>
        <w:tabs>
          <w:tab w:val="left" w:pos="1001"/>
        </w:tabs>
        <w:spacing w:before="110" w:line="292" w:lineRule="auto"/>
        <w:ind w:right="708" w:hanging="10"/>
        <w:jc w:val="both"/>
      </w:pPr>
      <w:r>
        <w:t>A specific foreign language that a student has passed must be indicated in the appendix of diploma or</w:t>
      </w:r>
      <w:r>
        <w:rPr>
          <w:spacing w:val="1"/>
        </w:rPr>
        <w:t xml:space="preserve"> </w:t>
      </w:r>
      <w:r>
        <w:t>in</w:t>
      </w:r>
      <w:r>
        <w:rPr>
          <w:spacing w:val="-3"/>
        </w:rPr>
        <w:t xml:space="preserve"> </w:t>
      </w:r>
      <w:r>
        <w:t>the</w:t>
      </w:r>
      <w:r>
        <w:rPr>
          <w:spacing w:val="-1"/>
        </w:rPr>
        <w:t xml:space="preserve"> </w:t>
      </w:r>
      <w:r>
        <w:t>properly</w:t>
      </w:r>
      <w:r>
        <w:rPr>
          <w:spacing w:val="1"/>
        </w:rPr>
        <w:t xml:space="preserve"> </w:t>
      </w:r>
      <w:r>
        <w:t>certified</w:t>
      </w:r>
      <w:r>
        <w:rPr>
          <w:spacing w:val="-1"/>
        </w:rPr>
        <w:t xml:space="preserve"> </w:t>
      </w:r>
      <w:r>
        <w:t>mark sheet;</w:t>
      </w:r>
    </w:p>
    <w:p w14:paraId="52EAD92A" w14:textId="77777777" w:rsidR="00AC21C1" w:rsidRDefault="005D7A3F">
      <w:pPr>
        <w:pStyle w:val="ListParagraph"/>
        <w:numPr>
          <w:ilvl w:val="0"/>
          <w:numId w:val="13"/>
        </w:numPr>
        <w:tabs>
          <w:tab w:val="left" w:pos="1000"/>
        </w:tabs>
        <w:spacing w:before="116" w:line="290" w:lineRule="auto"/>
        <w:ind w:left="556" w:right="708" w:hanging="10"/>
        <w:jc w:val="both"/>
      </w:pPr>
      <w:r>
        <w:t>If</w:t>
      </w:r>
      <w:r>
        <w:rPr>
          <w:spacing w:val="-5"/>
        </w:rPr>
        <w:t xml:space="preserve"> </w:t>
      </w:r>
      <w:r>
        <w:t>the</w:t>
      </w:r>
      <w:r>
        <w:rPr>
          <w:spacing w:val="-5"/>
        </w:rPr>
        <w:t xml:space="preserve"> </w:t>
      </w:r>
      <w:r>
        <w:t>documentation</w:t>
      </w:r>
      <w:r>
        <w:rPr>
          <w:spacing w:val="-5"/>
        </w:rPr>
        <w:t xml:space="preserve"> </w:t>
      </w:r>
      <w:r>
        <w:t>submitted</w:t>
      </w:r>
      <w:r>
        <w:rPr>
          <w:spacing w:val="-3"/>
        </w:rPr>
        <w:t xml:space="preserve"> </w:t>
      </w:r>
      <w:r>
        <w:t>by</w:t>
      </w:r>
      <w:r>
        <w:rPr>
          <w:spacing w:val="-6"/>
        </w:rPr>
        <w:t xml:space="preserve"> </w:t>
      </w:r>
      <w:r>
        <w:t>the</w:t>
      </w:r>
      <w:r>
        <w:rPr>
          <w:spacing w:val="-3"/>
        </w:rPr>
        <w:t xml:space="preserve"> </w:t>
      </w:r>
      <w:r>
        <w:t>student</w:t>
      </w:r>
      <w:r>
        <w:rPr>
          <w:spacing w:val="-6"/>
        </w:rPr>
        <w:t xml:space="preserve"> </w:t>
      </w:r>
      <w:r>
        <w:t>is</w:t>
      </w:r>
      <w:r>
        <w:rPr>
          <w:spacing w:val="-5"/>
        </w:rPr>
        <w:t xml:space="preserve"> </w:t>
      </w:r>
      <w:r>
        <w:t>incomplete</w:t>
      </w:r>
      <w:r>
        <w:rPr>
          <w:spacing w:val="-7"/>
        </w:rPr>
        <w:t xml:space="preserve"> </w:t>
      </w:r>
      <w:r>
        <w:t>or</w:t>
      </w:r>
      <w:r>
        <w:rPr>
          <w:spacing w:val="-4"/>
        </w:rPr>
        <w:t xml:space="preserve"> </w:t>
      </w:r>
      <w:r>
        <w:t>does</w:t>
      </w:r>
      <w:r>
        <w:rPr>
          <w:spacing w:val="-3"/>
        </w:rPr>
        <w:t xml:space="preserve"> </w:t>
      </w:r>
      <w:r>
        <w:t>not</w:t>
      </w:r>
      <w:r>
        <w:rPr>
          <w:spacing w:val="-9"/>
        </w:rPr>
        <w:t xml:space="preserve"> </w:t>
      </w:r>
      <w:r>
        <w:t>meet</w:t>
      </w:r>
      <w:r>
        <w:rPr>
          <w:spacing w:val="-5"/>
        </w:rPr>
        <w:t xml:space="preserve"> </w:t>
      </w:r>
      <w:r>
        <w:t>the</w:t>
      </w:r>
      <w:r>
        <w:rPr>
          <w:spacing w:val="-5"/>
        </w:rPr>
        <w:t xml:space="preserve"> </w:t>
      </w:r>
      <w:r>
        <w:t>above</w:t>
      </w:r>
      <w:r>
        <w:rPr>
          <w:spacing w:val="-4"/>
        </w:rPr>
        <w:t xml:space="preserve"> </w:t>
      </w:r>
      <w:r>
        <w:t>requirements,</w:t>
      </w:r>
      <w:r>
        <w:rPr>
          <w:spacing w:val="-52"/>
        </w:rPr>
        <w:t xml:space="preserve"> </w:t>
      </w:r>
      <w:r>
        <w:t>the</w:t>
      </w:r>
      <w:r>
        <w:rPr>
          <w:spacing w:val="-2"/>
        </w:rPr>
        <w:t xml:space="preserve"> </w:t>
      </w:r>
      <w:r>
        <w:t>Commission is</w:t>
      </w:r>
      <w:r>
        <w:rPr>
          <w:spacing w:val="-1"/>
        </w:rPr>
        <w:t xml:space="preserve"> </w:t>
      </w:r>
      <w:r>
        <w:t>authorized not</w:t>
      </w:r>
      <w:r>
        <w:rPr>
          <w:spacing w:val="-3"/>
        </w:rPr>
        <w:t xml:space="preserve"> </w:t>
      </w:r>
      <w:r>
        <w:t>to recognize</w:t>
      </w:r>
      <w:r>
        <w:rPr>
          <w:spacing w:val="-1"/>
        </w:rPr>
        <w:t xml:space="preserve"> </w:t>
      </w:r>
      <w:r>
        <w:t>the</w:t>
      </w:r>
      <w:r>
        <w:rPr>
          <w:spacing w:val="-4"/>
        </w:rPr>
        <w:t xml:space="preserve"> </w:t>
      </w:r>
      <w:r>
        <w:t>student's credits;</w:t>
      </w:r>
    </w:p>
    <w:p w14:paraId="169A0F3B" w14:textId="77777777" w:rsidR="00AC21C1" w:rsidRDefault="005D7A3F">
      <w:pPr>
        <w:pStyle w:val="ListParagraph"/>
        <w:numPr>
          <w:ilvl w:val="0"/>
          <w:numId w:val="13"/>
        </w:numPr>
        <w:tabs>
          <w:tab w:val="left" w:pos="1000"/>
        </w:tabs>
        <w:spacing w:before="117" w:line="292" w:lineRule="auto"/>
        <w:ind w:right="708" w:hanging="10"/>
        <w:jc w:val="both"/>
      </w:pPr>
      <w:r>
        <w:t>As a result of the substantive study of the training courses provided by the educational programs, it is</w:t>
      </w:r>
      <w:r>
        <w:rPr>
          <w:spacing w:val="1"/>
        </w:rPr>
        <w:t xml:space="preserve"> </w:t>
      </w:r>
      <w:r>
        <w:t>possible</w:t>
      </w:r>
      <w:r>
        <w:rPr>
          <w:spacing w:val="-5"/>
        </w:rPr>
        <w:t xml:space="preserve"> </w:t>
      </w:r>
      <w:r>
        <w:t>to</w:t>
      </w:r>
      <w:r>
        <w:rPr>
          <w:spacing w:val="-2"/>
        </w:rPr>
        <w:t xml:space="preserve"> </w:t>
      </w:r>
      <w:r>
        <w:t>determine</w:t>
      </w:r>
      <w:r>
        <w:rPr>
          <w:spacing w:val="-3"/>
        </w:rPr>
        <w:t xml:space="preserve"> </w:t>
      </w:r>
      <w:r>
        <w:t>the</w:t>
      </w:r>
      <w:r>
        <w:rPr>
          <w:spacing w:val="-4"/>
        </w:rPr>
        <w:t xml:space="preserve"> </w:t>
      </w:r>
      <w:r>
        <w:t>relevance</w:t>
      </w:r>
      <w:r>
        <w:rPr>
          <w:spacing w:val="-2"/>
        </w:rPr>
        <w:t xml:space="preserve"> </w:t>
      </w:r>
      <w:r>
        <w:t>of</w:t>
      </w:r>
      <w:r>
        <w:rPr>
          <w:spacing w:val="-3"/>
        </w:rPr>
        <w:t xml:space="preserve"> </w:t>
      </w:r>
      <w:r>
        <w:t>these</w:t>
      </w:r>
      <w:r>
        <w:rPr>
          <w:spacing w:val="-4"/>
        </w:rPr>
        <w:t xml:space="preserve"> </w:t>
      </w:r>
      <w:r>
        <w:t>courses,</w:t>
      </w:r>
      <w:r>
        <w:rPr>
          <w:spacing w:val="-5"/>
        </w:rPr>
        <w:t xml:space="preserve"> </w:t>
      </w:r>
      <w:r>
        <w:t>regardless</w:t>
      </w:r>
      <w:r>
        <w:rPr>
          <w:spacing w:val="-4"/>
        </w:rPr>
        <w:t xml:space="preserve"> </w:t>
      </w:r>
      <w:r>
        <w:t>of</w:t>
      </w:r>
      <w:r>
        <w:rPr>
          <w:spacing w:val="-3"/>
        </w:rPr>
        <w:t xml:space="preserve"> </w:t>
      </w:r>
      <w:r>
        <w:t>the</w:t>
      </w:r>
      <w:r>
        <w:rPr>
          <w:spacing w:val="-5"/>
        </w:rPr>
        <w:t xml:space="preserve"> </w:t>
      </w:r>
      <w:r>
        <w:t>difference</w:t>
      </w:r>
      <w:r>
        <w:rPr>
          <w:spacing w:val="-2"/>
        </w:rPr>
        <w:t xml:space="preserve"> </w:t>
      </w:r>
      <w:r>
        <w:t>in</w:t>
      </w:r>
      <w:r>
        <w:rPr>
          <w:spacing w:val="-3"/>
        </w:rPr>
        <w:t xml:space="preserve"> </w:t>
      </w:r>
      <w:r>
        <w:t>their</w:t>
      </w:r>
      <w:r>
        <w:rPr>
          <w:spacing w:val="-3"/>
        </w:rPr>
        <w:t xml:space="preserve"> </w:t>
      </w:r>
      <w:r>
        <w:t>titles;</w:t>
      </w:r>
    </w:p>
    <w:p w14:paraId="2F46FE49" w14:textId="77777777" w:rsidR="00AC21C1" w:rsidRDefault="005D7A3F">
      <w:pPr>
        <w:pStyle w:val="ListParagraph"/>
        <w:numPr>
          <w:ilvl w:val="0"/>
          <w:numId w:val="13"/>
        </w:numPr>
        <w:tabs>
          <w:tab w:val="left" w:pos="1000"/>
        </w:tabs>
        <w:spacing w:before="116" w:line="290" w:lineRule="auto"/>
        <w:ind w:left="556" w:right="707" w:hanging="10"/>
        <w:jc w:val="both"/>
      </w:pPr>
      <w:r>
        <w:t>The conclusion of the commission is signed by all m</w:t>
      </w:r>
      <w:r>
        <w:t>embers of the commission. The secretary of the</w:t>
      </w:r>
      <w:r>
        <w:rPr>
          <w:spacing w:val="1"/>
        </w:rPr>
        <w:t xml:space="preserve"> </w:t>
      </w:r>
      <w:r>
        <w:t>session is responsible for producing the minutes of the session. The decision on the recognition of credits</w:t>
      </w:r>
      <w:r>
        <w:rPr>
          <w:spacing w:val="1"/>
        </w:rPr>
        <w:t xml:space="preserve"> </w:t>
      </w:r>
      <w:r>
        <w:t>will</w:t>
      </w:r>
      <w:r>
        <w:rPr>
          <w:spacing w:val="-4"/>
        </w:rPr>
        <w:t xml:space="preserve"> </w:t>
      </w:r>
      <w:r>
        <w:t>be made by</w:t>
      </w:r>
      <w:r>
        <w:rPr>
          <w:spacing w:val="1"/>
        </w:rPr>
        <w:t xml:space="preserve"> </w:t>
      </w:r>
      <w:r>
        <w:t>a</w:t>
      </w:r>
      <w:r>
        <w:rPr>
          <w:spacing w:val="-4"/>
        </w:rPr>
        <w:t xml:space="preserve"> </w:t>
      </w:r>
      <w:r>
        <w:t>majority</w:t>
      </w:r>
      <w:r>
        <w:rPr>
          <w:spacing w:val="-3"/>
        </w:rPr>
        <w:t xml:space="preserve"> </w:t>
      </w:r>
      <w:r>
        <w:t>vote</w:t>
      </w:r>
      <w:r>
        <w:rPr>
          <w:spacing w:val="-2"/>
        </w:rPr>
        <w:t xml:space="preserve"> </w:t>
      </w:r>
      <w:r>
        <w:t>of</w:t>
      </w:r>
      <w:r>
        <w:rPr>
          <w:spacing w:val="-1"/>
        </w:rPr>
        <w:t xml:space="preserve"> </w:t>
      </w:r>
      <w:r>
        <w:t>the participants.</w:t>
      </w:r>
    </w:p>
    <w:p w14:paraId="519604AB" w14:textId="77777777" w:rsidR="00AC21C1" w:rsidRDefault="00AC21C1">
      <w:pPr>
        <w:spacing w:line="290" w:lineRule="auto"/>
        <w:jc w:val="both"/>
        <w:sectPr w:rsidR="00AC21C1">
          <w:pgSz w:w="12240" w:h="15840"/>
          <w:pgMar w:top="2600" w:right="720" w:bottom="1420" w:left="400" w:header="532" w:footer="1234" w:gutter="0"/>
          <w:cols w:space="720"/>
        </w:sectPr>
      </w:pPr>
    </w:p>
    <w:p w14:paraId="033DFF46" w14:textId="77777777" w:rsidR="00AC21C1" w:rsidRDefault="00AC21C1">
      <w:pPr>
        <w:pStyle w:val="BodyText"/>
        <w:rPr>
          <w:sz w:val="20"/>
        </w:rPr>
      </w:pPr>
    </w:p>
    <w:p w14:paraId="7C76CA29" w14:textId="77777777" w:rsidR="00AC21C1" w:rsidRDefault="00AC21C1">
      <w:pPr>
        <w:pStyle w:val="BodyText"/>
        <w:rPr>
          <w:sz w:val="20"/>
        </w:rPr>
      </w:pPr>
    </w:p>
    <w:p w14:paraId="74368DC4" w14:textId="77777777" w:rsidR="00AC21C1" w:rsidRDefault="00AC21C1">
      <w:pPr>
        <w:pStyle w:val="BodyText"/>
        <w:spacing w:before="6"/>
        <w:rPr>
          <w:sz w:val="20"/>
        </w:rPr>
      </w:pPr>
    </w:p>
    <w:p w14:paraId="6BE98752" w14:textId="77777777" w:rsidR="00AC21C1" w:rsidRDefault="005D7A3F">
      <w:pPr>
        <w:pStyle w:val="ListParagraph"/>
        <w:numPr>
          <w:ilvl w:val="0"/>
          <w:numId w:val="13"/>
        </w:numPr>
        <w:tabs>
          <w:tab w:val="left" w:pos="1001"/>
        </w:tabs>
        <w:spacing w:line="292" w:lineRule="auto"/>
        <w:ind w:right="705" w:hanging="10"/>
        <w:jc w:val="both"/>
      </w:pPr>
      <w:r>
        <w:t>The University Educational Proc</w:t>
      </w:r>
      <w:r>
        <w:t>ess Management Manager is responsible for resolving organizational</w:t>
      </w:r>
      <w:r>
        <w:rPr>
          <w:spacing w:val="1"/>
        </w:rPr>
        <w:t xml:space="preserve"> </w:t>
      </w:r>
      <w:r>
        <w:t>issues related to the activities of the Commission and preparing documents related to the recognition of</w:t>
      </w:r>
      <w:r>
        <w:rPr>
          <w:spacing w:val="1"/>
        </w:rPr>
        <w:t xml:space="preserve"> </w:t>
      </w:r>
      <w:r>
        <w:t>student</w:t>
      </w:r>
      <w:r>
        <w:rPr>
          <w:spacing w:val="-3"/>
        </w:rPr>
        <w:t xml:space="preserve"> </w:t>
      </w:r>
      <w:r>
        <w:t>credits;</w:t>
      </w:r>
    </w:p>
    <w:p w14:paraId="78F93D03" w14:textId="77777777" w:rsidR="00AC21C1" w:rsidRDefault="005D7A3F">
      <w:pPr>
        <w:pStyle w:val="ListParagraph"/>
        <w:numPr>
          <w:ilvl w:val="0"/>
          <w:numId w:val="13"/>
        </w:numPr>
        <w:tabs>
          <w:tab w:val="left" w:pos="1000"/>
        </w:tabs>
        <w:spacing w:before="115" w:line="384" w:lineRule="auto"/>
        <w:ind w:right="706" w:hanging="10"/>
        <w:jc w:val="both"/>
      </w:pPr>
      <w:r>
        <w:rPr>
          <w:noProof/>
        </w:rPr>
        <w:drawing>
          <wp:anchor distT="0" distB="0" distL="0" distR="0" simplePos="0" relativeHeight="487109632" behindDoc="1" locked="0" layoutInCell="1" allowOverlap="1" wp14:anchorId="4B887601" wp14:editId="4D23DBCE">
            <wp:simplePos x="0" y="0"/>
            <wp:positionH relativeFrom="page">
              <wp:posOffset>2252345</wp:posOffset>
            </wp:positionH>
            <wp:positionV relativeFrom="paragraph">
              <wp:posOffset>513336</wp:posOffset>
            </wp:positionV>
            <wp:extent cx="4174413" cy="4177029"/>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8" cstate="print"/>
                    <a:stretch>
                      <a:fillRect/>
                    </a:stretch>
                  </pic:blipFill>
                  <pic:spPr>
                    <a:xfrm>
                      <a:off x="0" y="0"/>
                      <a:ext cx="4174413" cy="4177029"/>
                    </a:xfrm>
                    <a:prstGeom prst="rect">
                      <a:avLst/>
                    </a:prstGeom>
                  </pic:spPr>
                </pic:pic>
              </a:graphicData>
            </a:graphic>
          </wp:anchor>
        </w:drawing>
      </w:r>
      <w:r>
        <w:t>The European University is authorized to calculate the student load with credits for those educational</w:t>
      </w:r>
      <w:r>
        <w:rPr>
          <w:spacing w:val="1"/>
        </w:rPr>
        <w:t xml:space="preserve"> </w:t>
      </w:r>
      <w:r>
        <w:t>In</w:t>
      </w:r>
      <w:r>
        <w:rPr>
          <w:spacing w:val="-4"/>
        </w:rPr>
        <w:t xml:space="preserve"> </w:t>
      </w:r>
      <w:r>
        <w:t>the</w:t>
      </w:r>
      <w:r>
        <w:rPr>
          <w:spacing w:val="-4"/>
        </w:rPr>
        <w:t xml:space="preserve"> </w:t>
      </w:r>
      <w:r>
        <w:t>case</w:t>
      </w:r>
      <w:r>
        <w:rPr>
          <w:spacing w:val="-5"/>
        </w:rPr>
        <w:t xml:space="preserve"> </w:t>
      </w:r>
      <w:r>
        <w:t>of</w:t>
      </w:r>
      <w:r>
        <w:rPr>
          <w:spacing w:val="-4"/>
        </w:rPr>
        <w:t xml:space="preserve"> </w:t>
      </w:r>
      <w:r>
        <w:t>a</w:t>
      </w:r>
      <w:r>
        <w:rPr>
          <w:spacing w:val="-3"/>
        </w:rPr>
        <w:t xml:space="preserve"> </w:t>
      </w:r>
      <w:r>
        <w:t>program</w:t>
      </w:r>
      <w:r>
        <w:rPr>
          <w:spacing w:val="-3"/>
        </w:rPr>
        <w:t xml:space="preserve"> </w:t>
      </w:r>
      <w:r>
        <w:t>that</w:t>
      </w:r>
      <w:r>
        <w:rPr>
          <w:spacing w:val="-4"/>
        </w:rPr>
        <w:t xml:space="preserve"> </w:t>
      </w:r>
      <w:r>
        <w:t>is</w:t>
      </w:r>
      <w:r>
        <w:rPr>
          <w:spacing w:val="-2"/>
        </w:rPr>
        <w:t xml:space="preserve"> </w:t>
      </w:r>
      <w:r>
        <w:t>not</w:t>
      </w:r>
      <w:r>
        <w:rPr>
          <w:spacing w:val="-5"/>
        </w:rPr>
        <w:t xml:space="preserve"> </w:t>
      </w:r>
      <w:r>
        <w:t>performed</w:t>
      </w:r>
      <w:r>
        <w:rPr>
          <w:spacing w:val="-1"/>
        </w:rPr>
        <w:t xml:space="preserve"> </w:t>
      </w:r>
      <w:r>
        <w:t>in</w:t>
      </w:r>
      <w:r>
        <w:rPr>
          <w:spacing w:val="-4"/>
        </w:rPr>
        <w:t xml:space="preserve"> </w:t>
      </w:r>
      <w:r>
        <w:t>accordance</w:t>
      </w:r>
      <w:r>
        <w:rPr>
          <w:spacing w:val="-5"/>
        </w:rPr>
        <w:t xml:space="preserve"> </w:t>
      </w:r>
      <w:r>
        <w:t>with</w:t>
      </w:r>
      <w:r>
        <w:rPr>
          <w:spacing w:val="-2"/>
        </w:rPr>
        <w:t xml:space="preserve"> </w:t>
      </w:r>
      <w:r>
        <w:t>the</w:t>
      </w:r>
      <w:r>
        <w:rPr>
          <w:spacing w:val="-5"/>
        </w:rPr>
        <w:t xml:space="preserve"> </w:t>
      </w:r>
      <w:r>
        <w:t>European</w:t>
      </w:r>
      <w:r>
        <w:rPr>
          <w:spacing w:val="-2"/>
        </w:rPr>
        <w:t xml:space="preserve"> </w:t>
      </w:r>
      <w:r>
        <w:t>Credit</w:t>
      </w:r>
      <w:r>
        <w:rPr>
          <w:spacing w:val="-4"/>
        </w:rPr>
        <w:t xml:space="preserve"> </w:t>
      </w:r>
      <w:r>
        <w:t>Transfer</w:t>
      </w:r>
      <w:r>
        <w:rPr>
          <w:spacing w:val="-4"/>
        </w:rPr>
        <w:t xml:space="preserve"> </w:t>
      </w:r>
      <w:r>
        <w:t>System.</w:t>
      </w:r>
    </w:p>
    <w:p w14:paraId="0CA68F68" w14:textId="77777777" w:rsidR="00AC21C1" w:rsidRDefault="00AC21C1">
      <w:pPr>
        <w:pStyle w:val="BodyText"/>
      </w:pPr>
    </w:p>
    <w:p w14:paraId="6CD8513C" w14:textId="77777777" w:rsidR="00AC21C1" w:rsidRDefault="00AC21C1">
      <w:pPr>
        <w:pStyle w:val="BodyText"/>
      </w:pPr>
    </w:p>
    <w:p w14:paraId="41B15D70" w14:textId="77777777" w:rsidR="00AC21C1" w:rsidRDefault="00AC21C1">
      <w:pPr>
        <w:pStyle w:val="BodyText"/>
        <w:spacing w:before="2"/>
        <w:rPr>
          <w:sz w:val="26"/>
        </w:rPr>
      </w:pPr>
    </w:p>
    <w:p w14:paraId="4C5A683B" w14:textId="77777777" w:rsidR="00AC21C1" w:rsidRDefault="005D7A3F">
      <w:pPr>
        <w:pStyle w:val="BodyText"/>
        <w:ind w:left="264"/>
      </w:pPr>
      <w:r>
        <w:rPr>
          <w:color w:val="2D5294"/>
        </w:rPr>
        <w:t>Article</w:t>
      </w:r>
      <w:r>
        <w:rPr>
          <w:color w:val="2D5294"/>
          <w:spacing w:val="-6"/>
        </w:rPr>
        <w:t xml:space="preserve"> </w:t>
      </w:r>
      <w:r>
        <w:rPr>
          <w:color w:val="2D5294"/>
        </w:rPr>
        <w:t>19.</w:t>
      </w:r>
      <w:r>
        <w:rPr>
          <w:color w:val="2D5294"/>
          <w:spacing w:val="-6"/>
        </w:rPr>
        <w:t xml:space="preserve"> </w:t>
      </w:r>
      <w:r>
        <w:rPr>
          <w:color w:val="2D5294"/>
        </w:rPr>
        <w:t>Recognition</w:t>
      </w:r>
      <w:r>
        <w:rPr>
          <w:color w:val="2D5294"/>
          <w:spacing w:val="-3"/>
        </w:rPr>
        <w:t xml:space="preserve"> </w:t>
      </w:r>
      <w:r>
        <w:rPr>
          <w:color w:val="2D5294"/>
        </w:rPr>
        <w:t>of</w:t>
      </w:r>
      <w:r>
        <w:rPr>
          <w:color w:val="2D5294"/>
          <w:spacing w:val="-7"/>
        </w:rPr>
        <w:t xml:space="preserve"> </w:t>
      </w:r>
      <w:r>
        <w:rPr>
          <w:color w:val="2D5294"/>
        </w:rPr>
        <w:t>education</w:t>
      </w:r>
      <w:r>
        <w:rPr>
          <w:color w:val="2D5294"/>
          <w:spacing w:val="-4"/>
        </w:rPr>
        <w:t xml:space="preserve"> </w:t>
      </w:r>
      <w:r>
        <w:rPr>
          <w:color w:val="2D5294"/>
        </w:rPr>
        <w:t>received</w:t>
      </w:r>
      <w:r>
        <w:rPr>
          <w:color w:val="2D5294"/>
          <w:spacing w:val="-5"/>
        </w:rPr>
        <w:t xml:space="preserve"> </w:t>
      </w:r>
      <w:r>
        <w:rPr>
          <w:color w:val="2D5294"/>
        </w:rPr>
        <w:t>abroad</w:t>
      </w:r>
    </w:p>
    <w:p w14:paraId="435D7168" w14:textId="77777777" w:rsidR="00AC21C1" w:rsidRDefault="00AC21C1">
      <w:pPr>
        <w:pStyle w:val="BodyText"/>
      </w:pPr>
    </w:p>
    <w:p w14:paraId="72D471AE" w14:textId="77777777" w:rsidR="00AC21C1" w:rsidRDefault="00AC21C1">
      <w:pPr>
        <w:pStyle w:val="BodyText"/>
        <w:spacing w:before="10"/>
        <w:rPr>
          <w:sz w:val="27"/>
        </w:rPr>
      </w:pPr>
    </w:p>
    <w:p w14:paraId="5B1A0450" w14:textId="77777777" w:rsidR="00AC21C1" w:rsidRDefault="005D7A3F">
      <w:pPr>
        <w:pStyle w:val="ListParagraph"/>
        <w:numPr>
          <w:ilvl w:val="0"/>
          <w:numId w:val="12"/>
        </w:numPr>
        <w:tabs>
          <w:tab w:val="left" w:pos="1000"/>
        </w:tabs>
        <w:spacing w:before="1" w:line="292" w:lineRule="auto"/>
        <w:ind w:right="707" w:hanging="10"/>
        <w:jc w:val="both"/>
      </w:pPr>
      <w:r>
        <w:t>Recognition of qualifications obtained in a foreign higher education institution or education received</w:t>
      </w:r>
      <w:r>
        <w:rPr>
          <w:spacing w:val="1"/>
        </w:rPr>
        <w:t xml:space="preserve"> </w:t>
      </w:r>
      <w:r>
        <w:t>in a foreign higher education institution is recognized if its compliance with the relevant qualifications</w:t>
      </w:r>
      <w:r>
        <w:rPr>
          <w:spacing w:val="1"/>
        </w:rPr>
        <w:t xml:space="preserve"> </w:t>
      </w:r>
      <w:r>
        <w:t>granted by the higher educat</w:t>
      </w:r>
      <w:r>
        <w:t>ion institutions of Georgia is established. Compliance with the learning</w:t>
      </w:r>
      <w:r>
        <w:rPr>
          <w:spacing w:val="1"/>
        </w:rPr>
        <w:t xml:space="preserve"> </w:t>
      </w:r>
      <w:r>
        <w:rPr>
          <w:spacing w:val="-1"/>
        </w:rPr>
        <w:t>outcomes</w:t>
      </w:r>
      <w:r>
        <w:rPr>
          <w:spacing w:val="-13"/>
        </w:rPr>
        <w:t xml:space="preserve"> </w:t>
      </w:r>
      <w:r>
        <w:rPr>
          <w:spacing w:val="-1"/>
        </w:rPr>
        <w:t>and</w:t>
      </w:r>
      <w:r>
        <w:rPr>
          <w:spacing w:val="-10"/>
        </w:rPr>
        <w:t xml:space="preserve"> </w:t>
      </w:r>
      <w:r>
        <w:rPr>
          <w:spacing w:val="-1"/>
        </w:rPr>
        <w:t>the</w:t>
      </w:r>
      <w:r>
        <w:rPr>
          <w:spacing w:val="-12"/>
        </w:rPr>
        <w:t xml:space="preserve"> </w:t>
      </w:r>
      <w:r>
        <w:rPr>
          <w:spacing w:val="-1"/>
        </w:rPr>
        <w:t>qualifications</w:t>
      </w:r>
      <w:r>
        <w:rPr>
          <w:spacing w:val="-10"/>
        </w:rPr>
        <w:t xml:space="preserve"> </w:t>
      </w:r>
      <w:r>
        <w:rPr>
          <w:spacing w:val="-1"/>
        </w:rPr>
        <w:t>awarded</w:t>
      </w:r>
      <w:r>
        <w:rPr>
          <w:spacing w:val="-11"/>
        </w:rPr>
        <w:t xml:space="preserve"> </w:t>
      </w:r>
      <w:r>
        <w:rPr>
          <w:spacing w:val="-1"/>
        </w:rPr>
        <w:t>may</w:t>
      </w:r>
      <w:r>
        <w:rPr>
          <w:spacing w:val="-12"/>
        </w:rPr>
        <w:t xml:space="preserve"> </w:t>
      </w:r>
      <w:r>
        <w:t>be</w:t>
      </w:r>
      <w:r>
        <w:rPr>
          <w:spacing w:val="-12"/>
        </w:rPr>
        <w:t xml:space="preserve"> </w:t>
      </w:r>
      <w:r>
        <w:t>determined</w:t>
      </w:r>
      <w:r>
        <w:rPr>
          <w:spacing w:val="-10"/>
        </w:rPr>
        <w:t xml:space="preserve"> </w:t>
      </w:r>
      <w:r>
        <w:t>regardless</w:t>
      </w:r>
      <w:r>
        <w:rPr>
          <w:spacing w:val="-11"/>
        </w:rPr>
        <w:t xml:space="preserve"> </w:t>
      </w:r>
      <w:r>
        <w:t>of</w:t>
      </w:r>
      <w:r>
        <w:rPr>
          <w:spacing w:val="-11"/>
        </w:rPr>
        <w:t xml:space="preserve"> </w:t>
      </w:r>
      <w:r>
        <w:t>the</w:t>
      </w:r>
      <w:r>
        <w:rPr>
          <w:spacing w:val="-14"/>
        </w:rPr>
        <w:t xml:space="preserve"> </w:t>
      </w:r>
      <w:r>
        <w:t>difference</w:t>
      </w:r>
      <w:r>
        <w:rPr>
          <w:spacing w:val="-10"/>
        </w:rPr>
        <w:t xml:space="preserve"> </w:t>
      </w:r>
      <w:r>
        <w:t>in</w:t>
      </w:r>
      <w:r>
        <w:rPr>
          <w:spacing w:val="-9"/>
        </w:rPr>
        <w:t xml:space="preserve"> </w:t>
      </w:r>
      <w:r>
        <w:t>the</w:t>
      </w:r>
      <w:r>
        <w:rPr>
          <w:spacing w:val="-13"/>
        </w:rPr>
        <w:t xml:space="preserve"> </w:t>
      </w:r>
      <w:r>
        <w:t>study</w:t>
      </w:r>
      <w:r>
        <w:rPr>
          <w:spacing w:val="-11"/>
        </w:rPr>
        <w:t xml:space="preserve"> </w:t>
      </w:r>
      <w:r>
        <w:t>period.</w:t>
      </w:r>
    </w:p>
    <w:p w14:paraId="102464AE" w14:textId="77777777" w:rsidR="00AC21C1" w:rsidRDefault="005D7A3F">
      <w:pPr>
        <w:pStyle w:val="ListParagraph"/>
        <w:numPr>
          <w:ilvl w:val="0"/>
          <w:numId w:val="12"/>
        </w:numPr>
        <w:tabs>
          <w:tab w:val="left" w:pos="999"/>
        </w:tabs>
        <w:spacing w:before="109" w:line="292" w:lineRule="auto"/>
        <w:ind w:right="705" w:hanging="10"/>
        <w:jc w:val="both"/>
      </w:pPr>
      <w:r>
        <w:t>The qualifications obtained in a foreign higher education institution or the education received during</w:t>
      </w:r>
      <w:r>
        <w:rPr>
          <w:spacing w:val="1"/>
        </w:rPr>
        <w:t xml:space="preserve"> </w:t>
      </w:r>
      <w:r>
        <w:t>the study in a foreign higher education institution shall be recognized by the LEPL National Center for</w:t>
      </w:r>
      <w:r>
        <w:rPr>
          <w:spacing w:val="1"/>
        </w:rPr>
        <w:t xml:space="preserve"> </w:t>
      </w:r>
      <w:r>
        <w:t>Educational Quality Enhancement, in accordance wi</w:t>
      </w:r>
      <w:r>
        <w:t>th international agreements of Georgia and the rules</w:t>
      </w:r>
      <w:r>
        <w:rPr>
          <w:spacing w:val="1"/>
        </w:rPr>
        <w:t xml:space="preserve"> </w:t>
      </w:r>
      <w:r>
        <w:t>established</w:t>
      </w:r>
      <w:r>
        <w:rPr>
          <w:spacing w:val="-1"/>
        </w:rPr>
        <w:t xml:space="preserve"> </w:t>
      </w:r>
      <w:r>
        <w:t>by</w:t>
      </w:r>
      <w:r>
        <w:rPr>
          <w:spacing w:val="-3"/>
        </w:rPr>
        <w:t xml:space="preserve"> </w:t>
      </w:r>
      <w:r>
        <w:t>the Minister</w:t>
      </w:r>
      <w:r>
        <w:rPr>
          <w:spacing w:val="-2"/>
        </w:rPr>
        <w:t xml:space="preserve"> </w:t>
      </w:r>
      <w:r>
        <w:t>of</w:t>
      </w:r>
      <w:r>
        <w:rPr>
          <w:spacing w:val="-2"/>
        </w:rPr>
        <w:t xml:space="preserve"> </w:t>
      </w:r>
      <w:r>
        <w:t>Education</w:t>
      </w:r>
      <w:r>
        <w:rPr>
          <w:spacing w:val="-2"/>
        </w:rPr>
        <w:t xml:space="preserve"> </w:t>
      </w:r>
      <w:r>
        <w:t>and</w:t>
      </w:r>
      <w:r>
        <w:rPr>
          <w:spacing w:val="1"/>
        </w:rPr>
        <w:t xml:space="preserve"> </w:t>
      </w:r>
      <w:r>
        <w:t>Science.</w:t>
      </w:r>
    </w:p>
    <w:p w14:paraId="5F37251A" w14:textId="77777777" w:rsidR="00AC21C1" w:rsidRDefault="005D7A3F">
      <w:pPr>
        <w:pStyle w:val="ListParagraph"/>
        <w:numPr>
          <w:ilvl w:val="0"/>
          <w:numId w:val="12"/>
        </w:numPr>
        <w:tabs>
          <w:tab w:val="left" w:pos="999"/>
        </w:tabs>
        <w:spacing w:before="108" w:line="292" w:lineRule="auto"/>
        <w:ind w:left="555" w:right="706" w:hanging="10"/>
        <w:jc w:val="both"/>
      </w:pPr>
      <w:r>
        <w:t>The decision on enrollment of an entrant or student with a foreign educational document in a higher</w:t>
      </w:r>
      <w:r>
        <w:rPr>
          <w:spacing w:val="1"/>
        </w:rPr>
        <w:t xml:space="preserve"> </w:t>
      </w:r>
      <w:r>
        <w:t>education institution of Georgia is made by the U</w:t>
      </w:r>
      <w:r>
        <w:t>niversity on the basis of an order of the Ministry of</w:t>
      </w:r>
      <w:r>
        <w:rPr>
          <w:spacing w:val="1"/>
        </w:rPr>
        <w:t xml:space="preserve"> </w:t>
      </w:r>
      <w:r>
        <w:t>Education and Science of Georgia (On granting the right to study at a higher education institution without</w:t>
      </w:r>
      <w:r>
        <w:rPr>
          <w:spacing w:val="1"/>
        </w:rPr>
        <w:t xml:space="preserve"> </w:t>
      </w:r>
      <w:r>
        <w:t>passing the Unified National Examinations / Common Master's Examinations for Entrants / Student</w:t>
      </w:r>
      <w:r>
        <w:t>s /</w:t>
      </w:r>
      <w:r>
        <w:rPr>
          <w:spacing w:val="1"/>
        </w:rPr>
        <w:t xml:space="preserve"> </w:t>
      </w:r>
      <w:r>
        <w:t>Master's</w:t>
      </w:r>
      <w:r>
        <w:rPr>
          <w:spacing w:val="-2"/>
        </w:rPr>
        <w:t xml:space="preserve"> </w:t>
      </w:r>
      <w:r>
        <w:t>Candidates),</w:t>
      </w:r>
      <w:r>
        <w:rPr>
          <w:spacing w:val="-2"/>
        </w:rPr>
        <w:t xml:space="preserve"> </w:t>
      </w:r>
      <w:r>
        <w:t>in</w:t>
      </w:r>
      <w:r>
        <w:rPr>
          <w:spacing w:val="-3"/>
        </w:rPr>
        <w:t xml:space="preserve"> </w:t>
      </w:r>
      <w:r>
        <w:t>accordance</w:t>
      </w:r>
      <w:r>
        <w:rPr>
          <w:spacing w:val="-2"/>
        </w:rPr>
        <w:t xml:space="preserve"> </w:t>
      </w:r>
      <w:r>
        <w:t>with</w:t>
      </w:r>
      <w:r>
        <w:rPr>
          <w:spacing w:val="-2"/>
        </w:rPr>
        <w:t xml:space="preserve"> </w:t>
      </w:r>
      <w:r>
        <w:t>the</w:t>
      </w:r>
      <w:r>
        <w:rPr>
          <w:spacing w:val="-2"/>
        </w:rPr>
        <w:t xml:space="preserve"> </w:t>
      </w:r>
      <w:r>
        <w:t>rules</w:t>
      </w:r>
      <w:r>
        <w:rPr>
          <w:spacing w:val="-2"/>
        </w:rPr>
        <w:t xml:space="preserve"> </w:t>
      </w:r>
      <w:r>
        <w:t>established</w:t>
      </w:r>
      <w:r>
        <w:rPr>
          <w:spacing w:val="1"/>
        </w:rPr>
        <w:t xml:space="preserve"> </w:t>
      </w:r>
      <w:r>
        <w:t>by</w:t>
      </w:r>
      <w:r>
        <w:rPr>
          <w:spacing w:val="-4"/>
        </w:rPr>
        <w:t xml:space="preserve"> </w:t>
      </w:r>
      <w:r>
        <w:t>the</w:t>
      </w:r>
      <w:r>
        <w:rPr>
          <w:spacing w:val="-4"/>
        </w:rPr>
        <w:t xml:space="preserve"> </w:t>
      </w:r>
      <w:r>
        <w:t>legislation</w:t>
      </w:r>
      <w:r>
        <w:rPr>
          <w:spacing w:val="-2"/>
        </w:rPr>
        <w:t xml:space="preserve"> </w:t>
      </w:r>
      <w:r>
        <w:t>of</w:t>
      </w:r>
      <w:r>
        <w:rPr>
          <w:spacing w:val="-3"/>
        </w:rPr>
        <w:t xml:space="preserve"> </w:t>
      </w:r>
      <w:r>
        <w:t>Georgia.</w:t>
      </w:r>
    </w:p>
    <w:p w14:paraId="619731A2" w14:textId="77777777" w:rsidR="00AC21C1" w:rsidRDefault="005D7A3F">
      <w:pPr>
        <w:pStyle w:val="ListParagraph"/>
        <w:numPr>
          <w:ilvl w:val="0"/>
          <w:numId w:val="12"/>
        </w:numPr>
        <w:tabs>
          <w:tab w:val="left" w:pos="999"/>
        </w:tabs>
        <w:spacing w:before="108" w:line="292" w:lineRule="auto"/>
        <w:ind w:left="555" w:right="709" w:hanging="10"/>
        <w:jc w:val="both"/>
      </w:pPr>
      <w:r>
        <w:t>Within the framework of the exchange program, the recognition of credits received by a student in a</w:t>
      </w:r>
      <w:r>
        <w:rPr>
          <w:spacing w:val="1"/>
        </w:rPr>
        <w:t xml:space="preserve"> </w:t>
      </w:r>
      <w:r>
        <w:t>foreign higher education institution is carried out on the basis of the LEPL National Center for Educational</w:t>
      </w:r>
      <w:r>
        <w:rPr>
          <w:spacing w:val="-52"/>
        </w:rPr>
        <w:t xml:space="preserve"> </w:t>
      </w:r>
      <w:r>
        <w:t>Quality</w:t>
      </w:r>
      <w:r>
        <w:rPr>
          <w:spacing w:val="-1"/>
        </w:rPr>
        <w:t xml:space="preserve"> </w:t>
      </w:r>
      <w:r>
        <w:t>Enhancement</w:t>
      </w:r>
      <w:r>
        <w:rPr>
          <w:spacing w:val="-2"/>
        </w:rPr>
        <w:t xml:space="preserve"> </w:t>
      </w:r>
      <w:r>
        <w:t>and</w:t>
      </w:r>
      <w:r>
        <w:rPr>
          <w:spacing w:val="-3"/>
        </w:rPr>
        <w:t xml:space="preserve"> </w:t>
      </w:r>
      <w:r>
        <w:t>in accordance</w:t>
      </w:r>
      <w:r>
        <w:rPr>
          <w:spacing w:val="-4"/>
        </w:rPr>
        <w:t xml:space="preserve"> </w:t>
      </w:r>
      <w:r>
        <w:t>with</w:t>
      </w:r>
      <w:r>
        <w:rPr>
          <w:spacing w:val="-2"/>
        </w:rPr>
        <w:t xml:space="preserve"> </w:t>
      </w:r>
      <w:r>
        <w:t>Arti</w:t>
      </w:r>
      <w:r>
        <w:t>cle</w:t>
      </w:r>
      <w:r>
        <w:rPr>
          <w:spacing w:val="-1"/>
        </w:rPr>
        <w:t xml:space="preserve"> </w:t>
      </w:r>
      <w:r>
        <w:t>16 of</w:t>
      </w:r>
      <w:r>
        <w:rPr>
          <w:spacing w:val="-3"/>
        </w:rPr>
        <w:t xml:space="preserve"> </w:t>
      </w:r>
      <w:r>
        <w:t>this Rule.</w:t>
      </w:r>
    </w:p>
    <w:p w14:paraId="0057EFDE" w14:textId="77777777" w:rsidR="00AC21C1" w:rsidRDefault="00AC21C1">
      <w:pPr>
        <w:spacing w:line="292" w:lineRule="auto"/>
        <w:jc w:val="both"/>
        <w:sectPr w:rsidR="00AC21C1">
          <w:pgSz w:w="12240" w:h="15840"/>
          <w:pgMar w:top="2600" w:right="720" w:bottom="1420" w:left="400" w:header="532" w:footer="1234" w:gutter="0"/>
          <w:cols w:space="720"/>
        </w:sectPr>
      </w:pPr>
    </w:p>
    <w:p w14:paraId="4899CD39" w14:textId="77777777" w:rsidR="00AC21C1" w:rsidRDefault="00AC21C1">
      <w:pPr>
        <w:pStyle w:val="BodyText"/>
        <w:rPr>
          <w:sz w:val="20"/>
        </w:rPr>
      </w:pPr>
    </w:p>
    <w:p w14:paraId="4F62D8AD" w14:textId="77777777" w:rsidR="00AC21C1" w:rsidRDefault="00AC21C1">
      <w:pPr>
        <w:pStyle w:val="BodyText"/>
        <w:rPr>
          <w:sz w:val="20"/>
        </w:rPr>
      </w:pPr>
    </w:p>
    <w:p w14:paraId="1E1F4C53" w14:textId="77777777" w:rsidR="00AC21C1" w:rsidRDefault="00AC21C1">
      <w:pPr>
        <w:pStyle w:val="BodyText"/>
        <w:rPr>
          <w:sz w:val="20"/>
        </w:rPr>
      </w:pPr>
    </w:p>
    <w:p w14:paraId="31BFE013" w14:textId="77777777" w:rsidR="00AC21C1" w:rsidRDefault="00AC21C1">
      <w:pPr>
        <w:pStyle w:val="BodyText"/>
        <w:rPr>
          <w:sz w:val="20"/>
        </w:rPr>
      </w:pPr>
    </w:p>
    <w:p w14:paraId="2903FD2A" w14:textId="77777777" w:rsidR="00AC21C1" w:rsidRDefault="00AC21C1">
      <w:pPr>
        <w:pStyle w:val="BodyText"/>
        <w:rPr>
          <w:sz w:val="20"/>
        </w:rPr>
      </w:pPr>
    </w:p>
    <w:p w14:paraId="1913F9F2" w14:textId="77777777" w:rsidR="00AC21C1" w:rsidRDefault="00AC21C1">
      <w:pPr>
        <w:pStyle w:val="BodyText"/>
        <w:spacing w:before="6"/>
        <w:rPr>
          <w:sz w:val="29"/>
        </w:rPr>
      </w:pPr>
    </w:p>
    <w:p w14:paraId="2E68698B" w14:textId="77777777" w:rsidR="00AC21C1" w:rsidRDefault="005D7A3F">
      <w:pPr>
        <w:pStyle w:val="BodyText"/>
        <w:spacing w:before="41"/>
        <w:ind w:left="264"/>
      </w:pPr>
      <w:r>
        <w:rPr>
          <w:color w:val="2D5294"/>
        </w:rPr>
        <w:t>Article</w:t>
      </w:r>
      <w:r>
        <w:rPr>
          <w:color w:val="2D5294"/>
          <w:spacing w:val="-7"/>
        </w:rPr>
        <w:t xml:space="preserve"> </w:t>
      </w:r>
      <w:r>
        <w:rPr>
          <w:color w:val="2D5294"/>
        </w:rPr>
        <w:t>20.</w:t>
      </w:r>
      <w:r>
        <w:rPr>
          <w:color w:val="2D5294"/>
          <w:spacing w:val="-6"/>
        </w:rPr>
        <w:t xml:space="preserve"> </w:t>
      </w:r>
      <w:r>
        <w:rPr>
          <w:color w:val="2D5294"/>
        </w:rPr>
        <w:t>Tuition</w:t>
      </w:r>
      <w:r>
        <w:rPr>
          <w:color w:val="2D5294"/>
          <w:spacing w:val="-4"/>
        </w:rPr>
        <w:t xml:space="preserve"> </w:t>
      </w:r>
      <w:r>
        <w:rPr>
          <w:color w:val="2D5294"/>
        </w:rPr>
        <w:t>Fee</w:t>
      </w:r>
    </w:p>
    <w:p w14:paraId="76A5CEE9" w14:textId="77777777" w:rsidR="00AC21C1" w:rsidRDefault="00AC21C1">
      <w:pPr>
        <w:pStyle w:val="BodyText"/>
      </w:pPr>
    </w:p>
    <w:p w14:paraId="51FFC38B" w14:textId="77777777" w:rsidR="00AC21C1" w:rsidRDefault="00AC21C1">
      <w:pPr>
        <w:pStyle w:val="BodyText"/>
        <w:spacing w:before="9"/>
        <w:rPr>
          <w:sz w:val="27"/>
        </w:rPr>
      </w:pPr>
    </w:p>
    <w:p w14:paraId="5BFD91EC" w14:textId="77777777" w:rsidR="00AC21C1" w:rsidRDefault="005D7A3F">
      <w:pPr>
        <w:pStyle w:val="ListParagraph"/>
        <w:numPr>
          <w:ilvl w:val="0"/>
          <w:numId w:val="11"/>
        </w:numPr>
        <w:tabs>
          <w:tab w:val="left" w:pos="908"/>
        </w:tabs>
        <w:spacing w:before="0"/>
        <w:ind w:right="705" w:hanging="361"/>
        <w:jc w:val="both"/>
      </w:pPr>
      <w:r>
        <w:rPr>
          <w:noProof/>
        </w:rPr>
        <w:drawing>
          <wp:anchor distT="0" distB="0" distL="0" distR="0" simplePos="0" relativeHeight="487110144" behindDoc="1" locked="0" layoutInCell="1" allowOverlap="1" wp14:anchorId="73B446B3" wp14:editId="66092B33">
            <wp:simplePos x="0" y="0"/>
            <wp:positionH relativeFrom="page">
              <wp:posOffset>2252345</wp:posOffset>
            </wp:positionH>
            <wp:positionV relativeFrom="paragraph">
              <wp:posOffset>11536</wp:posOffset>
            </wp:positionV>
            <wp:extent cx="4174413" cy="4177027"/>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8" cstate="print"/>
                    <a:stretch>
                      <a:fillRect/>
                    </a:stretch>
                  </pic:blipFill>
                  <pic:spPr>
                    <a:xfrm>
                      <a:off x="0" y="0"/>
                      <a:ext cx="4174413" cy="4177027"/>
                    </a:xfrm>
                    <a:prstGeom prst="rect">
                      <a:avLst/>
                    </a:prstGeom>
                  </pic:spPr>
                </pic:pic>
              </a:graphicData>
            </a:graphic>
          </wp:anchor>
        </w:drawing>
      </w:r>
      <w:r>
        <w:t>Tuition</w:t>
      </w:r>
      <w:r>
        <w:rPr>
          <w:spacing w:val="-8"/>
        </w:rPr>
        <w:t xml:space="preserve"> </w:t>
      </w:r>
      <w:r>
        <w:t>fees</w:t>
      </w:r>
      <w:r>
        <w:rPr>
          <w:spacing w:val="-6"/>
        </w:rPr>
        <w:t xml:space="preserve"> </w:t>
      </w:r>
      <w:r>
        <w:t>are</w:t>
      </w:r>
      <w:r>
        <w:rPr>
          <w:spacing w:val="-7"/>
        </w:rPr>
        <w:t xml:space="preserve"> </w:t>
      </w:r>
      <w:r>
        <w:t>paid</w:t>
      </w:r>
      <w:r>
        <w:rPr>
          <w:spacing w:val="-9"/>
        </w:rPr>
        <w:t xml:space="preserve"> </w:t>
      </w:r>
      <w:r>
        <w:t>during</w:t>
      </w:r>
      <w:r>
        <w:rPr>
          <w:spacing w:val="-7"/>
        </w:rPr>
        <w:t xml:space="preserve"> </w:t>
      </w:r>
      <w:r>
        <w:t>the</w:t>
      </w:r>
      <w:r>
        <w:rPr>
          <w:spacing w:val="-8"/>
        </w:rPr>
        <w:t xml:space="preserve"> </w:t>
      </w:r>
      <w:r>
        <w:t>semester,</w:t>
      </w:r>
      <w:r>
        <w:rPr>
          <w:spacing w:val="-9"/>
        </w:rPr>
        <w:t xml:space="preserve"> </w:t>
      </w:r>
      <w:r>
        <w:t>within</w:t>
      </w:r>
      <w:r>
        <w:rPr>
          <w:spacing w:val="-6"/>
        </w:rPr>
        <w:t xml:space="preserve"> </w:t>
      </w:r>
      <w:r>
        <w:t>the</w:t>
      </w:r>
      <w:r>
        <w:rPr>
          <w:spacing w:val="-9"/>
        </w:rPr>
        <w:t xml:space="preserve"> </w:t>
      </w:r>
      <w:r>
        <w:t>deadlines</w:t>
      </w:r>
      <w:r>
        <w:rPr>
          <w:spacing w:val="-7"/>
        </w:rPr>
        <w:t xml:space="preserve"> </w:t>
      </w:r>
      <w:r>
        <w:t>set</w:t>
      </w:r>
      <w:r>
        <w:rPr>
          <w:spacing w:val="-8"/>
        </w:rPr>
        <w:t xml:space="preserve"> </w:t>
      </w:r>
      <w:r>
        <w:t>for</w:t>
      </w:r>
      <w:r>
        <w:rPr>
          <w:spacing w:val="-9"/>
        </w:rPr>
        <w:t xml:space="preserve"> </w:t>
      </w:r>
      <w:r>
        <w:t>administrative</w:t>
      </w:r>
      <w:r>
        <w:rPr>
          <w:spacing w:val="-8"/>
        </w:rPr>
        <w:t xml:space="preserve"> </w:t>
      </w:r>
      <w:r>
        <w:t>registration,</w:t>
      </w:r>
      <w:r>
        <w:rPr>
          <w:spacing w:val="-9"/>
        </w:rPr>
        <w:t xml:space="preserve"> </w:t>
      </w:r>
      <w:r>
        <w:t>except</w:t>
      </w:r>
      <w:r>
        <w:rPr>
          <w:spacing w:val="-52"/>
        </w:rPr>
        <w:t xml:space="preserve"> </w:t>
      </w:r>
      <w:r>
        <w:t>for the different payment rules set by the university. An individual schedule of tuition fees can be</w:t>
      </w:r>
      <w:r>
        <w:rPr>
          <w:spacing w:val="1"/>
        </w:rPr>
        <w:t xml:space="preserve"> </w:t>
      </w:r>
      <w:r>
        <w:t>determined</w:t>
      </w:r>
      <w:r>
        <w:rPr>
          <w:spacing w:val="-1"/>
        </w:rPr>
        <w:t xml:space="preserve"> </w:t>
      </w:r>
      <w:r>
        <w:t>in</w:t>
      </w:r>
      <w:r>
        <w:rPr>
          <w:spacing w:val="-3"/>
        </w:rPr>
        <w:t xml:space="preserve"> </w:t>
      </w:r>
      <w:r>
        <w:t>agreement</w:t>
      </w:r>
      <w:r>
        <w:rPr>
          <w:spacing w:val="-5"/>
        </w:rPr>
        <w:t xml:space="preserve"> </w:t>
      </w:r>
      <w:r>
        <w:t>with the</w:t>
      </w:r>
      <w:r>
        <w:rPr>
          <w:spacing w:val="-1"/>
        </w:rPr>
        <w:t xml:space="preserve"> </w:t>
      </w:r>
      <w:r>
        <w:t>student.</w:t>
      </w:r>
    </w:p>
    <w:p w14:paraId="29D3F030" w14:textId="77777777" w:rsidR="00AC21C1" w:rsidRDefault="00AC21C1">
      <w:pPr>
        <w:pStyle w:val="BodyText"/>
      </w:pPr>
    </w:p>
    <w:p w14:paraId="42B23907" w14:textId="77777777" w:rsidR="00AC21C1" w:rsidRDefault="005D7A3F">
      <w:pPr>
        <w:pStyle w:val="ListParagraph"/>
        <w:numPr>
          <w:ilvl w:val="0"/>
          <w:numId w:val="11"/>
        </w:numPr>
        <w:tabs>
          <w:tab w:val="left" w:pos="909"/>
        </w:tabs>
        <w:spacing w:before="0" w:line="290" w:lineRule="auto"/>
        <w:ind w:left="909" w:right="705" w:hanging="361"/>
        <w:jc w:val="both"/>
      </w:pPr>
      <w:r>
        <w:rPr>
          <w:spacing w:val="-1"/>
        </w:rPr>
        <w:t>Students</w:t>
      </w:r>
      <w:r>
        <w:rPr>
          <w:spacing w:val="-9"/>
        </w:rPr>
        <w:t xml:space="preserve"> </w:t>
      </w:r>
      <w:r>
        <w:t>with</w:t>
      </w:r>
      <w:r>
        <w:rPr>
          <w:spacing w:val="-10"/>
        </w:rPr>
        <w:t xml:space="preserve"> </w:t>
      </w:r>
      <w:r>
        <w:t>partial</w:t>
      </w:r>
      <w:r>
        <w:rPr>
          <w:spacing w:val="-9"/>
        </w:rPr>
        <w:t xml:space="preserve"> </w:t>
      </w:r>
      <w:r>
        <w:t>grant</w:t>
      </w:r>
      <w:r>
        <w:rPr>
          <w:spacing w:val="-13"/>
        </w:rPr>
        <w:t xml:space="preserve"> </w:t>
      </w:r>
      <w:r>
        <w:t>funding</w:t>
      </w:r>
      <w:r>
        <w:rPr>
          <w:spacing w:val="-7"/>
        </w:rPr>
        <w:t xml:space="preserve"> </w:t>
      </w:r>
      <w:r>
        <w:t>from</w:t>
      </w:r>
      <w:r>
        <w:rPr>
          <w:spacing w:val="-6"/>
        </w:rPr>
        <w:t xml:space="preserve"> </w:t>
      </w:r>
      <w:r>
        <w:t>the</w:t>
      </w:r>
      <w:r>
        <w:rPr>
          <w:spacing w:val="-10"/>
        </w:rPr>
        <w:t xml:space="preserve"> </w:t>
      </w:r>
      <w:r>
        <w:t>state</w:t>
      </w:r>
      <w:r>
        <w:rPr>
          <w:spacing w:val="-9"/>
        </w:rPr>
        <w:t xml:space="preserve"> </w:t>
      </w:r>
      <w:r>
        <w:t>grant</w:t>
      </w:r>
      <w:r>
        <w:rPr>
          <w:spacing w:val="-10"/>
        </w:rPr>
        <w:t xml:space="preserve"> </w:t>
      </w:r>
      <w:r>
        <w:t>must</w:t>
      </w:r>
      <w:r>
        <w:rPr>
          <w:spacing w:val="-9"/>
        </w:rPr>
        <w:t xml:space="preserve"> </w:t>
      </w:r>
      <w:r>
        <w:t>cover</w:t>
      </w:r>
      <w:r>
        <w:rPr>
          <w:spacing w:val="-9"/>
        </w:rPr>
        <w:t xml:space="preserve"> </w:t>
      </w:r>
      <w:r>
        <w:t>the</w:t>
      </w:r>
      <w:r>
        <w:rPr>
          <w:spacing w:val="-11"/>
        </w:rPr>
        <w:t xml:space="preserve"> </w:t>
      </w:r>
      <w:r>
        <w:t>difference</w:t>
      </w:r>
      <w:r>
        <w:rPr>
          <w:spacing w:val="-8"/>
        </w:rPr>
        <w:t xml:space="preserve"> </w:t>
      </w:r>
      <w:r>
        <w:t>between</w:t>
      </w:r>
      <w:r>
        <w:rPr>
          <w:spacing w:val="-9"/>
        </w:rPr>
        <w:t xml:space="preserve"> </w:t>
      </w:r>
      <w:r>
        <w:t>state</w:t>
      </w:r>
      <w:r>
        <w:rPr>
          <w:spacing w:val="-9"/>
        </w:rPr>
        <w:t xml:space="preserve"> </w:t>
      </w:r>
      <w:r>
        <w:t>funding</w:t>
      </w:r>
      <w:r>
        <w:rPr>
          <w:spacing w:val="-53"/>
        </w:rPr>
        <w:t xml:space="preserve"> </w:t>
      </w:r>
      <w:r>
        <w:rPr>
          <w:spacing w:val="-1"/>
        </w:rPr>
        <w:t>and</w:t>
      </w:r>
      <w:r>
        <w:rPr>
          <w:spacing w:val="-13"/>
        </w:rPr>
        <w:t xml:space="preserve"> </w:t>
      </w:r>
      <w:r>
        <w:rPr>
          <w:spacing w:val="-1"/>
        </w:rPr>
        <w:t>tui</w:t>
      </w:r>
      <w:r>
        <w:rPr>
          <w:spacing w:val="-1"/>
        </w:rPr>
        <w:t>tion</w:t>
      </w:r>
      <w:r>
        <w:rPr>
          <w:spacing w:val="-14"/>
        </w:rPr>
        <w:t xml:space="preserve"> </w:t>
      </w:r>
      <w:r>
        <w:rPr>
          <w:spacing w:val="-1"/>
        </w:rPr>
        <w:t>fees</w:t>
      </w:r>
      <w:r>
        <w:rPr>
          <w:spacing w:val="-11"/>
        </w:rPr>
        <w:t xml:space="preserve"> </w:t>
      </w:r>
      <w:r>
        <w:rPr>
          <w:spacing w:val="-1"/>
        </w:rPr>
        <w:t>within</w:t>
      </w:r>
      <w:r>
        <w:rPr>
          <w:spacing w:val="-13"/>
        </w:rPr>
        <w:t xml:space="preserve"> </w:t>
      </w:r>
      <w:r>
        <w:rPr>
          <w:spacing w:val="-1"/>
        </w:rPr>
        <w:t>the</w:t>
      </w:r>
      <w:r>
        <w:rPr>
          <w:spacing w:val="-12"/>
        </w:rPr>
        <w:t xml:space="preserve"> </w:t>
      </w:r>
      <w:r>
        <w:rPr>
          <w:spacing w:val="-1"/>
        </w:rPr>
        <w:t>timeframe</w:t>
      </w:r>
      <w:r>
        <w:rPr>
          <w:spacing w:val="-14"/>
        </w:rPr>
        <w:t xml:space="preserve"> </w:t>
      </w:r>
      <w:r>
        <w:rPr>
          <w:spacing w:val="-1"/>
        </w:rPr>
        <w:t>set</w:t>
      </w:r>
      <w:r>
        <w:rPr>
          <w:spacing w:val="-14"/>
        </w:rPr>
        <w:t xml:space="preserve"> </w:t>
      </w:r>
      <w:r>
        <w:rPr>
          <w:spacing w:val="-1"/>
        </w:rPr>
        <w:t>for</w:t>
      </w:r>
      <w:r>
        <w:rPr>
          <w:spacing w:val="-15"/>
        </w:rPr>
        <w:t xml:space="preserve"> </w:t>
      </w:r>
      <w:r>
        <w:rPr>
          <w:spacing w:val="-1"/>
        </w:rPr>
        <w:t>administrative</w:t>
      </w:r>
      <w:r>
        <w:rPr>
          <w:spacing w:val="-11"/>
        </w:rPr>
        <w:t xml:space="preserve"> </w:t>
      </w:r>
      <w:r>
        <w:rPr>
          <w:spacing w:val="-1"/>
        </w:rPr>
        <w:t>registration</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5"/>
        </w:rPr>
        <w:t xml:space="preserve"> </w:t>
      </w:r>
      <w:r>
        <w:t>semester;</w:t>
      </w:r>
    </w:p>
    <w:p w14:paraId="4A42A858" w14:textId="77777777" w:rsidR="00AC21C1" w:rsidRDefault="00AC21C1">
      <w:pPr>
        <w:pStyle w:val="BodyText"/>
      </w:pPr>
    </w:p>
    <w:p w14:paraId="7A4119E6" w14:textId="77777777" w:rsidR="00AC21C1" w:rsidRDefault="00AC21C1">
      <w:pPr>
        <w:pStyle w:val="BodyText"/>
      </w:pPr>
    </w:p>
    <w:p w14:paraId="2E8B75E8" w14:textId="77777777" w:rsidR="00AC21C1" w:rsidRDefault="00AC21C1">
      <w:pPr>
        <w:pStyle w:val="BodyText"/>
      </w:pPr>
    </w:p>
    <w:p w14:paraId="373707BE" w14:textId="77777777" w:rsidR="00AC21C1" w:rsidRDefault="005D7A3F">
      <w:pPr>
        <w:pStyle w:val="BodyText"/>
        <w:spacing w:before="188"/>
        <w:ind w:left="266"/>
      </w:pPr>
      <w:r>
        <w:rPr>
          <w:color w:val="2D5294"/>
        </w:rPr>
        <w:t>Article</w:t>
      </w:r>
      <w:r>
        <w:rPr>
          <w:color w:val="2D5294"/>
          <w:spacing w:val="-6"/>
        </w:rPr>
        <w:t xml:space="preserve"> </w:t>
      </w:r>
      <w:r>
        <w:rPr>
          <w:color w:val="2D5294"/>
        </w:rPr>
        <w:t>21.</w:t>
      </w:r>
      <w:r>
        <w:rPr>
          <w:color w:val="2D5294"/>
          <w:spacing w:val="-6"/>
        </w:rPr>
        <w:t xml:space="preserve"> </w:t>
      </w:r>
      <w:r>
        <w:rPr>
          <w:color w:val="2D5294"/>
        </w:rPr>
        <w:t>Student</w:t>
      </w:r>
      <w:r>
        <w:rPr>
          <w:color w:val="2D5294"/>
          <w:spacing w:val="-5"/>
        </w:rPr>
        <w:t xml:space="preserve"> </w:t>
      </w:r>
      <w:r>
        <w:rPr>
          <w:color w:val="2D5294"/>
        </w:rPr>
        <w:t>learning</w:t>
      </w:r>
      <w:r>
        <w:rPr>
          <w:color w:val="2D5294"/>
          <w:spacing w:val="-6"/>
        </w:rPr>
        <w:t xml:space="preserve"> </w:t>
      </w:r>
      <w:r>
        <w:rPr>
          <w:color w:val="2D5294"/>
        </w:rPr>
        <w:t>activities</w:t>
      </w:r>
      <w:r>
        <w:rPr>
          <w:color w:val="2D5294"/>
          <w:spacing w:val="-5"/>
        </w:rPr>
        <w:t xml:space="preserve"> </w:t>
      </w:r>
      <w:r>
        <w:rPr>
          <w:color w:val="2D5294"/>
        </w:rPr>
        <w:t>(student</w:t>
      </w:r>
      <w:r>
        <w:rPr>
          <w:color w:val="2D5294"/>
          <w:spacing w:val="-9"/>
        </w:rPr>
        <w:t xml:space="preserve"> </w:t>
      </w:r>
      <w:r>
        <w:rPr>
          <w:color w:val="2D5294"/>
        </w:rPr>
        <w:t>workload)</w:t>
      </w:r>
    </w:p>
    <w:p w14:paraId="5530E248" w14:textId="77777777" w:rsidR="00AC21C1" w:rsidRDefault="00AC21C1">
      <w:pPr>
        <w:pStyle w:val="BodyText"/>
      </w:pPr>
    </w:p>
    <w:p w14:paraId="4F65D153" w14:textId="77777777" w:rsidR="00AC21C1" w:rsidRDefault="00AC21C1">
      <w:pPr>
        <w:pStyle w:val="BodyText"/>
        <w:spacing w:before="8"/>
        <w:rPr>
          <w:sz w:val="27"/>
        </w:rPr>
      </w:pPr>
    </w:p>
    <w:p w14:paraId="101C4FF2" w14:textId="77777777" w:rsidR="00AC21C1" w:rsidRDefault="005D7A3F">
      <w:pPr>
        <w:pStyle w:val="ListParagraph"/>
        <w:numPr>
          <w:ilvl w:val="0"/>
          <w:numId w:val="10"/>
        </w:numPr>
        <w:tabs>
          <w:tab w:val="left" w:pos="1000"/>
        </w:tabs>
        <w:spacing w:before="0" w:line="292" w:lineRule="auto"/>
        <w:ind w:right="707" w:hanging="9"/>
        <w:jc w:val="both"/>
      </w:pPr>
      <w:r>
        <w:t>The</w:t>
      </w:r>
      <w:r>
        <w:rPr>
          <w:spacing w:val="-6"/>
        </w:rPr>
        <w:t xml:space="preserve"> </w:t>
      </w:r>
      <w:r>
        <w:t>European</w:t>
      </w:r>
      <w:r>
        <w:rPr>
          <w:spacing w:val="-5"/>
        </w:rPr>
        <w:t xml:space="preserve"> </w:t>
      </w:r>
      <w:r>
        <w:t>Credit</w:t>
      </w:r>
      <w:r>
        <w:rPr>
          <w:spacing w:val="-5"/>
        </w:rPr>
        <w:t xml:space="preserve"> </w:t>
      </w:r>
      <w:r>
        <w:t>Transfer</w:t>
      </w:r>
      <w:r>
        <w:rPr>
          <w:spacing w:val="-4"/>
        </w:rPr>
        <w:t xml:space="preserve"> </w:t>
      </w:r>
      <w:r>
        <w:t>and</w:t>
      </w:r>
      <w:r>
        <w:rPr>
          <w:spacing w:val="-4"/>
        </w:rPr>
        <w:t xml:space="preserve"> </w:t>
      </w:r>
      <w:r>
        <w:t>Accumulation</w:t>
      </w:r>
      <w:r>
        <w:rPr>
          <w:spacing w:val="-3"/>
        </w:rPr>
        <w:t xml:space="preserve"> </w:t>
      </w:r>
      <w:r>
        <w:t>System</w:t>
      </w:r>
      <w:r>
        <w:rPr>
          <w:spacing w:val="-4"/>
        </w:rPr>
        <w:t xml:space="preserve"> </w:t>
      </w:r>
      <w:r>
        <w:t>(ECTS)</w:t>
      </w:r>
      <w:r>
        <w:rPr>
          <w:spacing w:val="-3"/>
        </w:rPr>
        <w:t xml:space="preserve"> </w:t>
      </w:r>
      <w:r>
        <w:t>is</w:t>
      </w:r>
      <w:r>
        <w:rPr>
          <w:spacing w:val="-5"/>
        </w:rPr>
        <w:t xml:space="preserve"> </w:t>
      </w:r>
      <w:r>
        <w:t>a</w:t>
      </w:r>
      <w:r>
        <w:rPr>
          <w:spacing w:val="-2"/>
        </w:rPr>
        <w:t xml:space="preserve"> </w:t>
      </w:r>
      <w:r>
        <w:t>student-centered</w:t>
      </w:r>
      <w:r>
        <w:rPr>
          <w:spacing w:val="-3"/>
        </w:rPr>
        <w:t xml:space="preserve"> </w:t>
      </w:r>
      <w:r>
        <w:t>system</w:t>
      </w:r>
      <w:r>
        <w:rPr>
          <w:spacing w:val="-3"/>
        </w:rPr>
        <w:t xml:space="preserve"> </w:t>
      </w:r>
      <w:r>
        <w:t>based</w:t>
      </w:r>
      <w:r>
        <w:rPr>
          <w:spacing w:val="-4"/>
        </w:rPr>
        <w:t xml:space="preserve"> </w:t>
      </w:r>
      <w:r>
        <w:t>on</w:t>
      </w:r>
      <w:r>
        <w:rPr>
          <w:spacing w:val="-52"/>
        </w:rPr>
        <w:t xml:space="preserve"> </w:t>
      </w:r>
      <w:r>
        <w:t>the transparency of learning outcomes and learning processes. Its purpose is to facilitate the planning,</w:t>
      </w:r>
      <w:r>
        <w:rPr>
          <w:spacing w:val="1"/>
        </w:rPr>
        <w:t xml:space="preserve"> </w:t>
      </w:r>
      <w:r>
        <w:t>implementation and evaluation of the components of the educational program, the recognition of the</w:t>
      </w:r>
      <w:r>
        <w:rPr>
          <w:spacing w:val="1"/>
        </w:rPr>
        <w:t xml:space="preserve"> </w:t>
      </w:r>
      <w:r>
        <w:t>component / components, knowledge, skills and competencies of the educational program, as well as the</w:t>
      </w:r>
      <w:r>
        <w:rPr>
          <w:spacing w:val="1"/>
        </w:rPr>
        <w:t xml:space="preserve"> </w:t>
      </w:r>
      <w:r>
        <w:t>process</w:t>
      </w:r>
      <w:r>
        <w:rPr>
          <w:spacing w:val="-2"/>
        </w:rPr>
        <w:t xml:space="preserve"> </w:t>
      </w:r>
      <w:r>
        <w:t>of</w:t>
      </w:r>
      <w:r>
        <w:rPr>
          <w:spacing w:val="-2"/>
        </w:rPr>
        <w:t xml:space="preserve"> </w:t>
      </w:r>
      <w:r>
        <w:t>student</w:t>
      </w:r>
      <w:r>
        <w:rPr>
          <w:spacing w:val="-4"/>
        </w:rPr>
        <w:t xml:space="preserve"> </w:t>
      </w:r>
      <w:r>
        <w:t>mobility.</w:t>
      </w:r>
    </w:p>
    <w:p w14:paraId="2933B4E2" w14:textId="77777777" w:rsidR="00AC21C1" w:rsidRDefault="005D7A3F">
      <w:pPr>
        <w:pStyle w:val="ListParagraph"/>
        <w:numPr>
          <w:ilvl w:val="0"/>
          <w:numId w:val="10"/>
        </w:numPr>
        <w:tabs>
          <w:tab w:val="left" w:pos="999"/>
        </w:tabs>
        <w:spacing w:before="108" w:line="292" w:lineRule="auto"/>
        <w:ind w:left="548" w:right="710" w:hanging="10"/>
        <w:jc w:val="both"/>
      </w:pPr>
      <w:r>
        <w:t>Credit is a unit that expresses the learning load required for a student and which can be obtained after</w:t>
      </w:r>
      <w:r>
        <w:rPr>
          <w:spacing w:val="-52"/>
        </w:rPr>
        <w:t xml:space="preserve"> </w:t>
      </w:r>
      <w:r>
        <w:t>achieving</w:t>
      </w:r>
      <w:r>
        <w:rPr>
          <w:spacing w:val="-1"/>
        </w:rPr>
        <w:t xml:space="preserve"> </w:t>
      </w:r>
      <w:r>
        <w:t>learning</w:t>
      </w:r>
      <w:r>
        <w:rPr>
          <w:spacing w:val="-3"/>
        </w:rPr>
        <w:t xml:space="preserve"> </w:t>
      </w:r>
      <w:r>
        <w:t>o</w:t>
      </w:r>
      <w:r>
        <w:t>utcomes.</w:t>
      </w:r>
    </w:p>
    <w:p w14:paraId="3FAEFDE5" w14:textId="77777777" w:rsidR="00AC21C1" w:rsidRDefault="005D7A3F">
      <w:pPr>
        <w:pStyle w:val="ListParagraph"/>
        <w:numPr>
          <w:ilvl w:val="0"/>
          <w:numId w:val="10"/>
        </w:numPr>
        <w:tabs>
          <w:tab w:val="left" w:pos="1056"/>
        </w:tabs>
        <w:spacing w:before="116" w:line="278" w:lineRule="auto"/>
        <w:ind w:left="550" w:right="706" w:hanging="11"/>
        <w:jc w:val="both"/>
        <w:rPr>
          <w:sz w:val="21"/>
        </w:rPr>
      </w:pPr>
      <w:r>
        <w:rPr>
          <w:sz w:val="21"/>
        </w:rPr>
        <w:t>The</w:t>
      </w:r>
      <w:r>
        <w:rPr>
          <w:spacing w:val="1"/>
          <w:sz w:val="21"/>
        </w:rPr>
        <w:t xml:space="preserve"> </w:t>
      </w:r>
      <w:r>
        <w:rPr>
          <w:sz w:val="21"/>
        </w:rPr>
        <w:t>university</w:t>
      </w:r>
      <w:r>
        <w:rPr>
          <w:spacing w:val="1"/>
          <w:sz w:val="21"/>
        </w:rPr>
        <w:t xml:space="preserve"> </w:t>
      </w:r>
      <w:r>
        <w:rPr>
          <w:sz w:val="21"/>
        </w:rPr>
        <w:t>determines</w:t>
      </w:r>
      <w:r>
        <w:rPr>
          <w:spacing w:val="1"/>
          <w:sz w:val="21"/>
        </w:rPr>
        <w:t xml:space="preserve"> </w:t>
      </w:r>
      <w:r>
        <w:rPr>
          <w:sz w:val="21"/>
        </w:rPr>
        <w:t>the</w:t>
      </w:r>
      <w:r>
        <w:rPr>
          <w:spacing w:val="1"/>
          <w:sz w:val="21"/>
        </w:rPr>
        <w:t xml:space="preserve"> </w:t>
      </w:r>
      <w:r>
        <w:rPr>
          <w:sz w:val="21"/>
        </w:rPr>
        <w:t>following</w:t>
      </w:r>
      <w:r>
        <w:rPr>
          <w:spacing w:val="1"/>
          <w:sz w:val="21"/>
        </w:rPr>
        <w:t xml:space="preserve"> </w:t>
      </w:r>
      <w:r>
        <w:rPr>
          <w:sz w:val="21"/>
        </w:rPr>
        <w:t>minimum competence</w:t>
      </w:r>
      <w:r>
        <w:rPr>
          <w:spacing w:val="1"/>
          <w:sz w:val="21"/>
        </w:rPr>
        <w:t xml:space="preserve"> </w:t>
      </w:r>
      <w:r>
        <w:rPr>
          <w:sz w:val="21"/>
        </w:rPr>
        <w:t>threshold</w:t>
      </w:r>
      <w:r>
        <w:rPr>
          <w:spacing w:val="1"/>
          <w:sz w:val="21"/>
        </w:rPr>
        <w:t xml:space="preserve"> </w:t>
      </w:r>
      <w:r>
        <w:rPr>
          <w:sz w:val="21"/>
        </w:rPr>
        <w:t>for</w:t>
      </w:r>
      <w:r>
        <w:rPr>
          <w:spacing w:val="1"/>
          <w:sz w:val="21"/>
        </w:rPr>
        <w:t xml:space="preserve"> </w:t>
      </w:r>
      <w:r>
        <w:rPr>
          <w:sz w:val="21"/>
        </w:rPr>
        <w:t>intermediate</w:t>
      </w:r>
      <w:r>
        <w:rPr>
          <w:spacing w:val="1"/>
          <w:sz w:val="21"/>
        </w:rPr>
        <w:t xml:space="preserve"> </w:t>
      </w:r>
      <w:r>
        <w:rPr>
          <w:sz w:val="21"/>
        </w:rPr>
        <w:t>and</w:t>
      </w:r>
      <w:r>
        <w:rPr>
          <w:spacing w:val="1"/>
          <w:sz w:val="21"/>
        </w:rPr>
        <w:t xml:space="preserve"> </w:t>
      </w:r>
      <w:r>
        <w:rPr>
          <w:sz w:val="21"/>
        </w:rPr>
        <w:t>final</w:t>
      </w:r>
      <w:r>
        <w:rPr>
          <w:spacing w:val="1"/>
          <w:sz w:val="21"/>
        </w:rPr>
        <w:t xml:space="preserve"> </w:t>
      </w:r>
      <w:r>
        <w:rPr>
          <w:spacing w:val="-1"/>
          <w:sz w:val="21"/>
        </w:rPr>
        <w:t>evaluations</w:t>
      </w:r>
      <w:r>
        <w:rPr>
          <w:spacing w:val="-16"/>
          <w:sz w:val="21"/>
        </w:rPr>
        <w:t xml:space="preserve"> </w:t>
      </w:r>
      <w:r>
        <w:rPr>
          <w:spacing w:val="-1"/>
          <w:sz w:val="21"/>
        </w:rPr>
        <w:t>of</w:t>
      </w:r>
      <w:r>
        <w:rPr>
          <w:spacing w:val="-13"/>
          <w:sz w:val="21"/>
        </w:rPr>
        <w:t xml:space="preserve"> </w:t>
      </w:r>
      <w:r>
        <w:rPr>
          <w:spacing w:val="-1"/>
          <w:sz w:val="21"/>
        </w:rPr>
        <w:t>educational</w:t>
      </w:r>
      <w:r>
        <w:rPr>
          <w:spacing w:val="-12"/>
          <w:sz w:val="21"/>
        </w:rPr>
        <w:t xml:space="preserve"> </w:t>
      </w:r>
      <w:r>
        <w:rPr>
          <w:spacing w:val="-1"/>
          <w:sz w:val="21"/>
        </w:rPr>
        <w:t>programs:</w:t>
      </w:r>
      <w:r>
        <w:rPr>
          <w:spacing w:val="-13"/>
          <w:sz w:val="21"/>
        </w:rPr>
        <w:t xml:space="preserve"> </w:t>
      </w:r>
      <w:r>
        <w:rPr>
          <w:spacing w:val="-1"/>
          <w:sz w:val="21"/>
        </w:rPr>
        <w:t>50%</w:t>
      </w:r>
      <w:r>
        <w:rPr>
          <w:spacing w:val="-14"/>
          <w:sz w:val="21"/>
        </w:rPr>
        <w:t xml:space="preserve"> </w:t>
      </w:r>
      <w:r>
        <w:rPr>
          <w:spacing w:val="-1"/>
          <w:sz w:val="21"/>
        </w:rPr>
        <w:t>of</w:t>
      </w:r>
      <w:r>
        <w:rPr>
          <w:spacing w:val="-11"/>
          <w:sz w:val="21"/>
        </w:rPr>
        <w:t xml:space="preserve"> </w:t>
      </w:r>
      <w:r>
        <w:rPr>
          <w:spacing w:val="-1"/>
          <w:sz w:val="21"/>
        </w:rPr>
        <w:t>the</w:t>
      </w:r>
      <w:r>
        <w:rPr>
          <w:spacing w:val="-14"/>
          <w:sz w:val="21"/>
        </w:rPr>
        <w:t xml:space="preserve"> </w:t>
      </w:r>
      <w:r>
        <w:rPr>
          <w:spacing w:val="-1"/>
          <w:sz w:val="21"/>
        </w:rPr>
        <w:t>intermediate</w:t>
      </w:r>
      <w:r>
        <w:rPr>
          <w:spacing w:val="-12"/>
          <w:sz w:val="21"/>
        </w:rPr>
        <w:t xml:space="preserve"> </w:t>
      </w:r>
      <w:r>
        <w:rPr>
          <w:spacing w:val="-1"/>
          <w:sz w:val="21"/>
        </w:rPr>
        <w:t>evaluation</w:t>
      </w:r>
      <w:r>
        <w:rPr>
          <w:spacing w:val="-11"/>
          <w:sz w:val="21"/>
        </w:rPr>
        <w:t xml:space="preserve"> </w:t>
      </w:r>
      <w:r>
        <w:rPr>
          <w:sz w:val="21"/>
        </w:rPr>
        <w:t>and</w:t>
      </w:r>
      <w:r>
        <w:rPr>
          <w:spacing w:val="-13"/>
          <w:sz w:val="21"/>
        </w:rPr>
        <w:t xml:space="preserve"> </w:t>
      </w:r>
      <w:r>
        <w:rPr>
          <w:sz w:val="21"/>
        </w:rPr>
        <w:t>50%</w:t>
      </w:r>
      <w:r>
        <w:rPr>
          <w:spacing w:val="-12"/>
          <w:sz w:val="21"/>
        </w:rPr>
        <w:t xml:space="preserve"> </w:t>
      </w:r>
      <w:r>
        <w:rPr>
          <w:sz w:val="21"/>
        </w:rPr>
        <w:t>of</w:t>
      </w:r>
      <w:r>
        <w:rPr>
          <w:spacing w:val="-11"/>
          <w:sz w:val="21"/>
        </w:rPr>
        <w:t xml:space="preserve"> </w:t>
      </w:r>
      <w:r>
        <w:rPr>
          <w:sz w:val="21"/>
        </w:rPr>
        <w:t>the</w:t>
      </w:r>
      <w:r>
        <w:rPr>
          <w:spacing w:val="-13"/>
          <w:sz w:val="21"/>
        </w:rPr>
        <w:t xml:space="preserve"> </w:t>
      </w:r>
      <w:r>
        <w:rPr>
          <w:sz w:val="21"/>
        </w:rPr>
        <w:t>final</w:t>
      </w:r>
      <w:r>
        <w:rPr>
          <w:spacing w:val="-13"/>
          <w:sz w:val="21"/>
        </w:rPr>
        <w:t xml:space="preserve"> </w:t>
      </w:r>
      <w:r>
        <w:rPr>
          <w:sz w:val="21"/>
        </w:rPr>
        <w:t>evaluation</w:t>
      </w:r>
      <w:r>
        <w:rPr>
          <w:spacing w:val="-11"/>
          <w:sz w:val="21"/>
        </w:rPr>
        <w:t xml:space="preserve"> </w:t>
      </w:r>
      <w:r>
        <w:rPr>
          <w:sz w:val="21"/>
        </w:rPr>
        <w:t>+</w:t>
      </w:r>
      <w:r>
        <w:rPr>
          <w:spacing w:val="-13"/>
          <w:sz w:val="21"/>
        </w:rPr>
        <w:t xml:space="preserve"> </w:t>
      </w:r>
      <w:r>
        <w:rPr>
          <w:sz w:val="21"/>
        </w:rPr>
        <w:t>1</w:t>
      </w:r>
      <w:r>
        <w:rPr>
          <w:spacing w:val="-12"/>
          <w:sz w:val="21"/>
        </w:rPr>
        <w:t xml:space="preserve"> </w:t>
      </w:r>
      <w:r>
        <w:rPr>
          <w:sz w:val="21"/>
        </w:rPr>
        <w:t>point.</w:t>
      </w:r>
    </w:p>
    <w:p w14:paraId="374F1215" w14:textId="77777777" w:rsidR="00AC21C1" w:rsidRDefault="005D7A3F">
      <w:pPr>
        <w:pStyle w:val="BodyText"/>
        <w:spacing w:before="170"/>
        <w:ind w:left="264"/>
      </w:pPr>
      <w:r>
        <w:rPr>
          <w:color w:val="2D5294"/>
        </w:rPr>
        <w:t>Article</w:t>
      </w:r>
      <w:r>
        <w:rPr>
          <w:color w:val="2D5294"/>
          <w:spacing w:val="-5"/>
        </w:rPr>
        <w:t xml:space="preserve"> </w:t>
      </w:r>
      <w:r>
        <w:rPr>
          <w:color w:val="2D5294"/>
        </w:rPr>
        <w:t>22.</w:t>
      </w:r>
      <w:r>
        <w:rPr>
          <w:color w:val="2D5294"/>
          <w:spacing w:val="-2"/>
        </w:rPr>
        <w:t xml:space="preserve"> </w:t>
      </w:r>
      <w:r>
        <w:rPr>
          <w:color w:val="2D5294"/>
        </w:rPr>
        <w:t>Assessment</w:t>
      </w:r>
      <w:r>
        <w:rPr>
          <w:color w:val="2D5294"/>
          <w:spacing w:val="-4"/>
        </w:rPr>
        <w:t xml:space="preserve"> </w:t>
      </w:r>
      <w:r>
        <w:rPr>
          <w:color w:val="2D5294"/>
        </w:rPr>
        <w:t>of</w:t>
      </w:r>
      <w:r>
        <w:rPr>
          <w:color w:val="2D5294"/>
          <w:spacing w:val="-6"/>
        </w:rPr>
        <w:t xml:space="preserve"> </w:t>
      </w:r>
      <w:r>
        <w:rPr>
          <w:color w:val="2D5294"/>
        </w:rPr>
        <w:t>Student</w:t>
      </w:r>
      <w:r>
        <w:rPr>
          <w:color w:val="2D5294"/>
          <w:spacing w:val="-4"/>
        </w:rPr>
        <w:t xml:space="preserve"> </w:t>
      </w:r>
      <w:r>
        <w:rPr>
          <w:color w:val="2D5294"/>
        </w:rPr>
        <w:t>Achievement</w:t>
      </w:r>
    </w:p>
    <w:p w14:paraId="6F758BF0" w14:textId="77777777" w:rsidR="00AC21C1" w:rsidRDefault="005D7A3F">
      <w:pPr>
        <w:pStyle w:val="ListParagraph"/>
        <w:numPr>
          <w:ilvl w:val="0"/>
          <w:numId w:val="9"/>
        </w:numPr>
        <w:tabs>
          <w:tab w:val="left" w:pos="781"/>
        </w:tabs>
        <w:spacing w:before="165" w:line="290" w:lineRule="auto"/>
        <w:ind w:right="707"/>
        <w:jc w:val="left"/>
      </w:pPr>
      <w:r>
        <w:t>Credit</w:t>
      </w:r>
      <w:r>
        <w:rPr>
          <w:spacing w:val="13"/>
        </w:rPr>
        <w:t xml:space="preserve"> </w:t>
      </w:r>
      <w:r>
        <w:t>is</w:t>
      </w:r>
      <w:r>
        <w:rPr>
          <w:spacing w:val="13"/>
        </w:rPr>
        <w:t xml:space="preserve"> </w:t>
      </w:r>
      <w:r>
        <w:t>a</w:t>
      </w:r>
      <w:r>
        <w:rPr>
          <w:spacing w:val="12"/>
        </w:rPr>
        <w:t xml:space="preserve"> </w:t>
      </w:r>
      <w:r>
        <w:t>unit</w:t>
      </w:r>
      <w:r>
        <w:rPr>
          <w:spacing w:val="13"/>
        </w:rPr>
        <w:t xml:space="preserve"> </w:t>
      </w:r>
      <w:r>
        <w:t>that</w:t>
      </w:r>
      <w:r>
        <w:rPr>
          <w:spacing w:val="12"/>
        </w:rPr>
        <w:t xml:space="preserve"> </w:t>
      </w:r>
      <w:r>
        <w:t>expresses</w:t>
      </w:r>
      <w:r>
        <w:rPr>
          <w:spacing w:val="13"/>
        </w:rPr>
        <w:t xml:space="preserve"> </w:t>
      </w:r>
      <w:r>
        <w:t>the</w:t>
      </w:r>
      <w:r>
        <w:rPr>
          <w:spacing w:val="13"/>
        </w:rPr>
        <w:t xml:space="preserve"> </w:t>
      </w:r>
      <w:r>
        <w:t>learning</w:t>
      </w:r>
      <w:r>
        <w:rPr>
          <w:spacing w:val="13"/>
        </w:rPr>
        <w:t xml:space="preserve"> </w:t>
      </w:r>
      <w:r>
        <w:t>load</w:t>
      </w:r>
      <w:r>
        <w:rPr>
          <w:spacing w:val="13"/>
        </w:rPr>
        <w:t xml:space="preserve"> </w:t>
      </w:r>
      <w:r>
        <w:t>required</w:t>
      </w:r>
      <w:r>
        <w:rPr>
          <w:spacing w:val="14"/>
        </w:rPr>
        <w:t xml:space="preserve"> </w:t>
      </w:r>
      <w:r>
        <w:t>for</w:t>
      </w:r>
      <w:r>
        <w:rPr>
          <w:spacing w:val="12"/>
        </w:rPr>
        <w:t xml:space="preserve"> </w:t>
      </w:r>
      <w:r>
        <w:t>a</w:t>
      </w:r>
      <w:r>
        <w:rPr>
          <w:spacing w:val="14"/>
        </w:rPr>
        <w:t xml:space="preserve"> </w:t>
      </w:r>
      <w:r>
        <w:t>student</w:t>
      </w:r>
      <w:r>
        <w:rPr>
          <w:spacing w:val="12"/>
        </w:rPr>
        <w:t xml:space="preserve"> </w:t>
      </w:r>
      <w:r>
        <w:t>and</w:t>
      </w:r>
      <w:r>
        <w:rPr>
          <w:spacing w:val="15"/>
        </w:rPr>
        <w:t xml:space="preserve"> </w:t>
      </w:r>
      <w:r>
        <w:t>which</w:t>
      </w:r>
      <w:r>
        <w:rPr>
          <w:spacing w:val="12"/>
        </w:rPr>
        <w:t xml:space="preserve"> </w:t>
      </w:r>
      <w:r>
        <w:t>can</w:t>
      </w:r>
      <w:r>
        <w:rPr>
          <w:spacing w:val="14"/>
        </w:rPr>
        <w:t xml:space="preserve"> </w:t>
      </w:r>
      <w:r>
        <w:t>be</w:t>
      </w:r>
      <w:r>
        <w:rPr>
          <w:spacing w:val="13"/>
        </w:rPr>
        <w:t xml:space="preserve"> </w:t>
      </w:r>
      <w:r>
        <w:t>obtained</w:t>
      </w:r>
      <w:r>
        <w:rPr>
          <w:spacing w:val="13"/>
        </w:rPr>
        <w:t xml:space="preserve"> </w:t>
      </w:r>
      <w:r>
        <w:t>after</w:t>
      </w:r>
      <w:r>
        <w:rPr>
          <w:spacing w:val="-52"/>
        </w:rPr>
        <w:t xml:space="preserve"> </w:t>
      </w:r>
      <w:r>
        <w:t>achieving</w:t>
      </w:r>
      <w:r>
        <w:rPr>
          <w:spacing w:val="-2"/>
        </w:rPr>
        <w:t xml:space="preserve"> </w:t>
      </w:r>
      <w:r>
        <w:t>learning</w:t>
      </w:r>
      <w:r>
        <w:rPr>
          <w:spacing w:val="-3"/>
        </w:rPr>
        <w:t xml:space="preserve"> </w:t>
      </w:r>
      <w:r>
        <w:t>outcomes.</w:t>
      </w:r>
    </w:p>
    <w:p w14:paraId="0B866E00" w14:textId="77777777" w:rsidR="00AC21C1" w:rsidRDefault="00AC21C1">
      <w:pPr>
        <w:spacing w:line="290" w:lineRule="auto"/>
        <w:sectPr w:rsidR="00AC21C1">
          <w:pgSz w:w="12240" w:h="15840"/>
          <w:pgMar w:top="2600" w:right="720" w:bottom="1420" w:left="400" w:header="532" w:footer="1234" w:gutter="0"/>
          <w:cols w:space="720"/>
        </w:sectPr>
      </w:pPr>
    </w:p>
    <w:p w14:paraId="3F36BA8F" w14:textId="77777777" w:rsidR="00AC21C1" w:rsidRDefault="00AC21C1">
      <w:pPr>
        <w:pStyle w:val="BodyText"/>
        <w:rPr>
          <w:sz w:val="20"/>
        </w:rPr>
      </w:pPr>
    </w:p>
    <w:p w14:paraId="319FE182" w14:textId="77777777" w:rsidR="00AC21C1" w:rsidRDefault="00AC21C1">
      <w:pPr>
        <w:pStyle w:val="BodyText"/>
        <w:rPr>
          <w:sz w:val="20"/>
        </w:rPr>
      </w:pPr>
    </w:p>
    <w:p w14:paraId="5D9AFEBC" w14:textId="77777777" w:rsidR="00AC21C1" w:rsidRDefault="00AC21C1">
      <w:pPr>
        <w:pStyle w:val="BodyText"/>
        <w:spacing w:before="6"/>
        <w:rPr>
          <w:sz w:val="20"/>
        </w:rPr>
      </w:pPr>
    </w:p>
    <w:p w14:paraId="1E2B4937" w14:textId="77777777" w:rsidR="00AC21C1" w:rsidRDefault="005D7A3F">
      <w:pPr>
        <w:pStyle w:val="ListParagraph"/>
        <w:numPr>
          <w:ilvl w:val="0"/>
          <w:numId w:val="9"/>
        </w:numPr>
        <w:tabs>
          <w:tab w:val="left" w:pos="1001"/>
        </w:tabs>
        <w:spacing w:line="295" w:lineRule="auto"/>
        <w:ind w:left="782" w:right="757" w:hanging="12"/>
        <w:jc w:val="left"/>
      </w:pPr>
      <w:r>
        <w:rPr>
          <w:spacing w:val="-1"/>
        </w:rPr>
        <w:t>It</w:t>
      </w:r>
      <w:r>
        <w:rPr>
          <w:spacing w:val="-14"/>
        </w:rPr>
        <w:t xml:space="preserve"> </w:t>
      </w:r>
      <w:r>
        <w:rPr>
          <w:spacing w:val="-1"/>
        </w:rPr>
        <w:t>is</w:t>
      </w:r>
      <w:r>
        <w:rPr>
          <w:spacing w:val="-12"/>
        </w:rPr>
        <w:t xml:space="preserve"> </w:t>
      </w:r>
      <w:r>
        <w:rPr>
          <w:spacing w:val="-1"/>
        </w:rPr>
        <w:t>not</w:t>
      </w:r>
      <w:r>
        <w:rPr>
          <w:spacing w:val="-14"/>
        </w:rPr>
        <w:t xml:space="preserve"> </w:t>
      </w:r>
      <w:r>
        <w:rPr>
          <w:spacing w:val="-1"/>
        </w:rPr>
        <w:t>allowed</w:t>
      </w:r>
      <w:r>
        <w:rPr>
          <w:spacing w:val="-9"/>
        </w:rPr>
        <w:t xml:space="preserve"> </w:t>
      </w:r>
      <w:r>
        <w:rPr>
          <w:spacing w:val="-1"/>
        </w:rPr>
        <w:t>to</w:t>
      </w:r>
      <w:r>
        <w:rPr>
          <w:spacing w:val="-11"/>
        </w:rPr>
        <w:t xml:space="preserve"> </w:t>
      </w:r>
      <w:r>
        <w:rPr>
          <w:spacing w:val="-1"/>
        </w:rPr>
        <w:t>grant</w:t>
      </w:r>
      <w:r>
        <w:rPr>
          <w:spacing w:val="-13"/>
        </w:rPr>
        <w:t xml:space="preserve"> </w:t>
      </w:r>
      <w:r>
        <w:rPr>
          <w:spacing w:val="-1"/>
        </w:rPr>
        <w:t>credit</w:t>
      </w:r>
      <w:r>
        <w:rPr>
          <w:spacing w:val="-13"/>
        </w:rPr>
        <w:t xml:space="preserve"> </w:t>
      </w:r>
      <w:r>
        <w:rPr>
          <w:spacing w:val="-1"/>
        </w:rPr>
        <w:t>using</w:t>
      </w:r>
      <w:r>
        <w:rPr>
          <w:spacing w:val="-10"/>
        </w:rPr>
        <w:t xml:space="preserve"> </w:t>
      </w:r>
      <w:r>
        <w:rPr>
          <w:spacing w:val="-1"/>
        </w:rPr>
        <w:t>only</w:t>
      </w:r>
      <w:r>
        <w:rPr>
          <w:spacing w:val="-13"/>
        </w:rPr>
        <w:t xml:space="preserve"> </w:t>
      </w:r>
      <w:r>
        <w:t>one</w:t>
      </w:r>
      <w:r>
        <w:rPr>
          <w:spacing w:val="-11"/>
        </w:rPr>
        <w:t xml:space="preserve"> </w:t>
      </w:r>
      <w:r>
        <w:t>evaluation</w:t>
      </w:r>
      <w:r>
        <w:rPr>
          <w:spacing w:val="-12"/>
        </w:rPr>
        <w:t xml:space="preserve"> </w:t>
      </w:r>
      <w:r>
        <w:t>component</w:t>
      </w:r>
      <w:r>
        <w:rPr>
          <w:spacing w:val="-14"/>
        </w:rPr>
        <w:t xml:space="preserve"> </w:t>
      </w:r>
      <w:r>
        <w:t>(intermediate</w:t>
      </w:r>
      <w:r>
        <w:rPr>
          <w:spacing w:val="-12"/>
        </w:rPr>
        <w:t xml:space="preserve"> </w:t>
      </w:r>
      <w:r>
        <w:t>or</w:t>
      </w:r>
      <w:r>
        <w:rPr>
          <w:spacing w:val="-11"/>
        </w:rPr>
        <w:t xml:space="preserve"> </w:t>
      </w:r>
      <w:r>
        <w:t>final</w:t>
      </w:r>
      <w:r>
        <w:rPr>
          <w:spacing w:val="-13"/>
        </w:rPr>
        <w:t xml:space="preserve"> </w:t>
      </w:r>
      <w:r>
        <w:t>evaluation).</w:t>
      </w:r>
      <w:r>
        <w:rPr>
          <w:spacing w:val="-52"/>
        </w:rPr>
        <w:t xml:space="preserve"> </w:t>
      </w:r>
      <w:r>
        <w:t>The</w:t>
      </w:r>
      <w:r>
        <w:rPr>
          <w:spacing w:val="-2"/>
        </w:rPr>
        <w:t xml:space="preserve"> </w:t>
      </w:r>
      <w:r>
        <w:t>assessment</w:t>
      </w:r>
      <w:r>
        <w:rPr>
          <w:spacing w:val="-2"/>
        </w:rPr>
        <w:t xml:space="preserve"> </w:t>
      </w:r>
      <w:r>
        <w:t>of</w:t>
      </w:r>
      <w:r>
        <w:rPr>
          <w:spacing w:val="-3"/>
        </w:rPr>
        <w:t xml:space="preserve"> </w:t>
      </w:r>
      <w:r>
        <w:t>the</w:t>
      </w:r>
      <w:r>
        <w:rPr>
          <w:spacing w:val="-3"/>
        </w:rPr>
        <w:t xml:space="preserve"> </w:t>
      </w:r>
      <w:r>
        <w:t>student's</w:t>
      </w:r>
      <w:r>
        <w:rPr>
          <w:spacing w:val="-1"/>
        </w:rPr>
        <w:t xml:space="preserve"> </w:t>
      </w:r>
      <w:r>
        <w:t>work in</w:t>
      </w:r>
      <w:r>
        <w:rPr>
          <w:spacing w:val="-2"/>
        </w:rPr>
        <w:t xml:space="preserve"> </w:t>
      </w:r>
      <w:r>
        <w:t>a</w:t>
      </w:r>
      <w:r>
        <w:rPr>
          <w:spacing w:val="-1"/>
        </w:rPr>
        <w:t xml:space="preserve"> </w:t>
      </w:r>
      <w:r>
        <w:t>certain ratio</w:t>
      </w:r>
      <w:r>
        <w:rPr>
          <w:spacing w:val="-3"/>
        </w:rPr>
        <w:t xml:space="preserve"> </w:t>
      </w:r>
      <w:r>
        <w:t>takes into</w:t>
      </w:r>
      <w:r>
        <w:rPr>
          <w:spacing w:val="-2"/>
        </w:rPr>
        <w:t xml:space="preserve"> </w:t>
      </w:r>
      <w:r>
        <w:t>account:</w:t>
      </w:r>
    </w:p>
    <w:p w14:paraId="7DA4916D" w14:textId="77777777" w:rsidR="00AC21C1" w:rsidRDefault="005D7A3F">
      <w:pPr>
        <w:pStyle w:val="ListParagraph"/>
        <w:numPr>
          <w:ilvl w:val="0"/>
          <w:numId w:val="8"/>
        </w:numPr>
        <w:tabs>
          <w:tab w:val="left" w:pos="833"/>
        </w:tabs>
        <w:spacing w:before="5"/>
        <w:ind w:hanging="285"/>
      </w:pPr>
      <w:r>
        <w:t>Intermediate</w:t>
      </w:r>
      <w:r>
        <w:rPr>
          <w:spacing w:val="-6"/>
        </w:rPr>
        <w:t xml:space="preserve"> </w:t>
      </w:r>
      <w:r>
        <w:t>assessments</w:t>
      </w:r>
      <w:r>
        <w:rPr>
          <w:spacing w:val="-7"/>
        </w:rPr>
        <w:t xml:space="preserve"> </w:t>
      </w:r>
      <w:r>
        <w:t>(midterm</w:t>
      </w:r>
      <w:r>
        <w:rPr>
          <w:spacing w:val="-4"/>
        </w:rPr>
        <w:t xml:space="preserve"> </w:t>
      </w:r>
      <w:r>
        <w:t>exam</w:t>
      </w:r>
      <w:r>
        <w:rPr>
          <w:spacing w:val="-6"/>
        </w:rPr>
        <w:t xml:space="preserve"> </w:t>
      </w:r>
      <w:r>
        <w:t>and</w:t>
      </w:r>
      <w:r>
        <w:rPr>
          <w:spacing w:val="-7"/>
        </w:rPr>
        <w:t xml:space="preserve"> </w:t>
      </w:r>
      <w:r>
        <w:t>/</w:t>
      </w:r>
      <w:r>
        <w:rPr>
          <w:spacing w:val="-4"/>
        </w:rPr>
        <w:t xml:space="preserve"> </w:t>
      </w:r>
      <w:r>
        <w:t>or</w:t>
      </w:r>
      <w:r>
        <w:rPr>
          <w:spacing w:val="-8"/>
        </w:rPr>
        <w:t xml:space="preserve"> </w:t>
      </w:r>
      <w:r>
        <w:t>current</w:t>
      </w:r>
      <w:r>
        <w:rPr>
          <w:spacing w:val="-7"/>
        </w:rPr>
        <w:t xml:space="preserve"> </w:t>
      </w:r>
      <w:r>
        <w:t>semester</w:t>
      </w:r>
      <w:r>
        <w:rPr>
          <w:spacing w:val="-6"/>
        </w:rPr>
        <w:t xml:space="preserve"> </w:t>
      </w:r>
      <w:r>
        <w:t>assessment);</w:t>
      </w:r>
    </w:p>
    <w:p w14:paraId="2D6C099F" w14:textId="77777777" w:rsidR="00AC21C1" w:rsidRDefault="005D7A3F">
      <w:pPr>
        <w:pStyle w:val="ListParagraph"/>
        <w:numPr>
          <w:ilvl w:val="0"/>
          <w:numId w:val="8"/>
        </w:numPr>
        <w:tabs>
          <w:tab w:val="left" w:pos="832"/>
        </w:tabs>
        <w:spacing w:before="168"/>
        <w:ind w:left="831"/>
      </w:pPr>
      <w:r>
        <w:t>Assessment</w:t>
      </w:r>
      <w:r>
        <w:rPr>
          <w:spacing w:val="-5"/>
        </w:rPr>
        <w:t xml:space="preserve"> </w:t>
      </w:r>
      <w:r>
        <w:t>of</w:t>
      </w:r>
      <w:r>
        <w:rPr>
          <w:spacing w:val="-4"/>
        </w:rPr>
        <w:t xml:space="preserve"> </w:t>
      </w:r>
      <w:r>
        <w:t>the</w:t>
      </w:r>
      <w:r>
        <w:rPr>
          <w:spacing w:val="-4"/>
        </w:rPr>
        <w:t xml:space="preserve"> </w:t>
      </w:r>
      <w:r>
        <w:t>final</w:t>
      </w:r>
      <w:r>
        <w:rPr>
          <w:spacing w:val="-5"/>
        </w:rPr>
        <w:t xml:space="preserve"> </w:t>
      </w:r>
      <w:r>
        <w:t>exam</w:t>
      </w:r>
      <w:r>
        <w:rPr>
          <w:spacing w:val="-5"/>
        </w:rPr>
        <w:t xml:space="preserve"> </w:t>
      </w:r>
      <w:r>
        <w:t>/</w:t>
      </w:r>
      <w:r>
        <w:rPr>
          <w:spacing w:val="-1"/>
        </w:rPr>
        <w:t xml:space="preserve"> </w:t>
      </w:r>
      <w:r>
        <w:t>project.</w:t>
      </w:r>
    </w:p>
    <w:p w14:paraId="24B9D887" w14:textId="77777777" w:rsidR="00AC21C1" w:rsidRDefault="005D7A3F">
      <w:pPr>
        <w:pStyle w:val="ListParagraph"/>
        <w:numPr>
          <w:ilvl w:val="0"/>
          <w:numId w:val="9"/>
        </w:numPr>
        <w:tabs>
          <w:tab w:val="left" w:pos="770"/>
        </w:tabs>
        <w:spacing w:before="179"/>
        <w:ind w:left="769" w:hanging="223"/>
        <w:jc w:val="left"/>
      </w:pPr>
      <w:r>
        <w:rPr>
          <w:noProof/>
        </w:rPr>
        <w:drawing>
          <wp:anchor distT="0" distB="0" distL="0" distR="0" simplePos="0" relativeHeight="487110656" behindDoc="1" locked="0" layoutInCell="1" allowOverlap="1" wp14:anchorId="08CB2C35" wp14:editId="756B9736">
            <wp:simplePos x="0" y="0"/>
            <wp:positionH relativeFrom="page">
              <wp:posOffset>2252345</wp:posOffset>
            </wp:positionH>
            <wp:positionV relativeFrom="paragraph">
              <wp:posOffset>257822</wp:posOffset>
            </wp:positionV>
            <wp:extent cx="4174413" cy="4177029"/>
            <wp:effectExtent l="0" t="0" r="0"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8" cstate="print"/>
                    <a:stretch>
                      <a:fillRect/>
                    </a:stretch>
                  </pic:blipFill>
                  <pic:spPr>
                    <a:xfrm>
                      <a:off x="0" y="0"/>
                      <a:ext cx="4174413" cy="4177029"/>
                    </a:xfrm>
                    <a:prstGeom prst="rect">
                      <a:avLst/>
                    </a:prstGeom>
                  </pic:spPr>
                </pic:pic>
              </a:graphicData>
            </a:graphic>
          </wp:anchor>
        </w:drawing>
      </w:r>
      <w:r>
        <w:t>The</w:t>
      </w:r>
      <w:r>
        <w:rPr>
          <w:spacing w:val="-5"/>
        </w:rPr>
        <w:t xml:space="preserve"> </w:t>
      </w:r>
      <w:r>
        <w:t>maximum</w:t>
      </w:r>
      <w:r>
        <w:rPr>
          <w:spacing w:val="-3"/>
        </w:rPr>
        <w:t xml:space="preserve"> </w:t>
      </w:r>
      <w:r>
        <w:t>grade</w:t>
      </w:r>
      <w:r>
        <w:rPr>
          <w:spacing w:val="-6"/>
        </w:rPr>
        <w:t xml:space="preserve"> </w:t>
      </w:r>
      <w:r>
        <w:t>for</w:t>
      </w:r>
      <w:r>
        <w:rPr>
          <w:spacing w:val="-4"/>
        </w:rPr>
        <w:t xml:space="preserve"> </w:t>
      </w:r>
      <w:r>
        <w:t>the</w:t>
      </w:r>
      <w:r>
        <w:rPr>
          <w:spacing w:val="-5"/>
        </w:rPr>
        <w:t xml:space="preserve"> </w:t>
      </w:r>
      <w:r>
        <w:t>training</w:t>
      </w:r>
      <w:r>
        <w:rPr>
          <w:spacing w:val="-3"/>
        </w:rPr>
        <w:t xml:space="preserve"> </w:t>
      </w:r>
      <w:r>
        <w:t>course</w:t>
      </w:r>
      <w:r>
        <w:rPr>
          <w:spacing w:val="-5"/>
        </w:rPr>
        <w:t xml:space="preserve"> </w:t>
      </w:r>
      <w:r>
        <w:t>is</w:t>
      </w:r>
      <w:r>
        <w:rPr>
          <w:spacing w:val="-3"/>
        </w:rPr>
        <w:t xml:space="preserve"> </w:t>
      </w:r>
      <w:r>
        <w:t>equal</w:t>
      </w:r>
      <w:r>
        <w:rPr>
          <w:spacing w:val="-6"/>
        </w:rPr>
        <w:t xml:space="preserve"> </w:t>
      </w:r>
      <w:r>
        <w:t>to</w:t>
      </w:r>
      <w:r>
        <w:rPr>
          <w:spacing w:val="-2"/>
        </w:rPr>
        <w:t xml:space="preserve"> </w:t>
      </w:r>
      <w:r>
        <w:t>100</w:t>
      </w:r>
      <w:r>
        <w:rPr>
          <w:spacing w:val="-4"/>
        </w:rPr>
        <w:t xml:space="preserve"> </w:t>
      </w:r>
      <w:r>
        <w:t>points.</w:t>
      </w:r>
    </w:p>
    <w:p w14:paraId="08B47CA0" w14:textId="77777777" w:rsidR="00AC21C1" w:rsidRDefault="005D7A3F">
      <w:pPr>
        <w:pStyle w:val="BodyText"/>
        <w:spacing w:before="182" w:line="288" w:lineRule="auto"/>
        <w:ind w:left="557"/>
      </w:pPr>
      <w:r>
        <w:t>3</w:t>
      </w:r>
      <w:r>
        <w:rPr>
          <w:position w:val="6"/>
          <w:sz w:val="13"/>
        </w:rPr>
        <w:t>1</w:t>
      </w:r>
      <w:r>
        <w:t>.</w:t>
      </w:r>
      <w:r>
        <w:rPr>
          <w:spacing w:val="-5"/>
        </w:rPr>
        <w:t xml:space="preserve"> </w:t>
      </w:r>
      <w:r>
        <w:t>Each</w:t>
      </w:r>
      <w:r>
        <w:rPr>
          <w:spacing w:val="-6"/>
        </w:rPr>
        <w:t xml:space="preserve"> </w:t>
      </w:r>
      <w:r>
        <w:t>assessment</w:t>
      </w:r>
      <w:r>
        <w:rPr>
          <w:spacing w:val="-9"/>
        </w:rPr>
        <w:t xml:space="preserve"> </w:t>
      </w:r>
      <w:r>
        <w:t>component</w:t>
      </w:r>
      <w:r>
        <w:rPr>
          <w:spacing w:val="-5"/>
        </w:rPr>
        <w:t xml:space="preserve"> </w:t>
      </w:r>
      <w:r>
        <w:t>must</w:t>
      </w:r>
      <w:r>
        <w:rPr>
          <w:spacing w:val="-5"/>
        </w:rPr>
        <w:t xml:space="preserve"> </w:t>
      </w:r>
      <w:r>
        <w:t>be</w:t>
      </w:r>
      <w:r>
        <w:rPr>
          <w:spacing w:val="-5"/>
        </w:rPr>
        <w:t xml:space="preserve"> </w:t>
      </w:r>
      <w:r>
        <w:t>quantified</w:t>
      </w:r>
      <w:r>
        <w:rPr>
          <w:spacing w:val="-5"/>
        </w:rPr>
        <w:t xml:space="preserve"> </w:t>
      </w:r>
      <w:r>
        <w:t>out</w:t>
      </w:r>
      <w:r>
        <w:rPr>
          <w:spacing w:val="-5"/>
        </w:rPr>
        <w:t xml:space="preserve"> </w:t>
      </w:r>
      <w:r>
        <w:t>of</w:t>
      </w:r>
      <w:r>
        <w:rPr>
          <w:spacing w:val="-7"/>
        </w:rPr>
        <w:t xml:space="preserve"> </w:t>
      </w:r>
      <w:r>
        <w:t>the</w:t>
      </w:r>
      <w:r>
        <w:rPr>
          <w:spacing w:val="-5"/>
        </w:rPr>
        <w:t xml:space="preserve"> </w:t>
      </w:r>
      <w:r>
        <w:t>total</w:t>
      </w:r>
      <w:r>
        <w:rPr>
          <w:spacing w:val="-6"/>
        </w:rPr>
        <w:t xml:space="preserve"> </w:t>
      </w:r>
      <w:r>
        <w:t>assessment</w:t>
      </w:r>
      <w:r>
        <w:rPr>
          <w:spacing w:val="-3"/>
        </w:rPr>
        <w:t xml:space="preserve"> </w:t>
      </w:r>
      <w:r>
        <w:t>score</w:t>
      </w:r>
      <w:r>
        <w:rPr>
          <w:spacing w:val="-6"/>
        </w:rPr>
        <w:t xml:space="preserve"> </w:t>
      </w:r>
      <w:r>
        <w:t>(100</w:t>
      </w:r>
      <w:r>
        <w:rPr>
          <w:spacing w:val="-7"/>
        </w:rPr>
        <w:t xml:space="preserve"> </w:t>
      </w:r>
      <w:r>
        <w:t>points)</w:t>
      </w:r>
      <w:r>
        <w:rPr>
          <w:spacing w:val="-5"/>
        </w:rPr>
        <w:t xml:space="preserve"> </w:t>
      </w:r>
      <w:r>
        <w:t>in</w:t>
      </w:r>
      <w:r>
        <w:rPr>
          <w:spacing w:val="-3"/>
        </w:rPr>
        <w:t xml:space="preserve"> </w:t>
      </w:r>
      <w:r>
        <w:t>the</w:t>
      </w:r>
      <w:r>
        <w:rPr>
          <w:spacing w:val="-6"/>
        </w:rPr>
        <w:t xml:space="preserve"> </w:t>
      </w:r>
      <w:r>
        <w:t>final</w:t>
      </w:r>
      <w:r>
        <w:rPr>
          <w:spacing w:val="-52"/>
        </w:rPr>
        <w:t xml:space="preserve"> </w:t>
      </w:r>
      <w:r>
        <w:t>assessment.</w:t>
      </w:r>
      <w:r>
        <w:rPr>
          <w:spacing w:val="-3"/>
        </w:rPr>
        <w:t xml:space="preserve"> </w:t>
      </w:r>
      <w:r>
        <w:t>This</w:t>
      </w:r>
      <w:r>
        <w:rPr>
          <w:spacing w:val="-1"/>
        </w:rPr>
        <w:t xml:space="preserve"> </w:t>
      </w:r>
      <w:r>
        <w:t>quantitative</w:t>
      </w:r>
      <w:r>
        <w:rPr>
          <w:spacing w:val="-1"/>
        </w:rPr>
        <w:t xml:space="preserve"> </w:t>
      </w:r>
      <w:r>
        <w:t>indicator</w:t>
      </w:r>
      <w:r>
        <w:rPr>
          <w:spacing w:val="-4"/>
        </w:rPr>
        <w:t xml:space="preserve"> </w:t>
      </w:r>
      <w:r>
        <w:t>can</w:t>
      </w:r>
      <w:r>
        <w:rPr>
          <w:spacing w:val="-1"/>
        </w:rPr>
        <w:t xml:space="preserve"> </w:t>
      </w:r>
      <w:r>
        <w:t>be</w:t>
      </w:r>
      <w:r>
        <w:rPr>
          <w:spacing w:val="-2"/>
        </w:rPr>
        <w:t xml:space="preserve"> </w:t>
      </w:r>
      <w:r>
        <w:t>expressed</w:t>
      </w:r>
      <w:r>
        <w:rPr>
          <w:spacing w:val="-1"/>
        </w:rPr>
        <w:t xml:space="preserve"> </w:t>
      </w:r>
      <w:r>
        <w:t>in</w:t>
      </w:r>
      <w:r>
        <w:rPr>
          <w:spacing w:val="-1"/>
        </w:rPr>
        <w:t xml:space="preserve"> </w:t>
      </w:r>
      <w:r>
        <w:t>percentages</w:t>
      </w:r>
      <w:r>
        <w:rPr>
          <w:spacing w:val="-4"/>
        </w:rPr>
        <w:t xml:space="preserve"> </w:t>
      </w:r>
      <w:r>
        <w:t>or</w:t>
      </w:r>
      <w:r>
        <w:rPr>
          <w:spacing w:val="-3"/>
        </w:rPr>
        <w:t xml:space="preserve"> </w:t>
      </w:r>
      <w:r>
        <w:t>points.</w:t>
      </w:r>
    </w:p>
    <w:p w14:paraId="0F1DC7D7" w14:textId="77777777" w:rsidR="00AC21C1" w:rsidRDefault="005D7A3F">
      <w:pPr>
        <w:pStyle w:val="ListParagraph"/>
        <w:numPr>
          <w:ilvl w:val="0"/>
          <w:numId w:val="7"/>
        </w:numPr>
        <w:tabs>
          <w:tab w:val="left" w:pos="769"/>
        </w:tabs>
        <w:spacing w:before="119" w:line="292" w:lineRule="auto"/>
        <w:ind w:right="747"/>
      </w:pPr>
      <w:r>
        <w:t>The</w:t>
      </w:r>
      <w:r>
        <w:rPr>
          <w:spacing w:val="23"/>
        </w:rPr>
        <w:t xml:space="preserve"> </w:t>
      </w:r>
      <w:r>
        <w:t>share</w:t>
      </w:r>
      <w:r>
        <w:rPr>
          <w:spacing w:val="25"/>
        </w:rPr>
        <w:t xml:space="preserve"> </w:t>
      </w:r>
      <w:r>
        <w:t>of</w:t>
      </w:r>
      <w:r>
        <w:rPr>
          <w:spacing w:val="24"/>
        </w:rPr>
        <w:t xml:space="preserve"> </w:t>
      </w:r>
      <w:r>
        <w:t>the</w:t>
      </w:r>
      <w:r>
        <w:rPr>
          <w:spacing w:val="25"/>
        </w:rPr>
        <w:t xml:space="preserve"> </w:t>
      </w:r>
      <w:r>
        <w:t>final</w:t>
      </w:r>
      <w:r>
        <w:rPr>
          <w:spacing w:val="24"/>
        </w:rPr>
        <w:t xml:space="preserve"> </w:t>
      </w:r>
      <w:r>
        <w:t>exam</w:t>
      </w:r>
      <w:r>
        <w:rPr>
          <w:spacing w:val="26"/>
        </w:rPr>
        <w:t xml:space="preserve"> </w:t>
      </w:r>
      <w:r>
        <w:t>is</w:t>
      </w:r>
      <w:r>
        <w:rPr>
          <w:spacing w:val="22"/>
        </w:rPr>
        <w:t xml:space="preserve"> </w:t>
      </w:r>
      <w:r>
        <w:t>determined</w:t>
      </w:r>
      <w:r>
        <w:rPr>
          <w:spacing w:val="25"/>
        </w:rPr>
        <w:t xml:space="preserve"> </w:t>
      </w:r>
      <w:r>
        <w:t>within</w:t>
      </w:r>
      <w:r>
        <w:rPr>
          <w:spacing w:val="23"/>
        </w:rPr>
        <w:t xml:space="preserve"> </w:t>
      </w:r>
      <w:r>
        <w:t>the</w:t>
      </w:r>
      <w:r>
        <w:rPr>
          <w:spacing w:val="24"/>
        </w:rPr>
        <w:t xml:space="preserve"> </w:t>
      </w:r>
      <w:r>
        <w:t>academic</w:t>
      </w:r>
      <w:r>
        <w:rPr>
          <w:spacing w:val="26"/>
        </w:rPr>
        <w:t xml:space="preserve"> </w:t>
      </w:r>
      <w:r>
        <w:t>freedom</w:t>
      </w:r>
      <w:r>
        <w:rPr>
          <w:spacing w:val="24"/>
        </w:rPr>
        <w:t xml:space="preserve"> </w:t>
      </w:r>
      <w:r>
        <w:t>of</w:t>
      </w:r>
      <w:r>
        <w:rPr>
          <w:spacing w:val="23"/>
        </w:rPr>
        <w:t xml:space="preserve"> </w:t>
      </w:r>
      <w:r>
        <w:t>the</w:t>
      </w:r>
      <w:r>
        <w:rPr>
          <w:spacing w:val="25"/>
        </w:rPr>
        <w:t xml:space="preserve"> </w:t>
      </w:r>
      <w:r>
        <w:t>staff</w:t>
      </w:r>
      <w:r>
        <w:rPr>
          <w:spacing w:val="24"/>
        </w:rPr>
        <w:t xml:space="preserve"> </w:t>
      </w:r>
      <w:r>
        <w:t>performing</w:t>
      </w:r>
      <w:r>
        <w:rPr>
          <w:spacing w:val="26"/>
        </w:rPr>
        <w:t xml:space="preserve"> </w:t>
      </w:r>
      <w:r>
        <w:t>each</w:t>
      </w:r>
      <w:r>
        <w:rPr>
          <w:spacing w:val="-52"/>
        </w:rPr>
        <w:t xml:space="preserve"> </w:t>
      </w:r>
      <w:r>
        <w:t>course,</w:t>
      </w:r>
      <w:r>
        <w:rPr>
          <w:spacing w:val="-2"/>
        </w:rPr>
        <w:t xml:space="preserve"> </w:t>
      </w:r>
      <w:r>
        <w:t>but</w:t>
      </w:r>
      <w:r>
        <w:rPr>
          <w:spacing w:val="-2"/>
        </w:rPr>
        <w:t xml:space="preserve"> </w:t>
      </w:r>
      <w:r>
        <w:t>not</w:t>
      </w:r>
      <w:r>
        <w:rPr>
          <w:spacing w:val="-2"/>
        </w:rPr>
        <w:t xml:space="preserve"> </w:t>
      </w:r>
      <w:r>
        <w:t>more than</w:t>
      </w:r>
      <w:r>
        <w:rPr>
          <w:spacing w:val="-2"/>
        </w:rPr>
        <w:t xml:space="preserve"> </w:t>
      </w:r>
      <w:r>
        <w:t>40%</w:t>
      </w:r>
      <w:r>
        <w:rPr>
          <w:spacing w:val="-1"/>
        </w:rPr>
        <w:t xml:space="preserve"> </w:t>
      </w:r>
      <w:r>
        <w:t>of</w:t>
      </w:r>
      <w:r>
        <w:rPr>
          <w:spacing w:val="-3"/>
        </w:rPr>
        <w:t xml:space="preserve"> </w:t>
      </w:r>
      <w:r>
        <w:t>the total</w:t>
      </w:r>
      <w:r>
        <w:rPr>
          <w:spacing w:val="-1"/>
        </w:rPr>
        <w:t xml:space="preserve"> </w:t>
      </w:r>
      <w:r>
        <w:t>grade.</w:t>
      </w:r>
    </w:p>
    <w:p w14:paraId="0488420D" w14:textId="77777777" w:rsidR="00AC21C1" w:rsidRDefault="005D7A3F">
      <w:pPr>
        <w:pStyle w:val="ListParagraph"/>
        <w:numPr>
          <w:ilvl w:val="0"/>
          <w:numId w:val="7"/>
        </w:numPr>
        <w:tabs>
          <w:tab w:val="left" w:pos="769"/>
        </w:tabs>
        <w:spacing w:before="114"/>
      </w:pPr>
      <w:r>
        <w:t>The</w:t>
      </w:r>
      <w:r>
        <w:rPr>
          <w:spacing w:val="-6"/>
        </w:rPr>
        <w:t xml:space="preserve"> </w:t>
      </w:r>
      <w:r>
        <w:t>grading</w:t>
      </w:r>
      <w:r>
        <w:rPr>
          <w:spacing w:val="-3"/>
        </w:rPr>
        <w:t xml:space="preserve"> </w:t>
      </w:r>
      <w:r>
        <w:t>system</w:t>
      </w:r>
      <w:r>
        <w:rPr>
          <w:spacing w:val="-7"/>
        </w:rPr>
        <w:t xml:space="preserve"> </w:t>
      </w:r>
      <w:r>
        <w:t>allows:</w:t>
      </w:r>
    </w:p>
    <w:p w14:paraId="7A5A9003" w14:textId="77777777" w:rsidR="00AC21C1" w:rsidRDefault="005D7A3F">
      <w:pPr>
        <w:pStyle w:val="ListParagraph"/>
        <w:numPr>
          <w:ilvl w:val="0"/>
          <w:numId w:val="6"/>
        </w:numPr>
        <w:tabs>
          <w:tab w:val="left" w:pos="831"/>
        </w:tabs>
        <w:spacing w:before="173"/>
      </w:pPr>
      <w:r>
        <w:t>Five</w:t>
      </w:r>
      <w:r>
        <w:rPr>
          <w:spacing w:val="-8"/>
        </w:rPr>
        <w:t xml:space="preserve"> </w:t>
      </w:r>
      <w:r>
        <w:t>positive</w:t>
      </w:r>
      <w:r>
        <w:rPr>
          <w:spacing w:val="-7"/>
        </w:rPr>
        <w:t xml:space="preserve"> </w:t>
      </w:r>
      <w:r>
        <w:t>grading:</w:t>
      </w:r>
    </w:p>
    <w:p w14:paraId="7F53B221" w14:textId="77777777" w:rsidR="00AC21C1" w:rsidRDefault="005D7A3F">
      <w:pPr>
        <w:pStyle w:val="ListParagraph"/>
        <w:numPr>
          <w:ilvl w:val="1"/>
          <w:numId w:val="6"/>
        </w:numPr>
        <w:tabs>
          <w:tab w:val="left" w:pos="995"/>
        </w:tabs>
        <w:spacing w:before="169"/>
      </w:pPr>
      <w:r>
        <w:t>(A)</w:t>
      </w:r>
      <w:r>
        <w:rPr>
          <w:spacing w:val="-7"/>
        </w:rPr>
        <w:t xml:space="preserve"> </w:t>
      </w:r>
      <w:r>
        <w:t>Frequent</w:t>
      </w:r>
      <w:r>
        <w:rPr>
          <w:spacing w:val="-5"/>
        </w:rPr>
        <w:t xml:space="preserve"> </w:t>
      </w:r>
      <w:r>
        <w:t>-</w:t>
      </w:r>
      <w:r>
        <w:rPr>
          <w:spacing w:val="-4"/>
        </w:rPr>
        <w:t xml:space="preserve"> </w:t>
      </w:r>
      <w:r>
        <w:t>91-100</w:t>
      </w:r>
      <w:r>
        <w:rPr>
          <w:spacing w:val="-6"/>
        </w:rPr>
        <w:t xml:space="preserve"> </w:t>
      </w:r>
      <w:r>
        <w:t>points;</w:t>
      </w:r>
    </w:p>
    <w:p w14:paraId="48E5A3AF" w14:textId="77777777" w:rsidR="00AC21C1" w:rsidRDefault="005D7A3F">
      <w:pPr>
        <w:pStyle w:val="ListParagraph"/>
        <w:numPr>
          <w:ilvl w:val="1"/>
          <w:numId w:val="6"/>
        </w:numPr>
        <w:tabs>
          <w:tab w:val="left" w:pos="1012"/>
        </w:tabs>
        <w:spacing w:before="183"/>
        <w:ind w:left="1011" w:hanging="456"/>
      </w:pPr>
      <w:r>
        <w:t>(B)</w:t>
      </w:r>
      <w:r>
        <w:rPr>
          <w:spacing w:val="-6"/>
        </w:rPr>
        <w:t xml:space="preserve"> </w:t>
      </w:r>
      <w:r>
        <w:t>Very</w:t>
      </w:r>
      <w:r>
        <w:rPr>
          <w:spacing w:val="-2"/>
        </w:rPr>
        <w:t xml:space="preserve"> </w:t>
      </w:r>
      <w:r>
        <w:t>good</w:t>
      </w:r>
      <w:r>
        <w:rPr>
          <w:spacing w:val="-3"/>
        </w:rPr>
        <w:t xml:space="preserve"> </w:t>
      </w:r>
      <w:r>
        <w:t>-</w:t>
      </w:r>
      <w:r>
        <w:rPr>
          <w:spacing w:val="-4"/>
        </w:rPr>
        <w:t xml:space="preserve"> </w:t>
      </w:r>
      <w:r>
        <w:t>81-90</w:t>
      </w:r>
      <w:r>
        <w:rPr>
          <w:spacing w:val="-4"/>
        </w:rPr>
        <w:t xml:space="preserve"> </w:t>
      </w:r>
      <w:r>
        <w:t>points;</w:t>
      </w:r>
    </w:p>
    <w:p w14:paraId="2CC5489E" w14:textId="77777777" w:rsidR="00AC21C1" w:rsidRDefault="005D7A3F">
      <w:pPr>
        <w:pStyle w:val="ListParagraph"/>
        <w:numPr>
          <w:ilvl w:val="1"/>
          <w:numId w:val="6"/>
        </w:numPr>
        <w:tabs>
          <w:tab w:val="left" w:pos="995"/>
        </w:tabs>
        <w:spacing w:before="188"/>
      </w:pPr>
      <w:r>
        <w:t>(C)</w:t>
      </w:r>
      <w:r>
        <w:rPr>
          <w:spacing w:val="-6"/>
        </w:rPr>
        <w:t xml:space="preserve"> </w:t>
      </w:r>
      <w:r>
        <w:t>Good</w:t>
      </w:r>
      <w:r>
        <w:rPr>
          <w:spacing w:val="-1"/>
        </w:rPr>
        <w:t xml:space="preserve"> </w:t>
      </w:r>
      <w:r>
        <w:t>-</w:t>
      </w:r>
      <w:r>
        <w:rPr>
          <w:spacing w:val="-3"/>
        </w:rPr>
        <w:t xml:space="preserve"> </w:t>
      </w:r>
      <w:r>
        <w:t>71-80</w:t>
      </w:r>
      <w:r>
        <w:rPr>
          <w:spacing w:val="-3"/>
        </w:rPr>
        <w:t xml:space="preserve"> </w:t>
      </w:r>
      <w:r>
        <w:t>points;</w:t>
      </w:r>
    </w:p>
    <w:p w14:paraId="277F9949" w14:textId="77777777" w:rsidR="00AC21C1" w:rsidRDefault="005D7A3F">
      <w:pPr>
        <w:pStyle w:val="ListParagraph"/>
        <w:numPr>
          <w:ilvl w:val="1"/>
          <w:numId w:val="6"/>
        </w:numPr>
        <w:tabs>
          <w:tab w:val="left" w:pos="1014"/>
        </w:tabs>
        <w:spacing w:before="173"/>
        <w:ind w:left="1013" w:hanging="458"/>
      </w:pPr>
      <w:r>
        <w:t>(D)</w:t>
      </w:r>
      <w:r>
        <w:rPr>
          <w:spacing w:val="-6"/>
        </w:rPr>
        <w:t xml:space="preserve"> </w:t>
      </w:r>
      <w:r>
        <w:t>Satisfactory</w:t>
      </w:r>
      <w:r>
        <w:rPr>
          <w:spacing w:val="-6"/>
        </w:rPr>
        <w:t xml:space="preserve"> </w:t>
      </w:r>
      <w:r>
        <w:t>-</w:t>
      </w:r>
      <w:r>
        <w:rPr>
          <w:spacing w:val="-4"/>
        </w:rPr>
        <w:t xml:space="preserve"> </w:t>
      </w:r>
      <w:r>
        <w:t>61-70</w:t>
      </w:r>
      <w:r>
        <w:rPr>
          <w:spacing w:val="-3"/>
        </w:rPr>
        <w:t xml:space="preserve"> </w:t>
      </w:r>
      <w:r>
        <w:t>points;</w:t>
      </w:r>
    </w:p>
    <w:p w14:paraId="65284EB9" w14:textId="77777777" w:rsidR="00AC21C1" w:rsidRDefault="005D7A3F">
      <w:pPr>
        <w:pStyle w:val="ListParagraph"/>
        <w:numPr>
          <w:ilvl w:val="1"/>
          <w:numId w:val="6"/>
        </w:numPr>
        <w:tabs>
          <w:tab w:val="left" w:pos="997"/>
        </w:tabs>
        <w:spacing w:before="174"/>
        <w:ind w:left="996" w:hanging="441"/>
      </w:pPr>
      <w:r>
        <w:t>(E)</w:t>
      </w:r>
      <w:r>
        <w:rPr>
          <w:spacing w:val="-7"/>
        </w:rPr>
        <w:t xml:space="preserve"> </w:t>
      </w:r>
      <w:r>
        <w:t>Sufficient</w:t>
      </w:r>
      <w:r>
        <w:rPr>
          <w:spacing w:val="-4"/>
        </w:rPr>
        <w:t xml:space="preserve"> </w:t>
      </w:r>
      <w:r>
        <w:t>-</w:t>
      </w:r>
      <w:r>
        <w:rPr>
          <w:spacing w:val="-4"/>
        </w:rPr>
        <w:t xml:space="preserve"> </w:t>
      </w:r>
      <w:r>
        <w:t>51-60</w:t>
      </w:r>
      <w:r>
        <w:rPr>
          <w:spacing w:val="-6"/>
        </w:rPr>
        <w:t xml:space="preserve"> </w:t>
      </w:r>
      <w:r>
        <w:t>points;</w:t>
      </w:r>
    </w:p>
    <w:p w14:paraId="5660FACE" w14:textId="77777777" w:rsidR="00AC21C1" w:rsidRDefault="005D7A3F">
      <w:pPr>
        <w:pStyle w:val="ListParagraph"/>
        <w:numPr>
          <w:ilvl w:val="0"/>
          <w:numId w:val="6"/>
        </w:numPr>
        <w:tabs>
          <w:tab w:val="left" w:pos="817"/>
        </w:tabs>
        <w:spacing w:before="173"/>
        <w:ind w:left="816" w:hanging="261"/>
      </w:pPr>
      <w:r>
        <w:t>Two</w:t>
      </w:r>
      <w:r>
        <w:rPr>
          <w:spacing w:val="-4"/>
        </w:rPr>
        <w:t xml:space="preserve"> </w:t>
      </w:r>
      <w:r>
        <w:t>types</w:t>
      </w:r>
      <w:r>
        <w:rPr>
          <w:spacing w:val="-4"/>
        </w:rPr>
        <w:t xml:space="preserve"> </w:t>
      </w:r>
      <w:r>
        <w:t>of</w:t>
      </w:r>
      <w:r>
        <w:rPr>
          <w:spacing w:val="-5"/>
        </w:rPr>
        <w:t xml:space="preserve"> </w:t>
      </w:r>
      <w:r>
        <w:t>negative</w:t>
      </w:r>
      <w:r>
        <w:rPr>
          <w:spacing w:val="-6"/>
        </w:rPr>
        <w:t xml:space="preserve"> </w:t>
      </w:r>
      <w:r>
        <w:t>grading:</w:t>
      </w:r>
    </w:p>
    <w:p w14:paraId="61828461" w14:textId="77777777" w:rsidR="00AC21C1" w:rsidRDefault="005D7A3F">
      <w:pPr>
        <w:pStyle w:val="ListParagraph"/>
        <w:numPr>
          <w:ilvl w:val="1"/>
          <w:numId w:val="6"/>
        </w:numPr>
        <w:tabs>
          <w:tab w:val="left" w:pos="972"/>
        </w:tabs>
        <w:spacing w:before="175" w:line="256" w:lineRule="auto"/>
        <w:ind w:left="557" w:right="821" w:hanging="1"/>
        <w:jc w:val="both"/>
      </w:pPr>
      <w:r>
        <w:t>(FX) Failed to pass - 41-50 points; which means that the student needs more work to pass and is given</w:t>
      </w:r>
      <w:r>
        <w:rPr>
          <w:spacing w:val="-53"/>
        </w:rPr>
        <w:t xml:space="preserve"> </w:t>
      </w:r>
      <w:r>
        <w:t>the</w:t>
      </w:r>
      <w:r>
        <w:rPr>
          <w:spacing w:val="-2"/>
        </w:rPr>
        <w:t xml:space="preserve"> </w:t>
      </w:r>
      <w:r>
        <w:t>right</w:t>
      </w:r>
      <w:r>
        <w:rPr>
          <w:spacing w:val="-1"/>
        </w:rPr>
        <w:t xml:space="preserve"> </w:t>
      </w:r>
      <w:r>
        <w:t>to take</w:t>
      </w:r>
      <w:r>
        <w:rPr>
          <w:spacing w:val="-3"/>
        </w:rPr>
        <w:t xml:space="preserve"> </w:t>
      </w:r>
      <w:r>
        <w:t>the</w:t>
      </w:r>
      <w:r>
        <w:rPr>
          <w:spacing w:val="-4"/>
        </w:rPr>
        <w:t xml:space="preserve"> </w:t>
      </w:r>
      <w:r>
        <w:t>additional</w:t>
      </w:r>
      <w:r>
        <w:rPr>
          <w:spacing w:val="-2"/>
        </w:rPr>
        <w:t xml:space="preserve"> </w:t>
      </w:r>
      <w:r>
        <w:t>exam</w:t>
      </w:r>
      <w:r>
        <w:rPr>
          <w:spacing w:val="-3"/>
        </w:rPr>
        <w:t xml:space="preserve"> </w:t>
      </w:r>
      <w:r>
        <w:t>once</w:t>
      </w:r>
      <w:r>
        <w:rPr>
          <w:spacing w:val="-4"/>
        </w:rPr>
        <w:t xml:space="preserve"> </w:t>
      </w:r>
      <w:r>
        <w:t>with independent</w:t>
      </w:r>
      <w:r>
        <w:rPr>
          <w:spacing w:val="-2"/>
        </w:rPr>
        <w:t xml:space="preserve"> </w:t>
      </w:r>
      <w:r>
        <w:t>work;</w:t>
      </w:r>
    </w:p>
    <w:p w14:paraId="671D6B61" w14:textId="77777777" w:rsidR="00AC21C1" w:rsidRDefault="005D7A3F">
      <w:pPr>
        <w:pStyle w:val="ListParagraph"/>
        <w:numPr>
          <w:ilvl w:val="1"/>
          <w:numId w:val="6"/>
        </w:numPr>
        <w:tabs>
          <w:tab w:val="left" w:pos="979"/>
        </w:tabs>
        <w:spacing w:before="162" w:line="283" w:lineRule="auto"/>
        <w:ind w:left="556" w:right="743" w:hanging="10"/>
        <w:jc w:val="both"/>
      </w:pPr>
      <w:r>
        <w:t>(F) Failed - 40 points or less of the maximum grade, which means that the work done by t</w:t>
      </w:r>
      <w:r>
        <w:t>he student is</w:t>
      </w:r>
      <w:r>
        <w:rPr>
          <w:spacing w:val="-52"/>
        </w:rPr>
        <w:t xml:space="preserve"> </w:t>
      </w:r>
      <w:r>
        <w:t>not</w:t>
      </w:r>
      <w:r>
        <w:rPr>
          <w:spacing w:val="-4"/>
        </w:rPr>
        <w:t xml:space="preserve"> </w:t>
      </w:r>
      <w:r>
        <w:t>enough</w:t>
      </w:r>
      <w:r>
        <w:rPr>
          <w:spacing w:val="-3"/>
        </w:rPr>
        <w:t xml:space="preserve"> </w:t>
      </w:r>
      <w:r>
        <w:t>and</w:t>
      </w:r>
      <w:r>
        <w:rPr>
          <w:spacing w:val="1"/>
        </w:rPr>
        <w:t xml:space="preserve"> </w:t>
      </w:r>
      <w:r>
        <w:t>he</w:t>
      </w:r>
      <w:r>
        <w:rPr>
          <w:spacing w:val="-4"/>
        </w:rPr>
        <w:t xml:space="preserve"> </w:t>
      </w:r>
      <w:r>
        <w:t>/</w:t>
      </w:r>
      <w:r>
        <w:rPr>
          <w:spacing w:val="1"/>
        </w:rPr>
        <w:t xml:space="preserve"> </w:t>
      </w:r>
      <w:r>
        <w:t>she</w:t>
      </w:r>
      <w:r>
        <w:rPr>
          <w:spacing w:val="-1"/>
        </w:rPr>
        <w:t xml:space="preserve"> </w:t>
      </w:r>
      <w:r>
        <w:t>has to re-study the</w:t>
      </w:r>
      <w:r>
        <w:rPr>
          <w:spacing w:val="-1"/>
        </w:rPr>
        <w:t xml:space="preserve"> </w:t>
      </w:r>
      <w:r>
        <w:t>subject.</w:t>
      </w:r>
    </w:p>
    <w:p w14:paraId="6EAD68E3" w14:textId="77777777" w:rsidR="00AC21C1" w:rsidRDefault="005D7A3F">
      <w:pPr>
        <w:pStyle w:val="ListParagraph"/>
        <w:numPr>
          <w:ilvl w:val="0"/>
          <w:numId w:val="7"/>
        </w:numPr>
        <w:tabs>
          <w:tab w:val="left" w:pos="768"/>
        </w:tabs>
        <w:spacing w:before="128" w:line="292" w:lineRule="auto"/>
        <w:ind w:left="767" w:right="708" w:hanging="221"/>
        <w:jc w:val="both"/>
      </w:pPr>
      <w:r>
        <w:t>In</w:t>
      </w:r>
      <w:r>
        <w:rPr>
          <w:spacing w:val="-3"/>
        </w:rPr>
        <w:t xml:space="preserve"> </w:t>
      </w:r>
      <w:r>
        <w:t>case</w:t>
      </w:r>
      <w:r>
        <w:rPr>
          <w:spacing w:val="-4"/>
        </w:rPr>
        <w:t xml:space="preserve"> </w:t>
      </w:r>
      <w:r>
        <w:t>of</w:t>
      </w:r>
      <w:r>
        <w:rPr>
          <w:spacing w:val="-3"/>
        </w:rPr>
        <w:t xml:space="preserve"> </w:t>
      </w:r>
      <w:r>
        <w:t>acceptance</w:t>
      </w:r>
      <w:r>
        <w:rPr>
          <w:spacing w:val="-7"/>
        </w:rPr>
        <w:t xml:space="preserve"> </w:t>
      </w:r>
      <w:r>
        <w:t>of</w:t>
      </w:r>
      <w:r>
        <w:rPr>
          <w:spacing w:val="-3"/>
        </w:rPr>
        <w:t xml:space="preserve"> </w:t>
      </w:r>
      <w:r>
        <w:t>FX</w:t>
      </w:r>
      <w:r>
        <w:rPr>
          <w:spacing w:val="-4"/>
        </w:rPr>
        <w:t xml:space="preserve"> </w:t>
      </w:r>
      <w:r>
        <w:t>in</w:t>
      </w:r>
      <w:r>
        <w:rPr>
          <w:spacing w:val="-2"/>
        </w:rPr>
        <w:t xml:space="preserve"> </w:t>
      </w:r>
      <w:r>
        <w:t>the</w:t>
      </w:r>
      <w:r>
        <w:rPr>
          <w:spacing w:val="-3"/>
        </w:rPr>
        <w:t xml:space="preserve"> </w:t>
      </w:r>
      <w:r>
        <w:t>component</w:t>
      </w:r>
      <w:r>
        <w:rPr>
          <w:spacing w:val="-4"/>
        </w:rPr>
        <w:t xml:space="preserve"> </w:t>
      </w:r>
      <w:r>
        <w:t>of</w:t>
      </w:r>
      <w:r>
        <w:rPr>
          <w:spacing w:val="-4"/>
        </w:rPr>
        <w:t xml:space="preserve"> </w:t>
      </w:r>
      <w:r>
        <w:t>the</w:t>
      </w:r>
      <w:r>
        <w:rPr>
          <w:spacing w:val="-6"/>
        </w:rPr>
        <w:t xml:space="preserve"> </w:t>
      </w:r>
      <w:r>
        <w:t>educational</w:t>
      </w:r>
      <w:r>
        <w:rPr>
          <w:spacing w:val="-3"/>
        </w:rPr>
        <w:t xml:space="preserve"> </w:t>
      </w:r>
      <w:r>
        <w:t>program</w:t>
      </w:r>
      <w:r>
        <w:rPr>
          <w:spacing w:val="-3"/>
        </w:rPr>
        <w:t xml:space="preserve"> </w:t>
      </w:r>
      <w:r>
        <w:t>or</w:t>
      </w:r>
      <w:r>
        <w:rPr>
          <w:spacing w:val="-2"/>
        </w:rPr>
        <w:t xml:space="preserve"> </w:t>
      </w:r>
      <w:r>
        <w:t>in</w:t>
      </w:r>
      <w:r>
        <w:rPr>
          <w:spacing w:val="-5"/>
        </w:rPr>
        <w:t xml:space="preserve"> </w:t>
      </w:r>
      <w:r>
        <w:t>case</w:t>
      </w:r>
      <w:r>
        <w:rPr>
          <w:spacing w:val="-3"/>
        </w:rPr>
        <w:t xml:space="preserve"> </w:t>
      </w:r>
      <w:r>
        <w:t>of</w:t>
      </w:r>
      <w:r>
        <w:rPr>
          <w:spacing w:val="-4"/>
        </w:rPr>
        <w:t xml:space="preserve"> </w:t>
      </w:r>
      <w:r>
        <w:t>failure</w:t>
      </w:r>
      <w:r>
        <w:rPr>
          <w:spacing w:val="-3"/>
        </w:rPr>
        <w:t xml:space="preserve"> </w:t>
      </w:r>
      <w:r>
        <w:t>in</w:t>
      </w:r>
      <w:r>
        <w:rPr>
          <w:spacing w:val="-3"/>
        </w:rPr>
        <w:t xml:space="preserve"> </w:t>
      </w:r>
      <w:r>
        <w:t>receiving</w:t>
      </w:r>
      <w:r>
        <w:rPr>
          <w:spacing w:val="-53"/>
        </w:rPr>
        <w:t xml:space="preserve"> </w:t>
      </w:r>
      <w:r>
        <w:t>a positive assessment specified in paragraph 5 of this article, the higher educational institution is obliged</w:t>
      </w:r>
      <w:r>
        <w:rPr>
          <w:spacing w:val="1"/>
        </w:rPr>
        <w:t xml:space="preserve"> </w:t>
      </w:r>
      <w:r>
        <w:t>to schedule an additional exam within at least 5 days after the announcement of the results of the final</w:t>
      </w:r>
      <w:r>
        <w:rPr>
          <w:spacing w:val="1"/>
        </w:rPr>
        <w:t xml:space="preserve"> </w:t>
      </w:r>
      <w:r>
        <w:t>exam.</w:t>
      </w:r>
      <w:r>
        <w:rPr>
          <w:spacing w:val="-5"/>
        </w:rPr>
        <w:t xml:space="preserve"> </w:t>
      </w:r>
      <w:r>
        <w:t>This obligation</w:t>
      </w:r>
      <w:r>
        <w:rPr>
          <w:spacing w:val="-3"/>
        </w:rPr>
        <w:t xml:space="preserve"> </w:t>
      </w:r>
      <w:r>
        <w:t>does</w:t>
      </w:r>
      <w:r>
        <w:rPr>
          <w:spacing w:val="-5"/>
        </w:rPr>
        <w:t xml:space="preserve"> </w:t>
      </w:r>
      <w:r>
        <w:t>not</w:t>
      </w:r>
      <w:r>
        <w:rPr>
          <w:spacing w:val="-2"/>
        </w:rPr>
        <w:t xml:space="preserve"> </w:t>
      </w:r>
      <w:r>
        <w:t>apply</w:t>
      </w:r>
      <w:r>
        <w:rPr>
          <w:spacing w:val="-3"/>
        </w:rPr>
        <w:t xml:space="preserve"> </w:t>
      </w:r>
      <w:r>
        <w:t>to</w:t>
      </w:r>
      <w:r>
        <w:rPr>
          <w:spacing w:val="-1"/>
        </w:rPr>
        <w:t xml:space="preserve"> </w:t>
      </w:r>
      <w:r>
        <w:t>t</w:t>
      </w:r>
      <w:r>
        <w:t>he</w:t>
      </w:r>
      <w:r>
        <w:rPr>
          <w:spacing w:val="-2"/>
        </w:rPr>
        <w:t xml:space="preserve"> </w:t>
      </w:r>
      <w:r>
        <w:t>master’s</w:t>
      </w:r>
      <w:r>
        <w:rPr>
          <w:spacing w:val="-4"/>
        </w:rPr>
        <w:t xml:space="preserve"> </w:t>
      </w:r>
      <w:r>
        <w:t>project.</w:t>
      </w:r>
    </w:p>
    <w:p w14:paraId="0D9DC7F3" w14:textId="77777777" w:rsidR="00AC21C1" w:rsidRDefault="00AC21C1">
      <w:pPr>
        <w:spacing w:line="292" w:lineRule="auto"/>
        <w:jc w:val="both"/>
        <w:sectPr w:rsidR="00AC21C1">
          <w:pgSz w:w="12240" w:h="15840"/>
          <w:pgMar w:top="2600" w:right="720" w:bottom="1420" w:left="400" w:header="532" w:footer="1234" w:gutter="0"/>
          <w:cols w:space="720"/>
        </w:sectPr>
      </w:pPr>
    </w:p>
    <w:p w14:paraId="790C75F0" w14:textId="77777777" w:rsidR="00AC21C1" w:rsidRDefault="00AC21C1">
      <w:pPr>
        <w:pStyle w:val="BodyText"/>
        <w:rPr>
          <w:sz w:val="20"/>
        </w:rPr>
      </w:pPr>
    </w:p>
    <w:p w14:paraId="6E156F05" w14:textId="77777777" w:rsidR="00AC21C1" w:rsidRDefault="00AC21C1">
      <w:pPr>
        <w:pStyle w:val="BodyText"/>
        <w:rPr>
          <w:sz w:val="20"/>
        </w:rPr>
      </w:pPr>
    </w:p>
    <w:p w14:paraId="47511651" w14:textId="77777777" w:rsidR="00AC21C1" w:rsidRDefault="00AC21C1">
      <w:pPr>
        <w:pStyle w:val="BodyText"/>
        <w:spacing w:before="6"/>
        <w:rPr>
          <w:sz w:val="20"/>
        </w:rPr>
      </w:pPr>
    </w:p>
    <w:p w14:paraId="0CD1F2E0" w14:textId="77777777" w:rsidR="00AC21C1" w:rsidRDefault="005D7A3F">
      <w:pPr>
        <w:pStyle w:val="ListParagraph"/>
        <w:numPr>
          <w:ilvl w:val="0"/>
          <w:numId w:val="7"/>
        </w:numPr>
        <w:tabs>
          <w:tab w:val="left" w:pos="769"/>
        </w:tabs>
        <w:spacing w:line="292" w:lineRule="auto"/>
        <w:ind w:right="756" w:hanging="222"/>
      </w:pPr>
      <w:r>
        <w:t>The</w:t>
      </w:r>
      <w:r>
        <w:rPr>
          <w:spacing w:val="16"/>
        </w:rPr>
        <w:t xml:space="preserve"> </w:t>
      </w:r>
      <w:r>
        <w:t>number</w:t>
      </w:r>
      <w:r>
        <w:rPr>
          <w:spacing w:val="18"/>
        </w:rPr>
        <w:t xml:space="preserve"> </w:t>
      </w:r>
      <w:r>
        <w:t>of</w:t>
      </w:r>
      <w:r>
        <w:rPr>
          <w:spacing w:val="18"/>
        </w:rPr>
        <w:t xml:space="preserve"> </w:t>
      </w:r>
      <w:r>
        <w:t>points</w:t>
      </w:r>
      <w:r>
        <w:rPr>
          <w:spacing w:val="15"/>
        </w:rPr>
        <w:t xml:space="preserve"> </w:t>
      </w:r>
      <w:r>
        <w:t>obtained</w:t>
      </w:r>
      <w:r>
        <w:rPr>
          <w:spacing w:val="19"/>
        </w:rPr>
        <w:t xml:space="preserve"> </w:t>
      </w:r>
      <w:r>
        <w:t>in</w:t>
      </w:r>
      <w:r>
        <w:rPr>
          <w:spacing w:val="17"/>
        </w:rPr>
        <w:t xml:space="preserve"> </w:t>
      </w:r>
      <w:r>
        <w:t>the</w:t>
      </w:r>
      <w:r>
        <w:rPr>
          <w:spacing w:val="19"/>
        </w:rPr>
        <w:t xml:space="preserve"> </w:t>
      </w:r>
      <w:r>
        <w:t>final</w:t>
      </w:r>
      <w:r>
        <w:rPr>
          <w:spacing w:val="16"/>
        </w:rPr>
        <w:t xml:space="preserve"> </w:t>
      </w:r>
      <w:r>
        <w:t>assessment</w:t>
      </w:r>
      <w:r>
        <w:rPr>
          <w:spacing w:val="14"/>
        </w:rPr>
        <w:t xml:space="preserve"> </w:t>
      </w:r>
      <w:r>
        <w:t>is</w:t>
      </w:r>
      <w:r>
        <w:rPr>
          <w:spacing w:val="19"/>
        </w:rPr>
        <w:t xml:space="preserve"> </w:t>
      </w:r>
      <w:r>
        <w:t>not</w:t>
      </w:r>
      <w:r>
        <w:rPr>
          <w:spacing w:val="15"/>
        </w:rPr>
        <w:t xml:space="preserve"> </w:t>
      </w:r>
      <w:r>
        <w:t>added</w:t>
      </w:r>
      <w:r>
        <w:rPr>
          <w:spacing w:val="20"/>
        </w:rPr>
        <w:t xml:space="preserve"> </w:t>
      </w:r>
      <w:r>
        <w:t>to</w:t>
      </w:r>
      <w:r>
        <w:rPr>
          <w:spacing w:val="17"/>
        </w:rPr>
        <w:t xml:space="preserve"> </w:t>
      </w:r>
      <w:r>
        <w:t>the</w:t>
      </w:r>
      <w:r>
        <w:rPr>
          <w:spacing w:val="15"/>
        </w:rPr>
        <w:t xml:space="preserve"> </w:t>
      </w:r>
      <w:r>
        <w:t>assessment</w:t>
      </w:r>
      <w:r>
        <w:rPr>
          <w:spacing w:val="15"/>
        </w:rPr>
        <w:t xml:space="preserve"> </w:t>
      </w:r>
      <w:r>
        <w:t>obtained</w:t>
      </w:r>
      <w:r>
        <w:rPr>
          <w:spacing w:val="18"/>
        </w:rPr>
        <w:t xml:space="preserve"> </w:t>
      </w:r>
      <w:r>
        <w:t>by</w:t>
      </w:r>
      <w:r>
        <w:rPr>
          <w:spacing w:val="19"/>
        </w:rPr>
        <w:t xml:space="preserve"> </w:t>
      </w:r>
      <w:r>
        <w:t>the</w:t>
      </w:r>
      <w:r>
        <w:rPr>
          <w:spacing w:val="-52"/>
        </w:rPr>
        <w:t xml:space="preserve"> </w:t>
      </w:r>
      <w:r>
        <w:t>student</w:t>
      </w:r>
      <w:r>
        <w:rPr>
          <w:spacing w:val="-3"/>
        </w:rPr>
        <w:t xml:space="preserve"> </w:t>
      </w:r>
      <w:r>
        <w:t>for the</w:t>
      </w:r>
      <w:r>
        <w:rPr>
          <w:spacing w:val="-4"/>
        </w:rPr>
        <w:t xml:space="preserve"> </w:t>
      </w:r>
      <w:r>
        <w:t>additional</w:t>
      </w:r>
      <w:r>
        <w:rPr>
          <w:spacing w:val="-3"/>
        </w:rPr>
        <w:t xml:space="preserve"> </w:t>
      </w:r>
      <w:r>
        <w:t>exam.</w:t>
      </w:r>
    </w:p>
    <w:p w14:paraId="6D5F3FDB" w14:textId="77777777" w:rsidR="00AC21C1" w:rsidRDefault="005D7A3F">
      <w:pPr>
        <w:pStyle w:val="ListParagraph"/>
        <w:numPr>
          <w:ilvl w:val="0"/>
          <w:numId w:val="7"/>
        </w:numPr>
        <w:tabs>
          <w:tab w:val="left" w:pos="769"/>
        </w:tabs>
        <w:spacing w:before="113" w:line="292" w:lineRule="auto"/>
        <w:ind w:left="769" w:right="756"/>
      </w:pPr>
      <w:r>
        <w:t>The</w:t>
      </w:r>
      <w:r>
        <w:rPr>
          <w:spacing w:val="-8"/>
        </w:rPr>
        <w:t xml:space="preserve"> </w:t>
      </w:r>
      <w:r>
        <w:t>grade</w:t>
      </w:r>
      <w:r>
        <w:rPr>
          <w:spacing w:val="-6"/>
        </w:rPr>
        <w:t xml:space="preserve"> </w:t>
      </w:r>
      <w:r>
        <w:t>obtained</w:t>
      </w:r>
      <w:r>
        <w:rPr>
          <w:spacing w:val="-6"/>
        </w:rPr>
        <w:t xml:space="preserve"> </w:t>
      </w:r>
      <w:r>
        <w:t>on</w:t>
      </w:r>
      <w:r>
        <w:rPr>
          <w:spacing w:val="-5"/>
        </w:rPr>
        <w:t xml:space="preserve"> </w:t>
      </w:r>
      <w:r>
        <w:t>the</w:t>
      </w:r>
      <w:r>
        <w:rPr>
          <w:spacing w:val="-8"/>
        </w:rPr>
        <w:t xml:space="preserve"> </w:t>
      </w:r>
      <w:r>
        <w:t>additional</w:t>
      </w:r>
      <w:r>
        <w:rPr>
          <w:spacing w:val="-8"/>
        </w:rPr>
        <w:t xml:space="preserve"> </w:t>
      </w:r>
      <w:r>
        <w:t>exam</w:t>
      </w:r>
      <w:r>
        <w:rPr>
          <w:spacing w:val="-6"/>
        </w:rPr>
        <w:t xml:space="preserve"> </w:t>
      </w:r>
      <w:r>
        <w:t>is</w:t>
      </w:r>
      <w:r>
        <w:rPr>
          <w:spacing w:val="-5"/>
        </w:rPr>
        <w:t xml:space="preserve"> </w:t>
      </w:r>
      <w:r>
        <w:t>the</w:t>
      </w:r>
      <w:r>
        <w:rPr>
          <w:spacing w:val="-6"/>
        </w:rPr>
        <w:t xml:space="preserve"> </w:t>
      </w:r>
      <w:r>
        <w:t>final</w:t>
      </w:r>
      <w:r>
        <w:rPr>
          <w:spacing w:val="-6"/>
        </w:rPr>
        <w:t xml:space="preserve"> </w:t>
      </w:r>
      <w:r>
        <w:t>assessment</w:t>
      </w:r>
      <w:r>
        <w:rPr>
          <w:spacing w:val="-9"/>
        </w:rPr>
        <w:t xml:space="preserve"> </w:t>
      </w:r>
      <w:r>
        <w:t>and</w:t>
      </w:r>
      <w:r>
        <w:rPr>
          <w:spacing w:val="-5"/>
        </w:rPr>
        <w:t xml:space="preserve"> </w:t>
      </w:r>
      <w:r>
        <w:t>is</w:t>
      </w:r>
      <w:r>
        <w:rPr>
          <w:spacing w:val="-6"/>
        </w:rPr>
        <w:t xml:space="preserve"> </w:t>
      </w:r>
      <w:r>
        <w:t>reflected</w:t>
      </w:r>
      <w:r>
        <w:rPr>
          <w:spacing w:val="-5"/>
        </w:rPr>
        <w:t xml:space="preserve"> </w:t>
      </w:r>
      <w:r>
        <w:t>in</w:t>
      </w:r>
      <w:r>
        <w:rPr>
          <w:spacing w:val="-5"/>
        </w:rPr>
        <w:t xml:space="preserve"> </w:t>
      </w:r>
      <w:r>
        <w:t>the</w:t>
      </w:r>
      <w:r>
        <w:rPr>
          <w:spacing w:val="-7"/>
        </w:rPr>
        <w:t xml:space="preserve"> </w:t>
      </w:r>
      <w:r>
        <w:t>final</w:t>
      </w:r>
      <w:r>
        <w:rPr>
          <w:spacing w:val="-10"/>
        </w:rPr>
        <w:t xml:space="preserve"> </w:t>
      </w:r>
      <w:r>
        <w:t>grade</w:t>
      </w:r>
      <w:r>
        <w:rPr>
          <w:spacing w:val="-10"/>
        </w:rPr>
        <w:t xml:space="preserve"> </w:t>
      </w:r>
      <w:r>
        <w:t>of</w:t>
      </w:r>
      <w:r>
        <w:rPr>
          <w:spacing w:val="-6"/>
        </w:rPr>
        <w:t xml:space="preserve"> </w:t>
      </w:r>
      <w:r>
        <w:t>the</w:t>
      </w:r>
      <w:r>
        <w:rPr>
          <w:spacing w:val="-52"/>
        </w:rPr>
        <w:t xml:space="preserve"> </w:t>
      </w:r>
      <w:r>
        <w:t>educational</w:t>
      </w:r>
      <w:r>
        <w:rPr>
          <w:spacing w:val="-3"/>
        </w:rPr>
        <w:t xml:space="preserve"> </w:t>
      </w:r>
      <w:r>
        <w:t>program</w:t>
      </w:r>
      <w:r>
        <w:rPr>
          <w:spacing w:val="1"/>
        </w:rPr>
        <w:t xml:space="preserve"> </w:t>
      </w:r>
      <w:r>
        <w:t>component.</w:t>
      </w:r>
    </w:p>
    <w:p w14:paraId="7A21B582" w14:textId="77777777" w:rsidR="00AC21C1" w:rsidRDefault="005D7A3F">
      <w:pPr>
        <w:pStyle w:val="ListParagraph"/>
        <w:numPr>
          <w:ilvl w:val="0"/>
          <w:numId w:val="7"/>
        </w:numPr>
        <w:tabs>
          <w:tab w:val="left" w:pos="770"/>
        </w:tabs>
        <w:spacing w:before="114" w:line="292" w:lineRule="auto"/>
        <w:ind w:left="769" w:right="752"/>
      </w:pPr>
      <w:r>
        <w:rPr>
          <w:noProof/>
        </w:rPr>
        <w:drawing>
          <wp:anchor distT="0" distB="0" distL="0" distR="0" simplePos="0" relativeHeight="487111168" behindDoc="1" locked="0" layoutInCell="1" allowOverlap="1" wp14:anchorId="3B94E808" wp14:editId="5A9646A8">
            <wp:simplePos x="0" y="0"/>
            <wp:positionH relativeFrom="page">
              <wp:posOffset>2252345</wp:posOffset>
            </wp:positionH>
            <wp:positionV relativeFrom="paragraph">
              <wp:posOffset>216113</wp:posOffset>
            </wp:positionV>
            <wp:extent cx="4174413" cy="4177027"/>
            <wp:effectExtent l="0" t="0" r="0" b="0"/>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8" cstate="print"/>
                    <a:stretch>
                      <a:fillRect/>
                    </a:stretch>
                  </pic:blipFill>
                  <pic:spPr>
                    <a:xfrm>
                      <a:off x="0" y="0"/>
                      <a:ext cx="4174413" cy="4177027"/>
                    </a:xfrm>
                    <a:prstGeom prst="rect">
                      <a:avLst/>
                    </a:prstGeom>
                  </pic:spPr>
                </pic:pic>
              </a:graphicData>
            </a:graphic>
          </wp:anchor>
        </w:drawing>
      </w:r>
      <w:r>
        <w:t>In</w:t>
      </w:r>
      <w:r>
        <w:rPr>
          <w:spacing w:val="-5"/>
        </w:rPr>
        <w:t xml:space="preserve"> </w:t>
      </w:r>
      <w:r>
        <w:t>case</w:t>
      </w:r>
      <w:r>
        <w:rPr>
          <w:spacing w:val="-6"/>
        </w:rPr>
        <w:t xml:space="preserve"> </w:t>
      </w:r>
      <w:r>
        <w:t>of</w:t>
      </w:r>
      <w:r>
        <w:rPr>
          <w:spacing w:val="-7"/>
        </w:rPr>
        <w:t xml:space="preserve"> </w:t>
      </w:r>
      <w:r>
        <w:t>receiving</w:t>
      </w:r>
      <w:r>
        <w:rPr>
          <w:spacing w:val="-5"/>
        </w:rPr>
        <w:t xml:space="preserve"> </w:t>
      </w:r>
      <w:r>
        <w:t>0-50</w:t>
      </w:r>
      <w:r>
        <w:rPr>
          <w:spacing w:val="-6"/>
        </w:rPr>
        <w:t xml:space="preserve"> </w:t>
      </w:r>
      <w:r>
        <w:t>points</w:t>
      </w:r>
      <w:r>
        <w:rPr>
          <w:spacing w:val="-5"/>
        </w:rPr>
        <w:t xml:space="preserve"> </w:t>
      </w:r>
      <w:r>
        <w:t>in</w:t>
      </w:r>
      <w:r>
        <w:rPr>
          <w:spacing w:val="-4"/>
        </w:rPr>
        <w:t xml:space="preserve"> </w:t>
      </w:r>
      <w:r>
        <w:t>the</w:t>
      </w:r>
      <w:r>
        <w:rPr>
          <w:spacing w:val="-5"/>
        </w:rPr>
        <w:t xml:space="preserve"> </w:t>
      </w:r>
      <w:r>
        <w:t>final</w:t>
      </w:r>
      <w:r>
        <w:rPr>
          <w:spacing w:val="-6"/>
        </w:rPr>
        <w:t xml:space="preserve"> </w:t>
      </w:r>
      <w:r>
        <w:t>evaluation</w:t>
      </w:r>
      <w:r>
        <w:rPr>
          <w:spacing w:val="-4"/>
        </w:rPr>
        <w:t xml:space="preserve"> </w:t>
      </w:r>
      <w:r>
        <w:t>of</w:t>
      </w:r>
      <w:r>
        <w:rPr>
          <w:spacing w:val="-6"/>
        </w:rPr>
        <w:t xml:space="preserve"> </w:t>
      </w:r>
      <w:r>
        <w:t>the</w:t>
      </w:r>
      <w:r>
        <w:rPr>
          <w:spacing w:val="-7"/>
        </w:rPr>
        <w:t xml:space="preserve"> </w:t>
      </w:r>
      <w:r>
        <w:t>educational</w:t>
      </w:r>
      <w:r>
        <w:rPr>
          <w:spacing w:val="-5"/>
        </w:rPr>
        <w:t xml:space="preserve"> </w:t>
      </w:r>
      <w:r>
        <w:t>component,</w:t>
      </w:r>
      <w:r>
        <w:rPr>
          <w:spacing w:val="-4"/>
        </w:rPr>
        <w:t xml:space="preserve"> </w:t>
      </w:r>
      <w:r>
        <w:t>taking</w:t>
      </w:r>
      <w:r>
        <w:rPr>
          <w:spacing w:val="-4"/>
        </w:rPr>
        <w:t xml:space="preserve"> </w:t>
      </w:r>
      <w:r>
        <w:t>into</w:t>
      </w:r>
      <w:r>
        <w:rPr>
          <w:spacing w:val="-6"/>
        </w:rPr>
        <w:t xml:space="preserve"> </w:t>
      </w:r>
      <w:r>
        <w:t>account</w:t>
      </w:r>
      <w:r>
        <w:rPr>
          <w:spacing w:val="-52"/>
        </w:rPr>
        <w:t xml:space="preserve"> </w:t>
      </w:r>
      <w:r>
        <w:t>the</w:t>
      </w:r>
      <w:r>
        <w:rPr>
          <w:spacing w:val="-2"/>
        </w:rPr>
        <w:t xml:space="preserve"> </w:t>
      </w:r>
      <w:r>
        <w:t>grade</w:t>
      </w:r>
      <w:r>
        <w:rPr>
          <w:spacing w:val="-2"/>
        </w:rPr>
        <w:t xml:space="preserve"> </w:t>
      </w:r>
      <w:r>
        <w:t>obtained</w:t>
      </w:r>
      <w:r>
        <w:rPr>
          <w:spacing w:val="-1"/>
        </w:rPr>
        <w:t xml:space="preserve"> </w:t>
      </w:r>
      <w:r>
        <w:t>on</w:t>
      </w:r>
      <w:r>
        <w:rPr>
          <w:spacing w:val="-1"/>
        </w:rPr>
        <w:t xml:space="preserve"> </w:t>
      </w:r>
      <w:r>
        <w:t>the</w:t>
      </w:r>
      <w:r>
        <w:rPr>
          <w:spacing w:val="-4"/>
        </w:rPr>
        <w:t xml:space="preserve"> </w:t>
      </w:r>
      <w:r>
        <w:t>additional</w:t>
      </w:r>
      <w:r>
        <w:rPr>
          <w:spacing w:val="-3"/>
        </w:rPr>
        <w:t xml:space="preserve"> </w:t>
      </w:r>
      <w:r>
        <w:t>exam,</w:t>
      </w:r>
      <w:r>
        <w:rPr>
          <w:spacing w:val="-2"/>
        </w:rPr>
        <w:t xml:space="preserve"> </w:t>
      </w:r>
      <w:r>
        <w:t>the</w:t>
      </w:r>
      <w:r>
        <w:rPr>
          <w:spacing w:val="-2"/>
        </w:rPr>
        <w:t xml:space="preserve"> </w:t>
      </w:r>
      <w:r>
        <w:t>student</w:t>
      </w:r>
      <w:r>
        <w:rPr>
          <w:spacing w:val="-3"/>
        </w:rPr>
        <w:t xml:space="preserve"> </w:t>
      </w:r>
      <w:r>
        <w:t>will</w:t>
      </w:r>
      <w:r>
        <w:rPr>
          <w:spacing w:val="-3"/>
        </w:rPr>
        <w:t xml:space="preserve"> </w:t>
      </w:r>
      <w:r>
        <w:t>be</w:t>
      </w:r>
      <w:r>
        <w:rPr>
          <w:spacing w:val="-2"/>
        </w:rPr>
        <w:t xml:space="preserve"> </w:t>
      </w:r>
      <w:r>
        <w:t>evaluated</w:t>
      </w:r>
      <w:r>
        <w:rPr>
          <w:spacing w:val="-3"/>
        </w:rPr>
        <w:t xml:space="preserve"> </w:t>
      </w:r>
      <w:r>
        <w:t>with</w:t>
      </w:r>
      <w:r>
        <w:rPr>
          <w:spacing w:val="-2"/>
        </w:rPr>
        <w:t xml:space="preserve"> </w:t>
      </w:r>
      <w:r>
        <w:t>F</w:t>
      </w:r>
      <w:r>
        <w:rPr>
          <w:spacing w:val="-3"/>
        </w:rPr>
        <w:t xml:space="preserve"> </w:t>
      </w:r>
      <w:r>
        <w:t>(0</w:t>
      </w:r>
      <w:r>
        <w:rPr>
          <w:spacing w:val="-1"/>
        </w:rPr>
        <w:t xml:space="preserve"> </w:t>
      </w:r>
      <w:r>
        <w:t>points).</w:t>
      </w:r>
    </w:p>
    <w:p w14:paraId="7A3D2D4A" w14:textId="77777777" w:rsidR="00AC21C1" w:rsidRDefault="005D7A3F">
      <w:pPr>
        <w:pStyle w:val="ListParagraph"/>
        <w:numPr>
          <w:ilvl w:val="0"/>
          <w:numId w:val="7"/>
        </w:numPr>
        <w:tabs>
          <w:tab w:val="left" w:pos="1001"/>
        </w:tabs>
        <w:spacing w:before="113" w:line="292" w:lineRule="auto"/>
        <w:ind w:left="557" w:right="705" w:hanging="9"/>
        <w:jc w:val="both"/>
      </w:pPr>
      <w:r>
        <w:t>The master's project / thesis must be evaluated in the same or the next semester in which the student</w:t>
      </w:r>
      <w:r>
        <w:rPr>
          <w:spacing w:val="1"/>
        </w:rPr>
        <w:t xml:space="preserve"> </w:t>
      </w:r>
      <w:r>
        <w:t>will complete the work on it. The master's project/thesis must be evaluated as a whole, as a whole - with a</w:t>
      </w:r>
      <w:r>
        <w:rPr>
          <w:spacing w:val="1"/>
        </w:rPr>
        <w:t xml:space="preserve"> </w:t>
      </w:r>
      <w:r>
        <w:t>final evaluation, which includes t</w:t>
      </w:r>
      <w:r>
        <w:t>he evaluations and defenses of the person determined by the higher</w:t>
      </w:r>
      <w:r>
        <w:rPr>
          <w:spacing w:val="1"/>
        </w:rPr>
        <w:t xml:space="preserve"> </w:t>
      </w:r>
      <w:r>
        <w:t>educational</w:t>
      </w:r>
      <w:r>
        <w:rPr>
          <w:spacing w:val="-5"/>
        </w:rPr>
        <w:t xml:space="preserve"> </w:t>
      </w:r>
      <w:r>
        <w:t>institution.</w:t>
      </w:r>
      <w:r>
        <w:rPr>
          <w:spacing w:val="-2"/>
        </w:rPr>
        <w:t xml:space="preserve"> </w:t>
      </w:r>
      <w:r>
        <w:t>Relevant</w:t>
      </w:r>
      <w:r>
        <w:rPr>
          <w:spacing w:val="-4"/>
        </w:rPr>
        <w:t xml:space="preserve"> </w:t>
      </w:r>
      <w:r>
        <w:t>method</w:t>
      </w:r>
      <w:r>
        <w:rPr>
          <w:spacing w:val="-2"/>
        </w:rPr>
        <w:t xml:space="preserve"> </w:t>
      </w:r>
      <w:r>
        <w:t>/</w:t>
      </w:r>
      <w:r>
        <w:rPr>
          <w:spacing w:val="-6"/>
        </w:rPr>
        <w:t xml:space="preserve"> </w:t>
      </w:r>
      <w:r>
        <w:t>methods</w:t>
      </w:r>
      <w:r>
        <w:rPr>
          <w:spacing w:val="-2"/>
        </w:rPr>
        <w:t xml:space="preserve"> </w:t>
      </w:r>
      <w:r>
        <w:t>and</w:t>
      </w:r>
      <w:r>
        <w:rPr>
          <w:spacing w:val="-2"/>
        </w:rPr>
        <w:t xml:space="preserve"> </w:t>
      </w:r>
      <w:r>
        <w:t>criteria</w:t>
      </w:r>
      <w:r>
        <w:rPr>
          <w:spacing w:val="-2"/>
        </w:rPr>
        <w:t xml:space="preserve"> </w:t>
      </w:r>
      <w:r>
        <w:t>should</w:t>
      </w:r>
      <w:r>
        <w:rPr>
          <w:spacing w:val="-1"/>
        </w:rPr>
        <w:t xml:space="preserve"> </w:t>
      </w:r>
      <w:r>
        <w:t>be</w:t>
      </w:r>
      <w:r>
        <w:rPr>
          <w:spacing w:val="-5"/>
        </w:rPr>
        <w:t xml:space="preserve"> </w:t>
      </w:r>
      <w:r>
        <w:t>used</w:t>
      </w:r>
      <w:r>
        <w:rPr>
          <w:spacing w:val="-4"/>
        </w:rPr>
        <w:t xml:space="preserve"> </w:t>
      </w:r>
      <w:r>
        <w:t>to</w:t>
      </w:r>
      <w:r>
        <w:rPr>
          <w:spacing w:val="-3"/>
        </w:rPr>
        <w:t xml:space="preserve"> </w:t>
      </w:r>
      <w:r>
        <w:t>evaluate</w:t>
      </w:r>
      <w:r>
        <w:rPr>
          <w:spacing w:val="-5"/>
        </w:rPr>
        <w:t xml:space="preserve"> </w:t>
      </w:r>
      <w:r>
        <w:t>the</w:t>
      </w:r>
      <w:r>
        <w:rPr>
          <w:spacing w:val="-4"/>
        </w:rPr>
        <w:t xml:space="preserve"> </w:t>
      </w:r>
      <w:r>
        <w:t>result.</w:t>
      </w:r>
    </w:p>
    <w:p w14:paraId="17FF73D6" w14:textId="77777777" w:rsidR="00AC21C1" w:rsidRDefault="005D7A3F">
      <w:pPr>
        <w:pStyle w:val="ListParagraph"/>
        <w:numPr>
          <w:ilvl w:val="0"/>
          <w:numId w:val="7"/>
        </w:numPr>
        <w:tabs>
          <w:tab w:val="left" w:pos="1001"/>
        </w:tabs>
        <w:spacing w:before="111" w:line="292" w:lineRule="auto"/>
        <w:ind w:left="557" w:right="705" w:hanging="10"/>
        <w:jc w:val="both"/>
      </w:pPr>
      <w:r>
        <w:t>In case of receiving the assessment provided for in the scientific-research component of the master's</w:t>
      </w:r>
      <w:r>
        <w:rPr>
          <w:spacing w:val="1"/>
        </w:rPr>
        <w:t xml:space="preserve"> </w:t>
      </w:r>
      <w:r>
        <w:t>educational program, in accordance with sub-paragraph "b.a" of paragraph 5 of this article, the master's</w:t>
      </w:r>
      <w:r>
        <w:rPr>
          <w:spacing w:val="1"/>
        </w:rPr>
        <w:t xml:space="preserve"> </w:t>
      </w:r>
      <w:r>
        <w:rPr>
          <w:spacing w:val="-1"/>
        </w:rPr>
        <w:t>student</w:t>
      </w:r>
      <w:r>
        <w:rPr>
          <w:spacing w:val="-13"/>
        </w:rPr>
        <w:t xml:space="preserve"> </w:t>
      </w:r>
      <w:r>
        <w:rPr>
          <w:spacing w:val="-1"/>
        </w:rPr>
        <w:t>is</w:t>
      </w:r>
      <w:r>
        <w:rPr>
          <w:spacing w:val="-11"/>
        </w:rPr>
        <w:t xml:space="preserve"> </w:t>
      </w:r>
      <w:r>
        <w:rPr>
          <w:spacing w:val="-1"/>
        </w:rPr>
        <w:t>allowed</w:t>
      </w:r>
      <w:r>
        <w:rPr>
          <w:spacing w:val="-9"/>
        </w:rPr>
        <w:t xml:space="preserve"> </w:t>
      </w:r>
      <w:r>
        <w:rPr>
          <w:spacing w:val="-1"/>
        </w:rPr>
        <w:t>to</w:t>
      </w:r>
      <w:r>
        <w:rPr>
          <w:spacing w:val="-10"/>
        </w:rPr>
        <w:t xml:space="preserve"> </w:t>
      </w:r>
      <w:r>
        <w:rPr>
          <w:spacing w:val="-1"/>
        </w:rPr>
        <w:t>submit</w:t>
      </w:r>
      <w:r>
        <w:rPr>
          <w:spacing w:val="-12"/>
        </w:rPr>
        <w:t xml:space="preserve"> </w:t>
      </w:r>
      <w:r>
        <w:t>the</w:t>
      </w:r>
      <w:r>
        <w:rPr>
          <w:spacing w:val="-12"/>
        </w:rPr>
        <w:t xml:space="preserve"> </w:t>
      </w:r>
      <w:r>
        <w:t>revised</w:t>
      </w:r>
      <w:r>
        <w:rPr>
          <w:spacing w:val="-9"/>
        </w:rPr>
        <w:t xml:space="preserve"> </w:t>
      </w:r>
      <w:r>
        <w:t>scientif</w:t>
      </w:r>
      <w:r>
        <w:t>ic-research</w:t>
      </w:r>
      <w:r>
        <w:rPr>
          <w:spacing w:val="-9"/>
        </w:rPr>
        <w:t xml:space="preserve"> </w:t>
      </w:r>
      <w:r>
        <w:t>component</w:t>
      </w:r>
      <w:r>
        <w:rPr>
          <w:spacing w:val="-14"/>
        </w:rPr>
        <w:t xml:space="preserve"> </w:t>
      </w:r>
      <w:r>
        <w:t>during</w:t>
      </w:r>
      <w:r>
        <w:rPr>
          <w:spacing w:val="-9"/>
        </w:rPr>
        <w:t xml:space="preserve"> </w:t>
      </w:r>
      <w:r>
        <w:t>the</w:t>
      </w:r>
      <w:r>
        <w:rPr>
          <w:spacing w:val="-9"/>
        </w:rPr>
        <w:t xml:space="preserve"> </w:t>
      </w:r>
      <w:r>
        <w:t>next</w:t>
      </w:r>
      <w:r>
        <w:rPr>
          <w:spacing w:val="-12"/>
        </w:rPr>
        <w:t xml:space="preserve"> </w:t>
      </w:r>
      <w:r>
        <w:t>semester.</w:t>
      </w:r>
      <w:r>
        <w:rPr>
          <w:spacing w:val="-9"/>
        </w:rPr>
        <w:t xml:space="preserve"> </w:t>
      </w:r>
      <w:r>
        <w:t>And</w:t>
      </w:r>
      <w:r>
        <w:rPr>
          <w:spacing w:val="-11"/>
        </w:rPr>
        <w:t xml:space="preserve"> </w:t>
      </w:r>
      <w:r>
        <w:t>in</w:t>
      </w:r>
      <w:r>
        <w:rPr>
          <w:spacing w:val="-9"/>
        </w:rPr>
        <w:t xml:space="preserve"> </w:t>
      </w:r>
      <w:r>
        <w:t>case</w:t>
      </w:r>
      <w:r>
        <w:rPr>
          <w:spacing w:val="-52"/>
        </w:rPr>
        <w:t xml:space="preserve"> </w:t>
      </w:r>
      <w:r>
        <w:t>of receiving the assessment provided for in sub-paragraph “b.b” of paragraph 5 of this article, the master</w:t>
      </w:r>
      <w:r>
        <w:rPr>
          <w:spacing w:val="1"/>
        </w:rPr>
        <w:t xml:space="preserve"> </w:t>
      </w:r>
      <w:r>
        <w:t>loses</w:t>
      </w:r>
      <w:r>
        <w:rPr>
          <w:spacing w:val="-2"/>
        </w:rPr>
        <w:t xml:space="preserve"> </w:t>
      </w:r>
      <w:r>
        <w:t>the</w:t>
      </w:r>
      <w:r>
        <w:rPr>
          <w:spacing w:val="-1"/>
        </w:rPr>
        <w:t xml:space="preserve"> </w:t>
      </w:r>
      <w:r>
        <w:t>right</w:t>
      </w:r>
      <w:r>
        <w:rPr>
          <w:spacing w:val="-2"/>
        </w:rPr>
        <w:t xml:space="preserve"> </w:t>
      </w:r>
      <w:r>
        <w:t>to</w:t>
      </w:r>
      <w:r>
        <w:rPr>
          <w:spacing w:val="-1"/>
        </w:rPr>
        <w:t xml:space="preserve"> </w:t>
      </w:r>
      <w:r>
        <w:t>submit</w:t>
      </w:r>
      <w:r>
        <w:rPr>
          <w:spacing w:val="-2"/>
        </w:rPr>
        <w:t xml:space="preserve"> </w:t>
      </w:r>
      <w:r>
        <w:t>the</w:t>
      </w:r>
      <w:r>
        <w:rPr>
          <w:spacing w:val="-1"/>
        </w:rPr>
        <w:t xml:space="preserve"> </w:t>
      </w:r>
      <w:r>
        <w:t>same</w:t>
      </w:r>
      <w:r>
        <w:rPr>
          <w:spacing w:val="-2"/>
        </w:rPr>
        <w:t xml:space="preserve"> </w:t>
      </w:r>
      <w:r>
        <w:t>scientific-research component.</w:t>
      </w:r>
    </w:p>
    <w:p w14:paraId="3E0B8746" w14:textId="77777777" w:rsidR="00AC21C1" w:rsidRDefault="005D7A3F">
      <w:pPr>
        <w:pStyle w:val="ListParagraph"/>
        <w:numPr>
          <w:ilvl w:val="0"/>
          <w:numId w:val="7"/>
        </w:numPr>
        <w:tabs>
          <w:tab w:val="left" w:pos="1000"/>
        </w:tabs>
        <w:spacing w:before="106" w:line="290" w:lineRule="auto"/>
        <w:ind w:left="556" w:right="707" w:hanging="10"/>
        <w:jc w:val="both"/>
      </w:pPr>
      <w:r>
        <w:t>Positive</w:t>
      </w:r>
      <w:r>
        <w:rPr>
          <w:spacing w:val="1"/>
        </w:rPr>
        <w:t xml:space="preserve"> </w:t>
      </w:r>
      <w:r>
        <w:t>student</w:t>
      </w:r>
      <w:r>
        <w:rPr>
          <w:spacing w:val="1"/>
        </w:rPr>
        <w:t xml:space="preserve"> </w:t>
      </w:r>
      <w:r>
        <w:t>assess</w:t>
      </w:r>
      <w:r>
        <w:t>ment</w:t>
      </w:r>
      <w:r>
        <w:rPr>
          <w:spacing w:val="1"/>
        </w:rPr>
        <w:t xml:space="preserve"> </w:t>
      </w:r>
      <w:r>
        <w:t>is</w:t>
      </w:r>
      <w:r>
        <w:rPr>
          <w:spacing w:val="1"/>
        </w:rPr>
        <w:t xml:space="preserve"> </w:t>
      </w:r>
      <w:r>
        <w:t>determined</w:t>
      </w:r>
      <w:r>
        <w:rPr>
          <w:spacing w:val="1"/>
        </w:rPr>
        <w:t xml:space="preserve"> </w:t>
      </w:r>
      <w:r>
        <w:t>by</w:t>
      </w:r>
      <w:r>
        <w:rPr>
          <w:spacing w:val="1"/>
        </w:rPr>
        <w:t xml:space="preserve"> </w:t>
      </w:r>
      <w:r>
        <w:t>the</w:t>
      </w:r>
      <w:r>
        <w:rPr>
          <w:spacing w:val="1"/>
        </w:rPr>
        <w:t xml:space="preserve"> </w:t>
      </w:r>
      <w:r>
        <w:t>minimum</w:t>
      </w:r>
      <w:r>
        <w:rPr>
          <w:spacing w:val="1"/>
        </w:rPr>
        <w:t xml:space="preserve"> </w:t>
      </w:r>
      <w:r>
        <w:t>threshold</w:t>
      </w:r>
      <w:r>
        <w:rPr>
          <w:spacing w:val="1"/>
        </w:rPr>
        <w:t xml:space="preserve"> </w:t>
      </w:r>
      <w:r>
        <w:t>set</w:t>
      </w:r>
      <w:r>
        <w:rPr>
          <w:spacing w:val="1"/>
        </w:rPr>
        <w:t xml:space="preserve"> </w:t>
      </w:r>
      <w:r>
        <w:t>for</w:t>
      </w:r>
      <w:r>
        <w:rPr>
          <w:spacing w:val="1"/>
        </w:rPr>
        <w:t xml:space="preserve"> </w:t>
      </w:r>
      <w:r>
        <w:t>the</w:t>
      </w:r>
      <w:r>
        <w:rPr>
          <w:spacing w:val="1"/>
        </w:rPr>
        <w:t xml:space="preserve"> </w:t>
      </w:r>
      <w:r>
        <w:t>intermediate</w:t>
      </w:r>
      <w:r>
        <w:rPr>
          <w:spacing w:val="1"/>
        </w:rPr>
        <w:t xml:space="preserve"> </w:t>
      </w:r>
      <w:r>
        <w:t>assessment and summing up the points obtained on the basis of overcoming the minimum threshold set in</w:t>
      </w:r>
      <w:r>
        <w:rPr>
          <w:spacing w:val="1"/>
        </w:rPr>
        <w:t xml:space="preserve"> </w:t>
      </w:r>
      <w:r>
        <w:t>the</w:t>
      </w:r>
      <w:r>
        <w:rPr>
          <w:spacing w:val="-2"/>
        </w:rPr>
        <w:t xml:space="preserve"> </w:t>
      </w:r>
      <w:r>
        <w:t>final</w:t>
      </w:r>
      <w:r>
        <w:rPr>
          <w:spacing w:val="-1"/>
        </w:rPr>
        <w:t xml:space="preserve"> </w:t>
      </w:r>
      <w:r>
        <w:t>exam, which</w:t>
      </w:r>
      <w:r>
        <w:rPr>
          <w:spacing w:val="1"/>
        </w:rPr>
        <w:t xml:space="preserve"> </w:t>
      </w:r>
      <w:r>
        <w:t>should</w:t>
      </w:r>
      <w:r>
        <w:rPr>
          <w:spacing w:val="1"/>
        </w:rPr>
        <w:t xml:space="preserve"> </w:t>
      </w:r>
      <w:r>
        <w:t>be</w:t>
      </w:r>
      <w:r>
        <w:rPr>
          <w:spacing w:val="-3"/>
        </w:rPr>
        <w:t xml:space="preserve"> </w:t>
      </w:r>
      <w:r>
        <w:t>51 points or</w:t>
      </w:r>
      <w:r>
        <w:rPr>
          <w:spacing w:val="-4"/>
        </w:rPr>
        <w:t xml:space="preserve"> </w:t>
      </w:r>
      <w:r>
        <w:t>more.</w:t>
      </w:r>
    </w:p>
    <w:p w14:paraId="5B515A8D" w14:textId="77777777" w:rsidR="00AC21C1" w:rsidRDefault="005D7A3F">
      <w:pPr>
        <w:pStyle w:val="ListParagraph"/>
        <w:numPr>
          <w:ilvl w:val="0"/>
          <w:numId w:val="7"/>
        </w:numPr>
        <w:tabs>
          <w:tab w:val="left" w:pos="1000"/>
        </w:tabs>
        <w:spacing w:before="122" w:line="290" w:lineRule="auto"/>
        <w:ind w:left="769" w:right="706"/>
        <w:jc w:val="both"/>
      </w:pPr>
      <w:r>
        <w:t>The university defines the following</w:t>
      </w:r>
      <w:r>
        <w:rPr>
          <w:spacing w:val="1"/>
        </w:rPr>
        <w:t xml:space="preserve"> </w:t>
      </w:r>
      <w:r>
        <w:t>minimum competence threshold for</w:t>
      </w:r>
      <w:r>
        <w:rPr>
          <w:spacing w:val="1"/>
        </w:rPr>
        <w:t xml:space="preserve"> </w:t>
      </w:r>
      <w:r>
        <w:t>intermediate and final</w:t>
      </w:r>
      <w:r>
        <w:rPr>
          <w:spacing w:val="1"/>
        </w:rPr>
        <w:t xml:space="preserve"> </w:t>
      </w:r>
      <w:r>
        <w:t>evaluation</w:t>
      </w:r>
      <w:r>
        <w:t>s</w:t>
      </w:r>
      <w:r>
        <w:rPr>
          <w:spacing w:val="1"/>
        </w:rPr>
        <w:t xml:space="preserve"> </w:t>
      </w:r>
      <w:r>
        <w:t>of</w:t>
      </w:r>
      <w:r>
        <w:rPr>
          <w:spacing w:val="1"/>
        </w:rPr>
        <w:t xml:space="preserve"> </w:t>
      </w:r>
      <w:r>
        <w:t>educational</w:t>
      </w:r>
      <w:r>
        <w:rPr>
          <w:spacing w:val="2"/>
        </w:rPr>
        <w:t xml:space="preserve"> </w:t>
      </w:r>
      <w:r>
        <w:t>programs:</w:t>
      </w:r>
      <w:r>
        <w:rPr>
          <w:spacing w:val="1"/>
        </w:rPr>
        <w:t xml:space="preserve"> </w:t>
      </w:r>
      <w:r>
        <w:t>50%</w:t>
      </w:r>
      <w:r>
        <w:rPr>
          <w:spacing w:val="2"/>
        </w:rPr>
        <w:t xml:space="preserve"> </w:t>
      </w:r>
      <w:r>
        <w:t>of</w:t>
      </w:r>
      <w:r>
        <w:rPr>
          <w:spacing w:val="1"/>
        </w:rPr>
        <w:t xml:space="preserve"> </w:t>
      </w:r>
      <w:r>
        <w:t>the</w:t>
      </w:r>
      <w:r>
        <w:rPr>
          <w:spacing w:val="1"/>
        </w:rPr>
        <w:t xml:space="preserve"> </w:t>
      </w:r>
      <w:r>
        <w:t>intermediate evaluation</w:t>
      </w:r>
      <w:r>
        <w:rPr>
          <w:spacing w:val="2"/>
        </w:rPr>
        <w:t xml:space="preserve"> </w:t>
      </w:r>
      <w:r>
        <w:t>and</w:t>
      </w:r>
      <w:r>
        <w:rPr>
          <w:spacing w:val="2"/>
        </w:rPr>
        <w:t xml:space="preserve"> </w:t>
      </w:r>
      <w:r>
        <w:t>50%</w:t>
      </w:r>
      <w:r>
        <w:rPr>
          <w:spacing w:val="2"/>
        </w:rPr>
        <w:t xml:space="preserve"> </w:t>
      </w:r>
      <w:r>
        <w:t>of the</w:t>
      </w:r>
      <w:r>
        <w:rPr>
          <w:spacing w:val="1"/>
        </w:rPr>
        <w:t xml:space="preserve"> </w:t>
      </w:r>
      <w:r>
        <w:t>final</w:t>
      </w:r>
      <w:r>
        <w:rPr>
          <w:spacing w:val="1"/>
        </w:rPr>
        <w:t xml:space="preserve"> </w:t>
      </w:r>
      <w:r>
        <w:t>evaluation</w:t>
      </w:r>
    </w:p>
    <w:p w14:paraId="5B0BB00F" w14:textId="77777777" w:rsidR="00AC21C1" w:rsidRDefault="005D7A3F">
      <w:pPr>
        <w:pStyle w:val="BodyText"/>
        <w:spacing w:before="4"/>
        <w:ind w:left="769"/>
        <w:jc w:val="both"/>
      </w:pPr>
      <w:r>
        <w:t>+</w:t>
      </w:r>
      <w:r>
        <w:rPr>
          <w:spacing w:val="-2"/>
        </w:rPr>
        <w:t xml:space="preserve"> </w:t>
      </w:r>
      <w:r>
        <w:t>1</w:t>
      </w:r>
      <w:r>
        <w:rPr>
          <w:spacing w:val="-1"/>
        </w:rPr>
        <w:t xml:space="preserve"> </w:t>
      </w:r>
      <w:r>
        <w:t>point.</w:t>
      </w:r>
    </w:p>
    <w:p w14:paraId="6A6E0B4F" w14:textId="77777777" w:rsidR="00AC21C1" w:rsidRDefault="005D7A3F">
      <w:pPr>
        <w:pStyle w:val="ListParagraph"/>
        <w:numPr>
          <w:ilvl w:val="1"/>
          <w:numId w:val="5"/>
        </w:numPr>
        <w:tabs>
          <w:tab w:val="left" w:pos="581"/>
        </w:tabs>
        <w:spacing w:before="178" w:line="256" w:lineRule="auto"/>
        <w:ind w:right="878"/>
        <w:jc w:val="both"/>
      </w:pPr>
      <w:r>
        <w:t>The staff implementing the training course, taking into account the specifics of the training course, is</w:t>
      </w:r>
      <w:r>
        <w:rPr>
          <w:spacing w:val="1"/>
        </w:rPr>
        <w:t xml:space="preserve"> </w:t>
      </w:r>
      <w:r>
        <w:t>authorized to determine the minimum competence limit of intermediate and final assessments different</w:t>
      </w:r>
      <w:r>
        <w:rPr>
          <w:spacing w:val="1"/>
        </w:rPr>
        <w:t xml:space="preserve"> </w:t>
      </w:r>
      <w:r>
        <w:t>from (higher) than that established by paragraph 1</w:t>
      </w:r>
      <w:r>
        <w:t>3 of this article, in accordance with the requirements</w:t>
      </w:r>
      <w:r>
        <w:rPr>
          <w:spacing w:val="1"/>
        </w:rPr>
        <w:t xml:space="preserve"> </w:t>
      </w:r>
      <w:r>
        <w:t>established</w:t>
      </w:r>
      <w:r>
        <w:rPr>
          <w:spacing w:val="-1"/>
        </w:rPr>
        <w:t xml:space="preserve"> </w:t>
      </w:r>
      <w:r>
        <w:t>by the current legislation of</w:t>
      </w:r>
      <w:r>
        <w:rPr>
          <w:spacing w:val="-2"/>
        </w:rPr>
        <w:t xml:space="preserve"> </w:t>
      </w:r>
      <w:r>
        <w:t>Georgia.</w:t>
      </w:r>
    </w:p>
    <w:p w14:paraId="1AB4CA11" w14:textId="77777777" w:rsidR="00AC21C1" w:rsidRDefault="00AC21C1">
      <w:pPr>
        <w:spacing w:line="256" w:lineRule="auto"/>
        <w:jc w:val="both"/>
        <w:sectPr w:rsidR="00AC21C1">
          <w:pgSz w:w="12240" w:h="15840"/>
          <w:pgMar w:top="2600" w:right="720" w:bottom="1420" w:left="400" w:header="532" w:footer="1234" w:gutter="0"/>
          <w:cols w:space="720"/>
        </w:sectPr>
      </w:pPr>
    </w:p>
    <w:p w14:paraId="24B8A506" w14:textId="77777777" w:rsidR="00AC21C1" w:rsidRDefault="00AC21C1">
      <w:pPr>
        <w:pStyle w:val="BodyText"/>
        <w:rPr>
          <w:sz w:val="20"/>
        </w:rPr>
      </w:pPr>
    </w:p>
    <w:p w14:paraId="5A9FAF85" w14:textId="77777777" w:rsidR="00AC21C1" w:rsidRDefault="00AC21C1">
      <w:pPr>
        <w:pStyle w:val="BodyText"/>
        <w:rPr>
          <w:sz w:val="20"/>
        </w:rPr>
      </w:pPr>
    </w:p>
    <w:p w14:paraId="3B1D6113" w14:textId="77777777" w:rsidR="00AC21C1" w:rsidRDefault="00AC21C1">
      <w:pPr>
        <w:pStyle w:val="BodyText"/>
        <w:spacing w:before="6"/>
        <w:rPr>
          <w:sz w:val="20"/>
        </w:rPr>
      </w:pPr>
    </w:p>
    <w:p w14:paraId="7121F4FC" w14:textId="77777777" w:rsidR="00AC21C1" w:rsidRDefault="005D7A3F">
      <w:pPr>
        <w:pStyle w:val="ListParagraph"/>
        <w:numPr>
          <w:ilvl w:val="1"/>
          <w:numId w:val="5"/>
        </w:numPr>
        <w:tabs>
          <w:tab w:val="left" w:pos="581"/>
        </w:tabs>
        <w:spacing w:line="288" w:lineRule="auto"/>
        <w:ind w:right="705"/>
        <w:jc w:val="both"/>
      </w:pPr>
      <w:r>
        <w:rPr>
          <w:noProof/>
        </w:rPr>
        <w:drawing>
          <wp:anchor distT="0" distB="0" distL="0" distR="0" simplePos="0" relativeHeight="487111680" behindDoc="1" locked="0" layoutInCell="1" allowOverlap="1" wp14:anchorId="52218D5F" wp14:editId="6C395664">
            <wp:simplePos x="0" y="0"/>
            <wp:positionH relativeFrom="page">
              <wp:posOffset>2252345</wp:posOffset>
            </wp:positionH>
            <wp:positionV relativeFrom="paragraph">
              <wp:posOffset>1214124</wp:posOffset>
            </wp:positionV>
            <wp:extent cx="4174413" cy="4177028"/>
            <wp:effectExtent l="0" t="0" r="0"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8" cstate="print"/>
                    <a:stretch>
                      <a:fillRect/>
                    </a:stretch>
                  </pic:blipFill>
                  <pic:spPr>
                    <a:xfrm>
                      <a:off x="0" y="0"/>
                      <a:ext cx="4174413" cy="4177028"/>
                    </a:xfrm>
                    <a:prstGeom prst="rect">
                      <a:avLst/>
                    </a:prstGeom>
                  </pic:spPr>
                </pic:pic>
              </a:graphicData>
            </a:graphic>
          </wp:anchor>
        </w:drawing>
      </w:r>
      <w:r>
        <w:t>The personnel implementing the training course, taking into account the goals, learning outcomes and</w:t>
      </w:r>
      <w:r>
        <w:rPr>
          <w:spacing w:val="1"/>
        </w:rPr>
        <w:t xml:space="preserve"> </w:t>
      </w:r>
      <w:r>
        <w:t>specifics of the training cours</w:t>
      </w:r>
      <w:r>
        <w:t>e, is also authorized to determine the minimum competence level in the</w:t>
      </w:r>
      <w:r>
        <w:rPr>
          <w:spacing w:val="1"/>
        </w:rPr>
        <w:t xml:space="preserve"> </w:t>
      </w:r>
      <w:r>
        <w:t>evaluation</w:t>
      </w:r>
      <w:r>
        <w:rPr>
          <w:spacing w:val="1"/>
        </w:rPr>
        <w:t xml:space="preserve"> </w:t>
      </w:r>
      <w:r>
        <w:t>method/methods.</w:t>
      </w:r>
      <w:r>
        <w:rPr>
          <w:spacing w:val="1"/>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minimum</w:t>
      </w:r>
      <w:r>
        <w:rPr>
          <w:spacing w:val="1"/>
        </w:rPr>
        <w:t xml:space="preserve"> </w:t>
      </w:r>
      <w:r>
        <w:t>competency</w:t>
      </w:r>
      <w:r>
        <w:rPr>
          <w:spacing w:val="1"/>
        </w:rPr>
        <w:t xml:space="preserve"> </w:t>
      </w:r>
      <w:r>
        <w:t>threshold</w:t>
      </w:r>
      <w:r>
        <w:rPr>
          <w:spacing w:val="1"/>
        </w:rPr>
        <w:t xml:space="preserve"> </w:t>
      </w:r>
      <w:r>
        <w:t>in</w:t>
      </w:r>
      <w:r>
        <w:rPr>
          <w:spacing w:val="1"/>
        </w:rPr>
        <w:t xml:space="preserve"> </w:t>
      </w:r>
      <w:r>
        <w:t>the</w:t>
      </w:r>
      <w:r>
        <w:rPr>
          <w:spacing w:val="1"/>
        </w:rPr>
        <w:t xml:space="preserve"> </w:t>
      </w:r>
      <w:r>
        <w:t>assessment</w:t>
      </w:r>
      <w:r>
        <w:rPr>
          <w:spacing w:val="1"/>
        </w:rPr>
        <w:t xml:space="preserve"> </w:t>
      </w:r>
      <w:r>
        <w:t>method/methods,</w:t>
      </w:r>
      <w:r>
        <w:rPr>
          <w:spacing w:val="1"/>
        </w:rPr>
        <w:t xml:space="preserve"> </w:t>
      </w:r>
      <w:r>
        <w:t>credit</w:t>
      </w:r>
      <w:r>
        <w:rPr>
          <w:spacing w:val="1"/>
        </w:rPr>
        <w:t xml:space="preserve"> </w:t>
      </w:r>
      <w:r>
        <w:t>will</w:t>
      </w:r>
      <w:r>
        <w:rPr>
          <w:spacing w:val="1"/>
        </w:rPr>
        <w:t xml:space="preserve"> </w:t>
      </w:r>
      <w:r>
        <w:t>be</w:t>
      </w:r>
      <w:r>
        <w:rPr>
          <w:spacing w:val="1"/>
        </w:rPr>
        <w:t xml:space="preserve"> </w:t>
      </w:r>
      <w:r>
        <w:t>granted</w:t>
      </w:r>
      <w:r>
        <w:rPr>
          <w:spacing w:val="1"/>
        </w:rPr>
        <w:t xml:space="preserve"> </w:t>
      </w:r>
      <w:r>
        <w:t>by</w:t>
      </w:r>
      <w:r>
        <w:rPr>
          <w:spacing w:val="1"/>
        </w:rPr>
        <w:t xml:space="preserve"> </w:t>
      </w:r>
      <w:r>
        <w:t>passing</w:t>
      </w:r>
      <w:r>
        <w:rPr>
          <w:spacing w:val="1"/>
        </w:rPr>
        <w:t xml:space="preserve"> </w:t>
      </w:r>
      <w:r>
        <w:t>the</w:t>
      </w:r>
      <w:r>
        <w:rPr>
          <w:spacing w:val="1"/>
        </w:rPr>
        <w:t xml:space="preserve"> </w:t>
      </w:r>
      <w:r>
        <w:t>minimum</w:t>
      </w:r>
      <w:r>
        <w:rPr>
          <w:spacing w:val="1"/>
        </w:rPr>
        <w:t xml:space="preserve"> </w:t>
      </w:r>
      <w:r>
        <w:t>competency</w:t>
      </w:r>
      <w:r>
        <w:rPr>
          <w:spacing w:val="1"/>
        </w:rPr>
        <w:t xml:space="preserve"> </w:t>
      </w:r>
      <w:r>
        <w:t>threshold</w:t>
      </w:r>
      <w:r>
        <w:rPr>
          <w:spacing w:val="1"/>
        </w:rPr>
        <w:t xml:space="preserve"> </w:t>
      </w:r>
      <w:r>
        <w:t>in</w:t>
      </w:r>
      <w:r>
        <w:rPr>
          <w:spacing w:val="55"/>
        </w:rPr>
        <w:t xml:space="preserve"> </w:t>
      </w:r>
      <w:r>
        <w:t>each</w:t>
      </w:r>
      <w:r>
        <w:rPr>
          <w:spacing w:val="1"/>
        </w:rPr>
        <w:t xml:space="preserve"> </w:t>
      </w:r>
      <w:r>
        <w:t>assessment</w:t>
      </w:r>
      <w:r>
        <w:rPr>
          <w:spacing w:val="1"/>
        </w:rPr>
        <w:t xml:space="preserve"> </w:t>
      </w:r>
      <w:r>
        <w:t>method,</w:t>
      </w:r>
      <w:r>
        <w:rPr>
          <w:spacing w:val="1"/>
        </w:rPr>
        <w:t xml:space="preserve"> </w:t>
      </w:r>
      <w:r>
        <w:t>passing</w:t>
      </w:r>
      <w:r>
        <w:rPr>
          <w:spacing w:val="1"/>
        </w:rPr>
        <w:t xml:space="preserve"> </w:t>
      </w:r>
      <w:r>
        <w:t>the</w:t>
      </w:r>
      <w:r>
        <w:rPr>
          <w:spacing w:val="1"/>
        </w:rPr>
        <w:t xml:space="preserve"> </w:t>
      </w:r>
      <w:r>
        <w:t>minimum</w:t>
      </w:r>
      <w:r>
        <w:rPr>
          <w:spacing w:val="1"/>
        </w:rPr>
        <w:t xml:space="preserve"> </w:t>
      </w:r>
      <w:r>
        <w:t>competency</w:t>
      </w:r>
      <w:r>
        <w:rPr>
          <w:spacing w:val="1"/>
        </w:rPr>
        <w:t xml:space="preserve"> </w:t>
      </w:r>
      <w:r>
        <w:t>threshold</w:t>
      </w:r>
      <w:r>
        <w:rPr>
          <w:spacing w:val="1"/>
        </w:rPr>
        <w:t xml:space="preserve"> </w:t>
      </w:r>
      <w:r>
        <w:t>in</w:t>
      </w:r>
      <w:r>
        <w:rPr>
          <w:spacing w:val="1"/>
        </w:rPr>
        <w:t xml:space="preserve"> </w:t>
      </w:r>
      <w:r>
        <w:t>each</w:t>
      </w:r>
      <w:r>
        <w:rPr>
          <w:spacing w:val="1"/>
        </w:rPr>
        <w:t xml:space="preserve"> </w:t>
      </w:r>
      <w:r>
        <w:t>assessment</w:t>
      </w:r>
      <w:r>
        <w:rPr>
          <w:spacing w:val="1"/>
        </w:rPr>
        <w:t xml:space="preserve"> </w:t>
      </w:r>
      <w:r>
        <w:t>component</w:t>
      </w:r>
      <w:r>
        <w:rPr>
          <w:spacing w:val="1"/>
        </w:rPr>
        <w:t xml:space="preserve"> </w:t>
      </w:r>
      <w:r>
        <w:t>(intermediate and final assessment) and obtaining at least 51 points as a result of summing the points</w:t>
      </w:r>
      <w:r>
        <w:rPr>
          <w:spacing w:val="1"/>
        </w:rPr>
        <w:t xml:space="preserve"> </w:t>
      </w:r>
      <w:r>
        <w:t>obtained</w:t>
      </w:r>
      <w:r>
        <w:rPr>
          <w:spacing w:val="-1"/>
        </w:rPr>
        <w:t xml:space="preserve"> </w:t>
      </w:r>
      <w:r>
        <w:t>in the intermediate</w:t>
      </w:r>
      <w:r>
        <w:rPr>
          <w:spacing w:val="-1"/>
        </w:rPr>
        <w:t xml:space="preserve"> </w:t>
      </w:r>
      <w:r>
        <w:t>and final assessments</w:t>
      </w:r>
      <w:r>
        <w:rPr>
          <w:spacing w:val="-1"/>
        </w:rPr>
        <w:t xml:space="preserve"> </w:t>
      </w:r>
      <w:r>
        <w:t>in case.</w:t>
      </w:r>
    </w:p>
    <w:p w14:paraId="3EC054A5" w14:textId="77777777" w:rsidR="00AC21C1" w:rsidRDefault="005D7A3F">
      <w:pPr>
        <w:pStyle w:val="ListParagraph"/>
        <w:numPr>
          <w:ilvl w:val="1"/>
          <w:numId w:val="5"/>
        </w:numPr>
        <w:tabs>
          <w:tab w:val="left" w:pos="581"/>
        </w:tabs>
        <w:spacing w:before="42" w:line="288" w:lineRule="auto"/>
        <w:ind w:right="705"/>
        <w:jc w:val="both"/>
      </w:pPr>
      <w:r>
        <w:t>In t</w:t>
      </w:r>
      <w:r>
        <w:t>he case of integrated training courses, the staff implementing the training course is authorized to</w:t>
      </w:r>
      <w:r>
        <w:rPr>
          <w:spacing w:val="1"/>
        </w:rPr>
        <w:t xml:space="preserve"> </w:t>
      </w:r>
      <w:r>
        <w:t>determine the minimum competence limit for each component of the same training course. In this case, it</w:t>
      </w:r>
      <w:r>
        <w:rPr>
          <w:spacing w:val="1"/>
        </w:rPr>
        <w:t xml:space="preserve"> </w:t>
      </w:r>
      <w:r>
        <w:t xml:space="preserve">will be possible to grant credit in case of passing </w:t>
      </w:r>
      <w:r>
        <w:t>the minimum competence threshold established for each</w:t>
      </w:r>
      <w:r>
        <w:rPr>
          <w:spacing w:val="1"/>
        </w:rPr>
        <w:t xml:space="preserve"> </w:t>
      </w:r>
      <w:r>
        <w:t>component, passing the minimum competence threshold in the evaluation components of the training</w:t>
      </w:r>
      <w:r>
        <w:rPr>
          <w:spacing w:val="1"/>
        </w:rPr>
        <w:t xml:space="preserve"> </w:t>
      </w:r>
      <w:r>
        <w:t>course (intermediate and final assessment) and receiving at least 51 points as a result of summing up the</w:t>
      </w:r>
      <w:r>
        <w:rPr>
          <w:spacing w:val="1"/>
        </w:rPr>
        <w:t xml:space="preserve"> </w:t>
      </w:r>
      <w:r>
        <w:t>points</w:t>
      </w:r>
      <w:r>
        <w:rPr>
          <w:spacing w:val="-1"/>
        </w:rPr>
        <w:t xml:space="preserve"> </w:t>
      </w:r>
      <w:r>
        <w:t>obtained in the intermediate</w:t>
      </w:r>
      <w:r>
        <w:rPr>
          <w:spacing w:val="-1"/>
        </w:rPr>
        <w:t xml:space="preserve"> </w:t>
      </w:r>
      <w:r>
        <w:t>and final</w:t>
      </w:r>
      <w:r>
        <w:rPr>
          <w:spacing w:val="-1"/>
        </w:rPr>
        <w:t xml:space="preserve"> </w:t>
      </w:r>
      <w:r>
        <w:t>assessments.</w:t>
      </w:r>
    </w:p>
    <w:p w14:paraId="737C0366" w14:textId="77777777" w:rsidR="00AC21C1" w:rsidRDefault="005D7A3F">
      <w:pPr>
        <w:pStyle w:val="ListParagraph"/>
        <w:numPr>
          <w:ilvl w:val="1"/>
          <w:numId w:val="5"/>
        </w:numPr>
        <w:tabs>
          <w:tab w:val="left" w:pos="636"/>
        </w:tabs>
        <w:spacing w:before="43" w:line="288" w:lineRule="auto"/>
        <w:ind w:right="706"/>
        <w:jc w:val="both"/>
      </w:pPr>
      <w:r>
        <w:t>In the event that the sum of the points accumulated by the student both in the framework of the</w:t>
      </w:r>
      <w:r>
        <w:rPr>
          <w:spacing w:val="1"/>
        </w:rPr>
        <w:t xml:space="preserve"> </w:t>
      </w:r>
      <w:r>
        <w:t>intermediate</w:t>
      </w:r>
      <w:r>
        <w:rPr>
          <w:spacing w:val="23"/>
        </w:rPr>
        <w:t xml:space="preserve"> </w:t>
      </w:r>
      <w:r>
        <w:t>assessment</w:t>
      </w:r>
      <w:r>
        <w:rPr>
          <w:spacing w:val="21"/>
        </w:rPr>
        <w:t xml:space="preserve"> </w:t>
      </w:r>
      <w:r>
        <w:t>(current</w:t>
      </w:r>
      <w:r>
        <w:rPr>
          <w:spacing w:val="22"/>
        </w:rPr>
        <w:t xml:space="preserve"> </w:t>
      </w:r>
      <w:r>
        <w:t>assessment/midterm</w:t>
      </w:r>
      <w:r>
        <w:rPr>
          <w:spacing w:val="22"/>
        </w:rPr>
        <w:t xml:space="preserve"> </w:t>
      </w:r>
      <w:r>
        <w:t>exam)</w:t>
      </w:r>
      <w:r>
        <w:rPr>
          <w:spacing w:val="23"/>
        </w:rPr>
        <w:t xml:space="preserve"> </w:t>
      </w:r>
      <w:r>
        <w:t>and</w:t>
      </w:r>
      <w:r>
        <w:rPr>
          <w:spacing w:val="22"/>
        </w:rPr>
        <w:t xml:space="preserve"> </w:t>
      </w:r>
      <w:r>
        <w:t>the</w:t>
      </w:r>
      <w:r>
        <w:rPr>
          <w:spacing w:val="22"/>
        </w:rPr>
        <w:t xml:space="preserve"> </w:t>
      </w:r>
      <w:r>
        <w:t>score</w:t>
      </w:r>
      <w:r>
        <w:rPr>
          <w:spacing w:val="24"/>
        </w:rPr>
        <w:t xml:space="preserve"> </w:t>
      </w:r>
      <w:r>
        <w:t>obtained</w:t>
      </w:r>
      <w:r>
        <w:rPr>
          <w:spacing w:val="22"/>
        </w:rPr>
        <w:t xml:space="preserve"> </w:t>
      </w:r>
      <w:r>
        <w:t>in</w:t>
      </w:r>
      <w:r>
        <w:rPr>
          <w:spacing w:val="23"/>
        </w:rPr>
        <w:t xml:space="preserve"> </w:t>
      </w:r>
      <w:r>
        <w:t>the</w:t>
      </w:r>
      <w:r>
        <w:rPr>
          <w:spacing w:val="22"/>
        </w:rPr>
        <w:t xml:space="preserve"> </w:t>
      </w:r>
      <w:r>
        <w:t>final</w:t>
      </w:r>
      <w:r>
        <w:rPr>
          <w:spacing w:val="21"/>
        </w:rPr>
        <w:t xml:space="preserve"> </w:t>
      </w:r>
      <w:r>
        <w:t>exam</w:t>
      </w:r>
      <w:r>
        <w:rPr>
          <w:spacing w:val="23"/>
        </w:rPr>
        <w:t xml:space="preserve"> </w:t>
      </w:r>
      <w:r>
        <w:t>is</w:t>
      </w:r>
      <w:r>
        <w:rPr>
          <w:spacing w:val="-53"/>
        </w:rPr>
        <w:t xml:space="preserve"> </w:t>
      </w:r>
      <w:r>
        <w:t>not a whole number, the assessment will be rounded in the following manner: If the student received 54.5</w:t>
      </w:r>
      <w:r>
        <w:rPr>
          <w:spacing w:val="1"/>
        </w:rPr>
        <w:t xml:space="preserve"> </w:t>
      </w:r>
      <w:r>
        <w:t>or more points in the intermediate evaluation, the result is rounded up, and if the student was evaluated</w:t>
      </w:r>
      <w:r>
        <w:rPr>
          <w:spacing w:val="1"/>
        </w:rPr>
        <w:t xml:space="preserve"> </w:t>
      </w:r>
      <w:r>
        <w:t>with</w:t>
      </w:r>
      <w:r>
        <w:rPr>
          <w:spacing w:val="-2"/>
        </w:rPr>
        <w:t xml:space="preserve"> </w:t>
      </w:r>
      <w:r>
        <w:t>54.4</w:t>
      </w:r>
      <w:r>
        <w:rPr>
          <w:spacing w:val="-1"/>
        </w:rPr>
        <w:t xml:space="preserve"> </w:t>
      </w:r>
      <w:r>
        <w:t>or</w:t>
      </w:r>
      <w:r>
        <w:rPr>
          <w:spacing w:val="-2"/>
        </w:rPr>
        <w:t xml:space="preserve"> </w:t>
      </w:r>
      <w:r>
        <w:t>less</w:t>
      </w:r>
      <w:r>
        <w:rPr>
          <w:spacing w:val="-1"/>
        </w:rPr>
        <w:t xml:space="preserve"> </w:t>
      </w:r>
      <w:r>
        <w:t>points in</w:t>
      </w:r>
      <w:r>
        <w:rPr>
          <w:spacing w:val="-1"/>
        </w:rPr>
        <w:t xml:space="preserve"> </w:t>
      </w:r>
      <w:r>
        <w:t>the inter</w:t>
      </w:r>
      <w:r>
        <w:t>mediate</w:t>
      </w:r>
      <w:r>
        <w:rPr>
          <w:spacing w:val="-1"/>
        </w:rPr>
        <w:t xml:space="preserve"> </w:t>
      </w:r>
      <w:r>
        <w:t>evaluation,</w:t>
      </w:r>
      <w:r>
        <w:rPr>
          <w:spacing w:val="-1"/>
        </w:rPr>
        <w:t xml:space="preserve"> </w:t>
      </w:r>
      <w:r>
        <w:t>the result</w:t>
      </w:r>
      <w:r>
        <w:rPr>
          <w:spacing w:val="-2"/>
        </w:rPr>
        <w:t xml:space="preserve"> </w:t>
      </w:r>
      <w:r>
        <w:t>is rounded</w:t>
      </w:r>
      <w:r>
        <w:rPr>
          <w:spacing w:val="-1"/>
        </w:rPr>
        <w:t xml:space="preserve"> </w:t>
      </w:r>
      <w:r>
        <w:t>down.</w:t>
      </w:r>
    </w:p>
    <w:p w14:paraId="779B4880" w14:textId="77777777" w:rsidR="00AC21C1" w:rsidRDefault="005D7A3F">
      <w:pPr>
        <w:pStyle w:val="ListParagraph"/>
        <w:numPr>
          <w:ilvl w:val="0"/>
          <w:numId w:val="7"/>
        </w:numPr>
        <w:tabs>
          <w:tab w:val="left" w:pos="999"/>
        </w:tabs>
        <w:spacing w:before="118" w:line="292" w:lineRule="auto"/>
        <w:ind w:left="556" w:right="705" w:hanging="10"/>
        <w:jc w:val="both"/>
      </w:pPr>
      <w:r>
        <w:t>The student is entitled to appeal against the assessment received in the component of the written</w:t>
      </w:r>
      <w:r>
        <w:rPr>
          <w:spacing w:val="1"/>
        </w:rPr>
        <w:t xml:space="preserve"> </w:t>
      </w:r>
      <w:r>
        <w:t>assessment (test defined by the syllabus of the course, essay, presentation, written assignment, case study /</w:t>
      </w:r>
      <w:r>
        <w:rPr>
          <w:spacing w:val="1"/>
        </w:rPr>
        <w:t xml:space="preserve"> </w:t>
      </w:r>
      <w:r>
        <w:rPr>
          <w:spacing w:val="-1"/>
        </w:rPr>
        <w:t>quiz,</w:t>
      </w:r>
      <w:r>
        <w:rPr>
          <w:spacing w:val="-13"/>
        </w:rPr>
        <w:t xml:space="preserve"> </w:t>
      </w:r>
      <w:r>
        <w:rPr>
          <w:spacing w:val="-1"/>
        </w:rPr>
        <w:t>etc</w:t>
      </w:r>
      <w:hyperlink w:anchor="_bookmark2" w:history="1">
        <w:r>
          <w:rPr>
            <w:spacing w:val="-1"/>
          </w:rPr>
          <w:t>.</w:t>
        </w:r>
        <w:r>
          <w:rPr>
            <w:spacing w:val="-1"/>
            <w:position w:val="6"/>
            <w:sz w:val="12"/>
          </w:rPr>
          <w:t>3</w:t>
        </w:r>
        <w:r>
          <w:rPr>
            <w:spacing w:val="-1"/>
          </w:rPr>
          <w:t>.</w:t>
        </w:r>
      </w:hyperlink>
      <w:r>
        <w:rPr>
          <w:spacing w:val="-1"/>
        </w:rPr>
        <w:t>).</w:t>
      </w:r>
      <w:r>
        <w:rPr>
          <w:spacing w:val="-12"/>
        </w:rPr>
        <w:t xml:space="preserve"> </w:t>
      </w:r>
      <w:r>
        <w:rPr>
          <w:spacing w:val="-1"/>
        </w:rPr>
        <w:t>Within</w:t>
      </w:r>
      <w:r>
        <w:rPr>
          <w:spacing w:val="-12"/>
        </w:rPr>
        <w:t xml:space="preserve"> </w:t>
      </w:r>
      <w:r>
        <w:rPr>
          <w:spacing w:val="-1"/>
        </w:rPr>
        <w:t>2</w:t>
      </w:r>
      <w:r>
        <w:rPr>
          <w:spacing w:val="-10"/>
        </w:rPr>
        <w:t xml:space="preserve"> </w:t>
      </w:r>
      <w:r>
        <w:rPr>
          <w:spacing w:val="-1"/>
        </w:rPr>
        <w:t>(two)</w:t>
      </w:r>
      <w:r>
        <w:rPr>
          <w:spacing w:val="-12"/>
        </w:rPr>
        <w:t xml:space="preserve"> </w:t>
      </w:r>
      <w:r>
        <w:rPr>
          <w:spacing w:val="-1"/>
        </w:rPr>
        <w:t>working</w:t>
      </w:r>
      <w:r>
        <w:rPr>
          <w:spacing w:val="-11"/>
        </w:rPr>
        <w:t xml:space="preserve"> </w:t>
      </w:r>
      <w:r>
        <w:rPr>
          <w:spacing w:val="-1"/>
        </w:rPr>
        <w:t>days</w:t>
      </w:r>
      <w:r>
        <w:rPr>
          <w:spacing w:val="-11"/>
        </w:rPr>
        <w:t xml:space="preserve"> </w:t>
      </w:r>
      <w:r>
        <w:rPr>
          <w:spacing w:val="-1"/>
        </w:rPr>
        <w:t>after</w:t>
      </w:r>
      <w:r>
        <w:rPr>
          <w:spacing w:val="-12"/>
        </w:rPr>
        <w:t xml:space="preserve"> </w:t>
      </w:r>
      <w:r>
        <w:rPr>
          <w:spacing w:val="-1"/>
        </w:rPr>
        <w:t>getting</w:t>
      </w:r>
      <w:r>
        <w:rPr>
          <w:spacing w:val="-11"/>
        </w:rPr>
        <w:t xml:space="preserve"> </w:t>
      </w:r>
      <w:r>
        <w:rPr>
          <w:spacing w:val="-1"/>
        </w:rPr>
        <w:t>acquainted</w:t>
      </w:r>
      <w:r>
        <w:rPr>
          <w:spacing w:val="-9"/>
        </w:rPr>
        <w:t xml:space="preserve"> </w:t>
      </w:r>
      <w:r>
        <w:t>with</w:t>
      </w:r>
      <w:r>
        <w:rPr>
          <w:spacing w:val="-12"/>
        </w:rPr>
        <w:t xml:space="preserve"> </w:t>
      </w:r>
      <w:r>
        <w:t>the</w:t>
      </w:r>
      <w:r>
        <w:rPr>
          <w:spacing w:val="-12"/>
        </w:rPr>
        <w:t xml:space="preserve"> </w:t>
      </w:r>
      <w:r>
        <w:t>assessment,</w:t>
      </w:r>
      <w:r>
        <w:rPr>
          <w:spacing w:val="-12"/>
        </w:rPr>
        <w:t xml:space="preserve"> </w:t>
      </w:r>
      <w:r>
        <w:t>the</w:t>
      </w:r>
      <w:r>
        <w:rPr>
          <w:spacing w:val="-10"/>
        </w:rPr>
        <w:t xml:space="preserve"> </w:t>
      </w:r>
      <w:r>
        <w:t>student</w:t>
      </w:r>
      <w:r>
        <w:rPr>
          <w:spacing w:val="-13"/>
        </w:rPr>
        <w:t xml:space="preserve"> </w:t>
      </w:r>
      <w:r>
        <w:t>is</w:t>
      </w:r>
      <w:r>
        <w:rPr>
          <w:spacing w:val="-12"/>
        </w:rPr>
        <w:t xml:space="preserve"> </w:t>
      </w:r>
      <w:r>
        <w:t>entitled</w:t>
      </w:r>
      <w:r>
        <w:rPr>
          <w:spacing w:val="-53"/>
        </w:rPr>
        <w:t xml:space="preserve"> </w:t>
      </w:r>
      <w:r>
        <w:t>to</w:t>
      </w:r>
      <w:r>
        <w:rPr>
          <w:spacing w:val="-6"/>
        </w:rPr>
        <w:t xml:space="preserve"> </w:t>
      </w:r>
      <w:r>
        <w:t>apply</w:t>
      </w:r>
      <w:r>
        <w:rPr>
          <w:spacing w:val="-3"/>
        </w:rPr>
        <w:t xml:space="preserve"> </w:t>
      </w:r>
      <w:r>
        <w:t>to</w:t>
      </w:r>
      <w:r>
        <w:rPr>
          <w:spacing w:val="-6"/>
        </w:rPr>
        <w:t xml:space="preserve"> </w:t>
      </w:r>
      <w:r>
        <w:t>the</w:t>
      </w:r>
      <w:r>
        <w:rPr>
          <w:spacing w:val="-8"/>
        </w:rPr>
        <w:t xml:space="preserve"> </w:t>
      </w:r>
      <w:r>
        <w:t>lecturer</w:t>
      </w:r>
      <w:r>
        <w:rPr>
          <w:spacing w:val="-5"/>
        </w:rPr>
        <w:t xml:space="preserve"> </w:t>
      </w:r>
      <w:r>
        <w:t>conducting</w:t>
      </w:r>
      <w:r>
        <w:rPr>
          <w:spacing w:val="-8"/>
        </w:rPr>
        <w:t xml:space="preserve"> </w:t>
      </w:r>
      <w:r>
        <w:t>the</w:t>
      </w:r>
      <w:r>
        <w:rPr>
          <w:spacing w:val="-7"/>
        </w:rPr>
        <w:t xml:space="preserve"> </w:t>
      </w:r>
      <w:r>
        <w:t>training</w:t>
      </w:r>
      <w:r>
        <w:rPr>
          <w:spacing w:val="-7"/>
        </w:rPr>
        <w:t xml:space="preserve"> </w:t>
      </w:r>
      <w:r>
        <w:t>course</w:t>
      </w:r>
      <w:r>
        <w:rPr>
          <w:spacing w:val="-5"/>
        </w:rPr>
        <w:t xml:space="preserve"> </w:t>
      </w:r>
      <w:r>
        <w:t>to</w:t>
      </w:r>
      <w:r>
        <w:rPr>
          <w:spacing w:val="-6"/>
        </w:rPr>
        <w:t xml:space="preserve"> </w:t>
      </w:r>
      <w:r>
        <w:t>get</w:t>
      </w:r>
      <w:r>
        <w:rPr>
          <w:spacing w:val="-6"/>
        </w:rPr>
        <w:t xml:space="preserve"> </w:t>
      </w:r>
      <w:r>
        <w:t>acquainted</w:t>
      </w:r>
      <w:r>
        <w:rPr>
          <w:spacing w:val="-6"/>
        </w:rPr>
        <w:t xml:space="preserve"> </w:t>
      </w:r>
      <w:r>
        <w:t>with</w:t>
      </w:r>
      <w:r>
        <w:rPr>
          <w:spacing w:val="-7"/>
        </w:rPr>
        <w:t xml:space="preserve"> </w:t>
      </w:r>
      <w:r>
        <w:t>and</w:t>
      </w:r>
      <w:r>
        <w:rPr>
          <w:spacing w:val="-3"/>
        </w:rPr>
        <w:t xml:space="preserve"> </w:t>
      </w:r>
      <w:r>
        <w:t>review</w:t>
      </w:r>
      <w:r>
        <w:rPr>
          <w:spacing w:val="-5"/>
        </w:rPr>
        <w:t xml:space="preserve"> </w:t>
      </w:r>
      <w:r>
        <w:t>the</w:t>
      </w:r>
      <w:r>
        <w:rPr>
          <w:spacing w:val="-5"/>
        </w:rPr>
        <w:t xml:space="preserve"> </w:t>
      </w:r>
      <w:r>
        <w:t>written</w:t>
      </w:r>
      <w:r>
        <w:rPr>
          <w:spacing w:val="-5"/>
        </w:rPr>
        <w:t xml:space="preserve"> </w:t>
      </w:r>
      <w:r>
        <w:t>paper.</w:t>
      </w:r>
      <w:r>
        <w:rPr>
          <w:spacing w:val="-52"/>
        </w:rPr>
        <w:t xml:space="preserve"> </w:t>
      </w:r>
      <w:r>
        <w:t>If</w:t>
      </w:r>
      <w:r>
        <w:rPr>
          <w:spacing w:val="-10"/>
        </w:rPr>
        <w:t xml:space="preserve"> </w:t>
      </w:r>
      <w:r>
        <w:t>the</w:t>
      </w:r>
      <w:r>
        <w:rPr>
          <w:spacing w:val="-9"/>
        </w:rPr>
        <w:t xml:space="preserve"> </w:t>
      </w:r>
      <w:r>
        <w:t>student,</w:t>
      </w:r>
      <w:r>
        <w:rPr>
          <w:spacing w:val="-9"/>
        </w:rPr>
        <w:t xml:space="preserve"> </w:t>
      </w:r>
      <w:r>
        <w:t>after</w:t>
      </w:r>
      <w:r>
        <w:rPr>
          <w:spacing w:val="-10"/>
        </w:rPr>
        <w:t xml:space="preserve"> </w:t>
      </w:r>
      <w:r>
        <w:t>reviewing</w:t>
      </w:r>
      <w:r>
        <w:rPr>
          <w:spacing w:val="-9"/>
        </w:rPr>
        <w:t xml:space="preserve"> </w:t>
      </w:r>
      <w:r>
        <w:t>the</w:t>
      </w:r>
      <w:r>
        <w:rPr>
          <w:spacing w:val="-11"/>
        </w:rPr>
        <w:t xml:space="preserve"> </w:t>
      </w:r>
      <w:r>
        <w:t>paper,</w:t>
      </w:r>
      <w:r>
        <w:rPr>
          <w:spacing w:val="-12"/>
        </w:rPr>
        <w:t xml:space="preserve"> </w:t>
      </w:r>
      <w:r>
        <w:t>considers</w:t>
      </w:r>
      <w:r>
        <w:rPr>
          <w:spacing w:val="-8"/>
        </w:rPr>
        <w:t xml:space="preserve"> </w:t>
      </w:r>
      <w:r>
        <w:t>that</w:t>
      </w:r>
      <w:r>
        <w:rPr>
          <w:spacing w:val="-9"/>
        </w:rPr>
        <w:t xml:space="preserve"> </w:t>
      </w:r>
      <w:r>
        <w:t>the</w:t>
      </w:r>
      <w:r>
        <w:rPr>
          <w:spacing w:val="-9"/>
        </w:rPr>
        <w:t xml:space="preserve"> </w:t>
      </w:r>
      <w:r>
        <w:t>paper</w:t>
      </w:r>
      <w:r>
        <w:rPr>
          <w:spacing w:val="-9"/>
        </w:rPr>
        <w:t xml:space="preserve"> </w:t>
      </w:r>
      <w:r>
        <w:t>performed</w:t>
      </w:r>
      <w:r>
        <w:rPr>
          <w:spacing w:val="-8"/>
        </w:rPr>
        <w:t xml:space="preserve"> </w:t>
      </w:r>
      <w:r>
        <w:t>by</w:t>
      </w:r>
      <w:r>
        <w:rPr>
          <w:spacing w:val="-13"/>
        </w:rPr>
        <w:t xml:space="preserve"> </w:t>
      </w:r>
      <w:r>
        <w:t>him</w:t>
      </w:r>
      <w:r>
        <w:rPr>
          <w:spacing w:val="-11"/>
        </w:rPr>
        <w:t xml:space="preserve"> </w:t>
      </w:r>
      <w:r>
        <w:t>/</w:t>
      </w:r>
      <w:r>
        <w:rPr>
          <w:spacing w:val="-9"/>
        </w:rPr>
        <w:t xml:space="preserve"> </w:t>
      </w:r>
      <w:r>
        <w:t>her</w:t>
      </w:r>
      <w:r>
        <w:rPr>
          <w:spacing w:val="-11"/>
        </w:rPr>
        <w:t xml:space="preserve"> </w:t>
      </w:r>
      <w:r>
        <w:t>has</w:t>
      </w:r>
      <w:r>
        <w:rPr>
          <w:spacing w:val="-9"/>
        </w:rPr>
        <w:t xml:space="preserve"> </w:t>
      </w:r>
      <w:r>
        <w:t>been</w:t>
      </w:r>
      <w:r>
        <w:rPr>
          <w:spacing w:val="-9"/>
        </w:rPr>
        <w:t xml:space="preserve"> </w:t>
      </w:r>
      <w:r>
        <w:t>evaluated</w:t>
      </w:r>
      <w:r>
        <w:rPr>
          <w:spacing w:val="-53"/>
        </w:rPr>
        <w:t xml:space="preserve"> </w:t>
      </w:r>
      <w:r>
        <w:t>as biased, he / she is entitled to appeal to the Dean of the relevant faculty within two days after the review</w:t>
      </w:r>
      <w:r>
        <w:rPr>
          <w:spacing w:val="1"/>
        </w:rPr>
        <w:t xml:space="preserve"> </w:t>
      </w:r>
      <w:r>
        <w:t>to appeal the evaluation. Based on the Dean's official card, the composition of the Appeals Commission is</w:t>
      </w:r>
      <w:r>
        <w:rPr>
          <w:spacing w:val="1"/>
        </w:rPr>
        <w:t xml:space="preserve"> </w:t>
      </w:r>
      <w:r>
        <w:t>approved</w:t>
      </w:r>
      <w:r>
        <w:rPr>
          <w:spacing w:val="-1"/>
        </w:rPr>
        <w:t xml:space="preserve"> </w:t>
      </w:r>
      <w:r>
        <w:t>by a legal</w:t>
      </w:r>
      <w:r>
        <w:rPr>
          <w:spacing w:val="-3"/>
        </w:rPr>
        <w:t xml:space="preserve"> </w:t>
      </w:r>
      <w:r>
        <w:t>act</w:t>
      </w:r>
      <w:r>
        <w:rPr>
          <w:spacing w:val="-3"/>
        </w:rPr>
        <w:t xml:space="preserve"> </w:t>
      </w:r>
      <w:r>
        <w:t>of</w:t>
      </w:r>
      <w:r>
        <w:rPr>
          <w:spacing w:val="-4"/>
        </w:rPr>
        <w:t xml:space="preserve"> </w:t>
      </w:r>
      <w:r>
        <w:t>the</w:t>
      </w:r>
      <w:r>
        <w:rPr>
          <w:spacing w:val="-1"/>
        </w:rPr>
        <w:t xml:space="preserve"> </w:t>
      </w:r>
      <w:r>
        <w:t>Rector.</w:t>
      </w:r>
      <w:r>
        <w:rPr>
          <w:spacing w:val="-1"/>
        </w:rPr>
        <w:t xml:space="preserve"> </w:t>
      </w:r>
      <w:r>
        <w:t>A</w:t>
      </w:r>
      <w:r>
        <w:rPr>
          <w:spacing w:val="-4"/>
        </w:rPr>
        <w:t xml:space="preserve"> </w:t>
      </w:r>
      <w:r>
        <w:t>member</w:t>
      </w:r>
      <w:r>
        <w:rPr>
          <w:spacing w:val="-4"/>
        </w:rPr>
        <w:t xml:space="preserve"> </w:t>
      </w:r>
      <w:r>
        <w:t>of</w:t>
      </w:r>
      <w:r>
        <w:rPr>
          <w:spacing w:val="-2"/>
        </w:rPr>
        <w:t xml:space="preserve"> </w:t>
      </w:r>
      <w:r>
        <w:t>the</w:t>
      </w:r>
      <w:r>
        <w:rPr>
          <w:spacing w:val="-1"/>
        </w:rPr>
        <w:t xml:space="preserve"> </w:t>
      </w:r>
      <w:r>
        <w:t>Appeals</w:t>
      </w:r>
      <w:r>
        <w:rPr>
          <w:spacing w:val="-2"/>
        </w:rPr>
        <w:t xml:space="preserve"> </w:t>
      </w:r>
      <w:r>
        <w:t>Commission</w:t>
      </w:r>
      <w:r>
        <w:rPr>
          <w:spacing w:val="-3"/>
        </w:rPr>
        <w:t xml:space="preserve"> </w:t>
      </w:r>
      <w:r>
        <w:t>may</w:t>
      </w:r>
      <w:r>
        <w:rPr>
          <w:spacing w:val="1"/>
        </w:rPr>
        <w:t xml:space="preserve"> </w:t>
      </w:r>
      <w:r>
        <w:t>be:</w:t>
      </w:r>
    </w:p>
    <w:p w14:paraId="1B395ECC" w14:textId="77777777" w:rsidR="00AC21C1" w:rsidRDefault="005D7A3F">
      <w:pPr>
        <w:pStyle w:val="ListParagraph"/>
        <w:numPr>
          <w:ilvl w:val="0"/>
          <w:numId w:val="4"/>
        </w:numPr>
        <w:tabs>
          <w:tab w:val="left" w:pos="837"/>
        </w:tabs>
        <w:spacing w:before="102"/>
        <w:ind w:hanging="289"/>
        <w:jc w:val="both"/>
      </w:pPr>
      <w:r>
        <w:t>a</w:t>
      </w:r>
      <w:r>
        <w:rPr>
          <w:spacing w:val="-6"/>
        </w:rPr>
        <w:t xml:space="preserve"> </w:t>
      </w:r>
      <w:r>
        <w:t>specialist</w:t>
      </w:r>
      <w:r>
        <w:rPr>
          <w:spacing w:val="-4"/>
        </w:rPr>
        <w:t xml:space="preserve"> </w:t>
      </w:r>
      <w:r>
        <w:t>academic</w:t>
      </w:r>
      <w:r>
        <w:rPr>
          <w:spacing w:val="-4"/>
        </w:rPr>
        <w:t xml:space="preserve"> </w:t>
      </w:r>
      <w:r>
        <w:t>staff</w:t>
      </w:r>
      <w:r>
        <w:rPr>
          <w:spacing w:val="-5"/>
        </w:rPr>
        <w:t xml:space="preserve"> </w:t>
      </w:r>
      <w:r>
        <w:t>in</w:t>
      </w:r>
      <w:r>
        <w:rPr>
          <w:spacing w:val="-4"/>
        </w:rPr>
        <w:t xml:space="preserve"> </w:t>
      </w:r>
      <w:r>
        <w:t>the</w:t>
      </w:r>
      <w:r>
        <w:rPr>
          <w:spacing w:val="-5"/>
        </w:rPr>
        <w:t xml:space="preserve"> </w:t>
      </w:r>
      <w:r>
        <w:t>field;</w:t>
      </w:r>
    </w:p>
    <w:p w14:paraId="02F67B2D" w14:textId="77777777" w:rsidR="00AC21C1" w:rsidRDefault="005D7A3F">
      <w:pPr>
        <w:pStyle w:val="ListParagraph"/>
        <w:numPr>
          <w:ilvl w:val="0"/>
          <w:numId w:val="4"/>
        </w:numPr>
        <w:tabs>
          <w:tab w:val="left" w:pos="837"/>
        </w:tabs>
        <w:spacing w:before="182"/>
        <w:ind w:hanging="289"/>
        <w:jc w:val="both"/>
      </w:pPr>
      <w:r>
        <w:t>Field</w:t>
      </w:r>
      <w:r>
        <w:rPr>
          <w:spacing w:val="-6"/>
        </w:rPr>
        <w:t xml:space="preserve"> </w:t>
      </w:r>
      <w:r>
        <w:t>specialist</w:t>
      </w:r>
      <w:r>
        <w:rPr>
          <w:spacing w:val="-9"/>
        </w:rPr>
        <w:t xml:space="preserve"> </w:t>
      </w:r>
      <w:r>
        <w:t>invited</w:t>
      </w:r>
      <w:r>
        <w:rPr>
          <w:spacing w:val="-4"/>
        </w:rPr>
        <w:t xml:space="preserve"> </w:t>
      </w:r>
      <w:r>
        <w:t>staff;</w:t>
      </w:r>
    </w:p>
    <w:p w14:paraId="44E01044" w14:textId="77777777" w:rsidR="00AC21C1" w:rsidRDefault="005D7A3F">
      <w:pPr>
        <w:pStyle w:val="ListParagraph"/>
        <w:numPr>
          <w:ilvl w:val="0"/>
          <w:numId w:val="4"/>
        </w:numPr>
        <w:tabs>
          <w:tab w:val="left" w:pos="837"/>
        </w:tabs>
        <w:spacing w:before="178"/>
        <w:ind w:hanging="289"/>
        <w:jc w:val="both"/>
      </w:pPr>
      <w:r>
        <w:t>the</w:t>
      </w:r>
      <w:r>
        <w:rPr>
          <w:spacing w:val="-3"/>
        </w:rPr>
        <w:t xml:space="preserve"> </w:t>
      </w:r>
      <w:r>
        <w:t>head</w:t>
      </w:r>
      <w:r>
        <w:rPr>
          <w:spacing w:val="-4"/>
        </w:rPr>
        <w:t xml:space="preserve"> </w:t>
      </w:r>
      <w:r>
        <w:t>of</w:t>
      </w:r>
      <w:r>
        <w:rPr>
          <w:spacing w:val="-5"/>
        </w:rPr>
        <w:t xml:space="preserve"> </w:t>
      </w:r>
      <w:r>
        <w:t>the</w:t>
      </w:r>
      <w:r>
        <w:rPr>
          <w:spacing w:val="-3"/>
        </w:rPr>
        <w:t xml:space="preserve"> </w:t>
      </w:r>
      <w:r>
        <w:t>relevant</w:t>
      </w:r>
      <w:r>
        <w:rPr>
          <w:spacing w:val="-5"/>
        </w:rPr>
        <w:t xml:space="preserve"> </w:t>
      </w:r>
      <w:r>
        <w:t>program;</w:t>
      </w:r>
    </w:p>
    <w:p w14:paraId="62DCCCE8" w14:textId="77777777" w:rsidR="00AC21C1" w:rsidRDefault="00AC21C1">
      <w:pPr>
        <w:jc w:val="both"/>
        <w:sectPr w:rsidR="00AC21C1">
          <w:pgSz w:w="12240" w:h="15840"/>
          <w:pgMar w:top="2600" w:right="720" w:bottom="1420" w:left="400" w:header="532" w:footer="1234" w:gutter="0"/>
          <w:cols w:space="720"/>
        </w:sectPr>
      </w:pPr>
    </w:p>
    <w:p w14:paraId="4BADC6B5" w14:textId="77777777" w:rsidR="00AC21C1" w:rsidRDefault="005D7A3F">
      <w:pPr>
        <w:pStyle w:val="ListParagraph"/>
        <w:numPr>
          <w:ilvl w:val="0"/>
          <w:numId w:val="4"/>
        </w:numPr>
        <w:tabs>
          <w:tab w:val="left" w:pos="837"/>
        </w:tabs>
        <w:spacing w:before="0" w:line="277" w:lineRule="exact"/>
        <w:ind w:hanging="289"/>
      </w:pPr>
      <w:r>
        <w:lastRenderedPageBreak/>
        <w:t>Dean</w:t>
      </w:r>
      <w:r>
        <w:rPr>
          <w:spacing w:val="-6"/>
        </w:rPr>
        <w:t xml:space="preserve"> </w:t>
      </w:r>
      <w:r>
        <w:t>of</w:t>
      </w:r>
      <w:r>
        <w:rPr>
          <w:spacing w:val="-5"/>
        </w:rPr>
        <w:t xml:space="preserve"> </w:t>
      </w:r>
      <w:r>
        <w:t>the</w:t>
      </w:r>
      <w:r>
        <w:rPr>
          <w:spacing w:val="-2"/>
        </w:rPr>
        <w:t xml:space="preserve"> </w:t>
      </w:r>
      <w:r>
        <w:t>relevant</w:t>
      </w:r>
      <w:r>
        <w:rPr>
          <w:spacing w:val="-4"/>
        </w:rPr>
        <w:t xml:space="preserve"> </w:t>
      </w:r>
      <w:r>
        <w:t>faculty;</w:t>
      </w:r>
    </w:p>
    <w:p w14:paraId="64ACF334" w14:textId="77777777" w:rsidR="00AC21C1" w:rsidRDefault="005D7A3F">
      <w:pPr>
        <w:pStyle w:val="ListParagraph"/>
        <w:numPr>
          <w:ilvl w:val="0"/>
          <w:numId w:val="4"/>
        </w:numPr>
        <w:tabs>
          <w:tab w:val="left" w:pos="837"/>
        </w:tabs>
        <w:spacing w:before="178"/>
        <w:ind w:hanging="289"/>
      </w:pPr>
      <w:r>
        <w:t>a</w:t>
      </w:r>
      <w:r>
        <w:rPr>
          <w:spacing w:val="-5"/>
        </w:rPr>
        <w:t xml:space="preserve"> </w:t>
      </w:r>
      <w:r>
        <w:t>representative</w:t>
      </w:r>
      <w:r>
        <w:rPr>
          <w:spacing w:val="-5"/>
        </w:rPr>
        <w:t xml:space="preserve"> </w:t>
      </w:r>
      <w:r>
        <w:t>of</w:t>
      </w:r>
      <w:r>
        <w:rPr>
          <w:spacing w:val="-4"/>
        </w:rPr>
        <w:t xml:space="preserve"> </w:t>
      </w:r>
      <w:r>
        <w:t>the</w:t>
      </w:r>
      <w:r>
        <w:rPr>
          <w:spacing w:val="-7"/>
        </w:rPr>
        <w:t xml:space="preserve"> </w:t>
      </w:r>
      <w:r>
        <w:t>Legal</w:t>
      </w:r>
      <w:r>
        <w:rPr>
          <w:spacing w:val="-4"/>
        </w:rPr>
        <w:t xml:space="preserve"> </w:t>
      </w:r>
      <w:r>
        <w:t>office.</w:t>
      </w:r>
    </w:p>
    <w:p w14:paraId="59FB0FD8" w14:textId="77777777" w:rsidR="00AC21C1" w:rsidRDefault="005D7A3F">
      <w:pPr>
        <w:pStyle w:val="BodyText"/>
        <w:spacing w:before="2"/>
        <w:rPr>
          <w:sz w:val="25"/>
        </w:rPr>
      </w:pPr>
      <w:r>
        <w:pict w14:anchorId="6EB43535">
          <v:rect id="_x0000_s1026" style="position:absolute;margin-left:33.95pt;margin-top:18.55pt;width:2in;height:.7pt;z-index:-15711232;mso-wrap-distance-left:0;mso-wrap-distance-right:0;mso-position-horizontal-relative:page" fillcolor="black" stroked="f">
            <w10:wrap type="topAndBottom" anchorx="page"/>
          </v:rect>
        </w:pict>
      </w:r>
    </w:p>
    <w:p w14:paraId="0F9BB846" w14:textId="77777777" w:rsidR="00AC21C1" w:rsidRDefault="005D7A3F">
      <w:pPr>
        <w:spacing w:before="50" w:line="254" w:lineRule="auto"/>
        <w:ind w:left="279" w:right="715"/>
        <w:jc w:val="both"/>
        <w:rPr>
          <w:sz w:val="20"/>
        </w:rPr>
      </w:pPr>
      <w:bookmarkStart w:id="5" w:name="_bookmark2"/>
      <w:bookmarkEnd w:id="5"/>
      <w:r>
        <w:rPr>
          <w:rFonts w:ascii="Calibri"/>
          <w:sz w:val="20"/>
          <w:vertAlign w:val="superscript"/>
        </w:rPr>
        <w:t>3</w:t>
      </w:r>
      <w:r>
        <w:rPr>
          <w:rFonts w:ascii="Calibri"/>
          <w:sz w:val="20"/>
        </w:rPr>
        <w:t xml:space="preserve"> </w:t>
      </w:r>
      <w:r>
        <w:rPr>
          <w:sz w:val="20"/>
        </w:rPr>
        <w:t>The procedure for appealing the assessments received by the student in the midterm and final examinations shall be</w:t>
      </w:r>
      <w:r>
        <w:rPr>
          <w:spacing w:val="1"/>
          <w:sz w:val="20"/>
        </w:rPr>
        <w:t xml:space="preserve"> </w:t>
      </w:r>
      <w:r>
        <w:rPr>
          <w:sz w:val="20"/>
        </w:rPr>
        <w:t>determined in accordance with the "Rules for the Administration of the Examination Process" approved by the legal act</w:t>
      </w:r>
      <w:r>
        <w:rPr>
          <w:spacing w:val="1"/>
          <w:sz w:val="20"/>
        </w:rPr>
        <w:t xml:space="preserve"> </w:t>
      </w:r>
      <w:r>
        <w:rPr>
          <w:sz w:val="20"/>
        </w:rPr>
        <w:t>of</w:t>
      </w:r>
      <w:r>
        <w:rPr>
          <w:spacing w:val="-4"/>
          <w:sz w:val="20"/>
        </w:rPr>
        <w:t xml:space="preserve"> </w:t>
      </w:r>
      <w:r>
        <w:rPr>
          <w:sz w:val="20"/>
        </w:rPr>
        <w:t>the Rector</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European University LLC.</w:t>
      </w:r>
    </w:p>
    <w:p w14:paraId="63F910FF" w14:textId="77777777" w:rsidR="00AC21C1" w:rsidRDefault="00AC21C1">
      <w:pPr>
        <w:spacing w:line="254" w:lineRule="auto"/>
        <w:jc w:val="both"/>
        <w:rPr>
          <w:sz w:val="20"/>
        </w:rPr>
        <w:sectPr w:rsidR="00AC21C1">
          <w:pgSz w:w="12240" w:h="15840"/>
          <w:pgMar w:top="2600" w:right="720" w:bottom="1420" w:left="400" w:header="532" w:footer="1234" w:gutter="0"/>
          <w:cols w:space="720"/>
        </w:sectPr>
      </w:pPr>
    </w:p>
    <w:p w14:paraId="650DEFFC" w14:textId="77777777" w:rsidR="00AC21C1" w:rsidRDefault="00AC21C1">
      <w:pPr>
        <w:pStyle w:val="BodyText"/>
        <w:rPr>
          <w:sz w:val="20"/>
        </w:rPr>
      </w:pPr>
    </w:p>
    <w:p w14:paraId="62BC7F38" w14:textId="77777777" w:rsidR="00AC21C1" w:rsidRDefault="00AC21C1">
      <w:pPr>
        <w:pStyle w:val="BodyText"/>
        <w:rPr>
          <w:sz w:val="20"/>
        </w:rPr>
      </w:pPr>
    </w:p>
    <w:p w14:paraId="74697E07" w14:textId="77777777" w:rsidR="00AC21C1" w:rsidRDefault="00AC21C1">
      <w:pPr>
        <w:pStyle w:val="BodyText"/>
        <w:spacing w:before="6"/>
        <w:rPr>
          <w:sz w:val="20"/>
        </w:rPr>
      </w:pPr>
    </w:p>
    <w:p w14:paraId="0E14C7F5" w14:textId="77777777" w:rsidR="00AC21C1" w:rsidRDefault="005D7A3F">
      <w:pPr>
        <w:pStyle w:val="BodyText"/>
        <w:spacing w:before="41" w:line="256" w:lineRule="auto"/>
        <w:ind w:left="557" w:right="789"/>
        <w:jc w:val="both"/>
      </w:pPr>
      <w:r>
        <w:t>The conclusion of the Appeals Commission is final and reflects on the management of the learning process</w:t>
      </w:r>
      <w:r>
        <w:rPr>
          <w:spacing w:val="-52"/>
        </w:rPr>
        <w:t xml:space="preserve"> </w:t>
      </w:r>
      <w:r>
        <w:t>in</w:t>
      </w:r>
      <w:r>
        <w:rPr>
          <w:spacing w:val="-3"/>
        </w:rPr>
        <w:t xml:space="preserve"> </w:t>
      </w:r>
      <w:r>
        <w:t>the electronic</w:t>
      </w:r>
      <w:r>
        <w:rPr>
          <w:spacing w:val="-1"/>
        </w:rPr>
        <w:t xml:space="preserve"> </w:t>
      </w:r>
      <w:r>
        <w:t>database,</w:t>
      </w:r>
      <w:r>
        <w:rPr>
          <w:spacing w:val="-3"/>
        </w:rPr>
        <w:t xml:space="preserve"> </w:t>
      </w:r>
      <w:r>
        <w:t>which</w:t>
      </w:r>
      <w:r>
        <w:rPr>
          <w:spacing w:val="-2"/>
        </w:rPr>
        <w:t xml:space="preserve"> </w:t>
      </w:r>
      <w:r>
        <w:t>in turn</w:t>
      </w:r>
      <w:r>
        <w:rPr>
          <w:spacing w:val="-1"/>
        </w:rPr>
        <w:t xml:space="preserve"> </w:t>
      </w:r>
      <w:r>
        <w:t>cancels the</w:t>
      </w:r>
      <w:r>
        <w:rPr>
          <w:spacing w:val="-3"/>
        </w:rPr>
        <w:t xml:space="preserve"> </w:t>
      </w:r>
      <w:r>
        <w:t>existing</w:t>
      </w:r>
      <w:r>
        <w:rPr>
          <w:spacing w:val="-3"/>
        </w:rPr>
        <w:t xml:space="preserve"> </w:t>
      </w:r>
      <w:r>
        <w:t>assessment.</w:t>
      </w:r>
    </w:p>
    <w:p w14:paraId="4E47CDC2" w14:textId="77777777" w:rsidR="00AC21C1" w:rsidRDefault="005D7A3F">
      <w:pPr>
        <w:pStyle w:val="ListParagraph"/>
        <w:numPr>
          <w:ilvl w:val="0"/>
          <w:numId w:val="7"/>
        </w:numPr>
        <w:tabs>
          <w:tab w:val="left" w:pos="1152"/>
        </w:tabs>
        <w:spacing w:before="163" w:line="288" w:lineRule="auto"/>
        <w:ind w:left="561" w:right="705" w:firstLine="0"/>
        <w:jc w:val="both"/>
      </w:pPr>
      <w:r>
        <w:rPr>
          <w:noProof/>
        </w:rPr>
        <w:drawing>
          <wp:anchor distT="0" distB="0" distL="0" distR="0" simplePos="0" relativeHeight="487112704" behindDoc="1" locked="0" layoutInCell="1" allowOverlap="1" wp14:anchorId="126A2E43" wp14:editId="0E7D8B7F">
            <wp:simplePos x="0" y="0"/>
            <wp:positionH relativeFrom="page">
              <wp:posOffset>2252345</wp:posOffset>
            </wp:positionH>
            <wp:positionV relativeFrom="paragraph">
              <wp:posOffset>792830</wp:posOffset>
            </wp:positionV>
            <wp:extent cx="4174413" cy="4177025"/>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8" cstate="print"/>
                    <a:stretch>
                      <a:fillRect/>
                    </a:stretch>
                  </pic:blipFill>
                  <pic:spPr>
                    <a:xfrm>
                      <a:off x="0" y="0"/>
                      <a:ext cx="4174413" cy="4177025"/>
                    </a:xfrm>
                    <a:prstGeom prst="rect">
                      <a:avLst/>
                    </a:prstGeom>
                  </pic:spPr>
                </pic:pic>
              </a:graphicData>
            </a:graphic>
          </wp:anchor>
        </w:drawing>
      </w:r>
      <w:r>
        <w:t>Academic/visiting</w:t>
      </w:r>
      <w:r>
        <w:rPr>
          <w:spacing w:val="1"/>
        </w:rPr>
        <w:t xml:space="preserve"> </w:t>
      </w:r>
      <w:r>
        <w:t>staff</w:t>
      </w:r>
      <w:r>
        <w:rPr>
          <w:spacing w:val="1"/>
        </w:rPr>
        <w:t xml:space="preserve"> </w:t>
      </w:r>
      <w:r>
        <w:t>are</w:t>
      </w:r>
      <w:r>
        <w:rPr>
          <w:spacing w:val="1"/>
        </w:rPr>
        <w:t xml:space="preserve"> </w:t>
      </w:r>
      <w:r>
        <w:t>obliged</w:t>
      </w:r>
      <w:r>
        <w:rPr>
          <w:spacing w:val="1"/>
        </w:rPr>
        <w:t xml:space="preserve"> </w:t>
      </w:r>
      <w:r>
        <w:t>to</w:t>
      </w:r>
      <w:r>
        <w:rPr>
          <w:spacing w:val="1"/>
        </w:rPr>
        <w:t xml:space="preserve"> </w:t>
      </w:r>
      <w:r>
        <w:t>provide</w:t>
      </w:r>
      <w:r>
        <w:rPr>
          <w:spacing w:val="1"/>
        </w:rPr>
        <w:t xml:space="preserve"> </w:t>
      </w:r>
      <w:r>
        <w:t>students</w:t>
      </w:r>
      <w:r>
        <w:rPr>
          <w:spacing w:val="1"/>
        </w:rPr>
        <w:t xml:space="preserve"> </w:t>
      </w:r>
      <w:r>
        <w:t>with</w:t>
      </w:r>
      <w:r>
        <w:rPr>
          <w:spacing w:val="1"/>
        </w:rPr>
        <w:t xml:space="preserve"> </w:t>
      </w:r>
      <w:r>
        <w:t>regular</w:t>
      </w:r>
      <w:r>
        <w:rPr>
          <w:spacing w:val="1"/>
        </w:rPr>
        <w:t xml:space="preserve"> </w:t>
      </w:r>
      <w:r>
        <w:t>feedback</w:t>
      </w:r>
      <w:r>
        <w:rPr>
          <w:spacing w:val="1"/>
        </w:rPr>
        <w:t xml:space="preserve"> </w:t>
      </w:r>
      <w:r>
        <w:t>on</w:t>
      </w:r>
      <w:r>
        <w:rPr>
          <w:spacing w:val="1"/>
        </w:rPr>
        <w:t xml:space="preserve"> </w:t>
      </w:r>
      <w:r>
        <w:t>learning</w:t>
      </w:r>
      <w:r>
        <w:rPr>
          <w:spacing w:val="1"/>
        </w:rPr>
        <w:t xml:space="preserve"> </w:t>
      </w:r>
      <w:r>
        <w:t>outcomes/academic performance, as well as strengths and weaknesses, to improve results. Giving feedback</w:t>
      </w:r>
      <w:r>
        <w:rPr>
          <w:spacing w:val="1"/>
        </w:rPr>
        <w:t xml:space="preserve"> </w:t>
      </w:r>
      <w:r>
        <w:t>is</w:t>
      </w:r>
      <w:r>
        <w:rPr>
          <w:spacing w:val="-2"/>
        </w:rPr>
        <w:t xml:space="preserve"> </w:t>
      </w:r>
      <w:r>
        <w:t>the</w:t>
      </w:r>
      <w:r>
        <w:rPr>
          <w:spacing w:val="-1"/>
        </w:rPr>
        <w:t xml:space="preserve"> </w:t>
      </w:r>
      <w:r>
        <w:t>so-called formative</w:t>
      </w:r>
      <w:r>
        <w:rPr>
          <w:spacing w:val="-4"/>
        </w:rPr>
        <w:t xml:space="preserve"> </w:t>
      </w:r>
      <w:r>
        <w:t>assessment,</w:t>
      </w:r>
      <w:r>
        <w:rPr>
          <w:spacing w:val="-1"/>
        </w:rPr>
        <w:t xml:space="preserve"> </w:t>
      </w:r>
      <w:r>
        <w:t>which is</w:t>
      </w:r>
      <w:r>
        <w:rPr>
          <w:spacing w:val="-4"/>
        </w:rPr>
        <w:t xml:space="preserve"> </w:t>
      </w:r>
      <w:r>
        <w:t>very</w:t>
      </w:r>
      <w:r>
        <w:rPr>
          <w:spacing w:val="-4"/>
        </w:rPr>
        <w:t xml:space="preserve"> </w:t>
      </w:r>
      <w:r>
        <w:t>important</w:t>
      </w:r>
      <w:r>
        <w:rPr>
          <w:spacing w:val="-3"/>
        </w:rPr>
        <w:t xml:space="preserve"> </w:t>
      </w:r>
      <w:r>
        <w:t>for</w:t>
      </w:r>
      <w:r>
        <w:rPr>
          <w:spacing w:val="-2"/>
        </w:rPr>
        <w:t xml:space="preserve"> </w:t>
      </w:r>
      <w:r>
        <w:t>the</w:t>
      </w:r>
      <w:r>
        <w:rPr>
          <w:spacing w:val="-2"/>
        </w:rPr>
        <w:t xml:space="preserve"> </w:t>
      </w:r>
      <w:r>
        <w:t>student.</w:t>
      </w:r>
    </w:p>
    <w:p w14:paraId="33AD5774" w14:textId="77777777" w:rsidR="00AC21C1" w:rsidRDefault="00AC21C1">
      <w:pPr>
        <w:pStyle w:val="BodyText"/>
      </w:pPr>
    </w:p>
    <w:p w14:paraId="1C00DE07" w14:textId="77777777" w:rsidR="00AC21C1" w:rsidRDefault="00AC21C1">
      <w:pPr>
        <w:pStyle w:val="BodyText"/>
        <w:rPr>
          <w:sz w:val="23"/>
        </w:rPr>
      </w:pPr>
    </w:p>
    <w:p w14:paraId="685260B2" w14:textId="77777777" w:rsidR="00AC21C1" w:rsidRDefault="005D7A3F">
      <w:pPr>
        <w:pStyle w:val="BodyText"/>
        <w:ind w:left="264"/>
      </w:pPr>
      <w:r>
        <w:rPr>
          <w:color w:val="2D5294"/>
        </w:rPr>
        <w:t>Article</w:t>
      </w:r>
      <w:r>
        <w:rPr>
          <w:color w:val="2D5294"/>
          <w:spacing w:val="-6"/>
        </w:rPr>
        <w:t xml:space="preserve"> </w:t>
      </w:r>
      <w:r>
        <w:rPr>
          <w:color w:val="2D5294"/>
        </w:rPr>
        <w:t>23.</w:t>
      </w:r>
      <w:r>
        <w:rPr>
          <w:color w:val="2D5294"/>
          <w:spacing w:val="-3"/>
        </w:rPr>
        <w:t xml:space="preserve"> </w:t>
      </w:r>
      <w:r>
        <w:rPr>
          <w:color w:val="2D5294"/>
        </w:rPr>
        <w:t>Transparency</w:t>
      </w:r>
      <w:r>
        <w:rPr>
          <w:color w:val="2D5294"/>
          <w:spacing w:val="-8"/>
        </w:rPr>
        <w:t xml:space="preserve"> </w:t>
      </w:r>
      <w:r>
        <w:rPr>
          <w:color w:val="2D5294"/>
        </w:rPr>
        <w:t>of</w:t>
      </w:r>
      <w:r>
        <w:rPr>
          <w:color w:val="2D5294"/>
          <w:spacing w:val="-5"/>
        </w:rPr>
        <w:t xml:space="preserve"> </w:t>
      </w:r>
      <w:r>
        <w:rPr>
          <w:color w:val="2D5294"/>
        </w:rPr>
        <w:t>the</w:t>
      </w:r>
      <w:r>
        <w:rPr>
          <w:color w:val="2D5294"/>
          <w:spacing w:val="-5"/>
        </w:rPr>
        <w:t xml:space="preserve"> </w:t>
      </w:r>
      <w:r>
        <w:rPr>
          <w:color w:val="2D5294"/>
        </w:rPr>
        <w:t>choice</w:t>
      </w:r>
      <w:r>
        <w:rPr>
          <w:color w:val="2D5294"/>
          <w:spacing w:val="-6"/>
        </w:rPr>
        <w:t xml:space="preserve"> </w:t>
      </w:r>
      <w:r>
        <w:rPr>
          <w:color w:val="2D5294"/>
        </w:rPr>
        <w:t>provided</w:t>
      </w:r>
      <w:r>
        <w:rPr>
          <w:color w:val="2D5294"/>
          <w:spacing w:val="-2"/>
        </w:rPr>
        <w:t xml:space="preserve"> </w:t>
      </w:r>
      <w:r>
        <w:rPr>
          <w:color w:val="2D5294"/>
        </w:rPr>
        <w:t>by</w:t>
      </w:r>
      <w:r>
        <w:rPr>
          <w:color w:val="2D5294"/>
          <w:spacing w:val="-4"/>
        </w:rPr>
        <w:t xml:space="preserve"> </w:t>
      </w:r>
      <w:r>
        <w:rPr>
          <w:color w:val="2D5294"/>
        </w:rPr>
        <w:t>the</w:t>
      </w:r>
      <w:r>
        <w:rPr>
          <w:color w:val="2D5294"/>
          <w:spacing w:val="-3"/>
        </w:rPr>
        <w:t xml:space="preserve"> </w:t>
      </w:r>
      <w:r>
        <w:rPr>
          <w:color w:val="2D5294"/>
        </w:rPr>
        <w:t>educational</w:t>
      </w:r>
      <w:r>
        <w:rPr>
          <w:color w:val="2D5294"/>
          <w:spacing w:val="-6"/>
        </w:rPr>
        <w:t xml:space="preserve"> </w:t>
      </w:r>
      <w:r>
        <w:rPr>
          <w:color w:val="2D5294"/>
        </w:rPr>
        <w:t>program</w:t>
      </w:r>
    </w:p>
    <w:p w14:paraId="3B5488AC" w14:textId="77777777" w:rsidR="00AC21C1" w:rsidRDefault="005D7A3F">
      <w:pPr>
        <w:pStyle w:val="ListParagraph"/>
        <w:numPr>
          <w:ilvl w:val="2"/>
          <w:numId w:val="5"/>
        </w:numPr>
        <w:tabs>
          <w:tab w:val="left" w:pos="525"/>
        </w:tabs>
        <w:spacing w:before="165"/>
        <w:ind w:left="278" w:right="707" w:firstLine="0"/>
        <w:jc w:val="both"/>
        <w:rPr>
          <w:sz w:val="21"/>
        </w:rPr>
      </w:pPr>
      <w:r>
        <w:rPr>
          <w:sz w:val="21"/>
        </w:rPr>
        <w:t>The university ensures transparency of choices provided by educational programs. The educational program</w:t>
      </w:r>
      <w:r>
        <w:rPr>
          <w:spacing w:val="1"/>
          <w:sz w:val="21"/>
        </w:rPr>
        <w:t xml:space="preserve"> </w:t>
      </w:r>
      <w:r>
        <w:rPr>
          <w:sz w:val="21"/>
        </w:rPr>
        <w:t>includes optional training courses/modules/concentrations, the student has the opportunity to choose the training</w:t>
      </w:r>
      <w:r>
        <w:rPr>
          <w:spacing w:val="1"/>
          <w:sz w:val="21"/>
        </w:rPr>
        <w:t xml:space="preserve"> </w:t>
      </w:r>
      <w:r>
        <w:rPr>
          <w:sz w:val="21"/>
        </w:rPr>
        <w:t>courses/modules/concentrations</w:t>
      </w:r>
      <w:r>
        <w:rPr>
          <w:spacing w:val="-1"/>
          <w:sz w:val="21"/>
        </w:rPr>
        <w:t xml:space="preserve"> </w:t>
      </w:r>
      <w:r>
        <w:rPr>
          <w:sz w:val="21"/>
        </w:rPr>
        <w:t>provid</w:t>
      </w:r>
      <w:r>
        <w:rPr>
          <w:sz w:val="21"/>
        </w:rPr>
        <w:t>ed</w:t>
      </w:r>
      <w:r>
        <w:rPr>
          <w:spacing w:val="-3"/>
          <w:sz w:val="21"/>
        </w:rPr>
        <w:t xml:space="preserve"> </w:t>
      </w:r>
      <w:r>
        <w:rPr>
          <w:sz w:val="21"/>
        </w:rPr>
        <w:t>by the</w:t>
      </w:r>
      <w:r>
        <w:rPr>
          <w:spacing w:val="-3"/>
          <w:sz w:val="21"/>
        </w:rPr>
        <w:t xml:space="preserve"> </w:t>
      </w:r>
      <w:r>
        <w:rPr>
          <w:sz w:val="21"/>
        </w:rPr>
        <w:t>educational</w:t>
      </w:r>
      <w:r>
        <w:rPr>
          <w:spacing w:val="-5"/>
          <w:sz w:val="21"/>
        </w:rPr>
        <w:t xml:space="preserve"> </w:t>
      </w:r>
      <w:r>
        <w:rPr>
          <w:sz w:val="21"/>
        </w:rPr>
        <w:t>program</w:t>
      </w:r>
      <w:r>
        <w:rPr>
          <w:spacing w:val="-4"/>
          <w:sz w:val="21"/>
        </w:rPr>
        <w:t xml:space="preserve"> </w:t>
      </w:r>
      <w:r>
        <w:rPr>
          <w:sz w:val="21"/>
        </w:rPr>
        <w:t>of the</w:t>
      </w:r>
      <w:r>
        <w:rPr>
          <w:spacing w:val="-7"/>
          <w:sz w:val="21"/>
        </w:rPr>
        <w:t xml:space="preserve"> </w:t>
      </w:r>
      <w:r>
        <w:rPr>
          <w:sz w:val="21"/>
        </w:rPr>
        <w:t>university.</w:t>
      </w:r>
    </w:p>
    <w:p w14:paraId="350BF990" w14:textId="77777777" w:rsidR="00AC21C1" w:rsidRDefault="005D7A3F">
      <w:pPr>
        <w:pStyle w:val="ListParagraph"/>
        <w:numPr>
          <w:ilvl w:val="2"/>
          <w:numId w:val="5"/>
        </w:numPr>
        <w:tabs>
          <w:tab w:val="left" w:pos="529"/>
        </w:tabs>
        <w:spacing w:before="47"/>
        <w:ind w:left="278" w:right="705" w:firstLine="0"/>
        <w:jc w:val="both"/>
        <w:rPr>
          <w:sz w:val="21"/>
        </w:rPr>
      </w:pPr>
      <w:r>
        <w:rPr>
          <w:sz w:val="21"/>
        </w:rPr>
        <w:t>In order to make the choice transparent, the dean's office of the relevant faculty, the head/co-head of the</w:t>
      </w:r>
      <w:r>
        <w:rPr>
          <w:spacing w:val="1"/>
          <w:sz w:val="21"/>
        </w:rPr>
        <w:t xml:space="preserve"> </w:t>
      </w:r>
      <w:r>
        <w:rPr>
          <w:sz w:val="21"/>
        </w:rPr>
        <w:t>educational program are obliged to inform the students about the elective courses provided by the e</w:t>
      </w:r>
      <w:r>
        <w:rPr>
          <w:sz w:val="21"/>
        </w:rPr>
        <w:t>ducational</w:t>
      </w:r>
      <w:r>
        <w:rPr>
          <w:spacing w:val="1"/>
          <w:sz w:val="21"/>
        </w:rPr>
        <w:t xml:space="preserve"> </w:t>
      </w:r>
      <w:r>
        <w:rPr>
          <w:sz w:val="21"/>
        </w:rPr>
        <w:t>program</w:t>
      </w:r>
      <w:r>
        <w:rPr>
          <w:spacing w:val="-5"/>
          <w:sz w:val="21"/>
        </w:rPr>
        <w:t xml:space="preserve"> </w:t>
      </w:r>
      <w:r>
        <w:rPr>
          <w:sz w:val="21"/>
        </w:rPr>
        <w:t>at</w:t>
      </w:r>
      <w:r>
        <w:rPr>
          <w:spacing w:val="-4"/>
          <w:sz w:val="21"/>
        </w:rPr>
        <w:t xml:space="preserve"> </w:t>
      </w:r>
      <w:r>
        <w:rPr>
          <w:sz w:val="21"/>
        </w:rPr>
        <w:t>the</w:t>
      </w:r>
      <w:r>
        <w:rPr>
          <w:spacing w:val="-9"/>
          <w:sz w:val="21"/>
        </w:rPr>
        <w:t xml:space="preserve"> </w:t>
      </w:r>
      <w:r>
        <w:rPr>
          <w:sz w:val="21"/>
        </w:rPr>
        <w:t>beginning</w:t>
      </w:r>
      <w:r>
        <w:rPr>
          <w:spacing w:val="-5"/>
          <w:sz w:val="21"/>
        </w:rPr>
        <w:t xml:space="preserve"> </w:t>
      </w:r>
      <w:r>
        <w:rPr>
          <w:sz w:val="21"/>
        </w:rPr>
        <w:t>of</w:t>
      </w:r>
      <w:r>
        <w:rPr>
          <w:spacing w:val="-6"/>
          <w:sz w:val="21"/>
        </w:rPr>
        <w:t xml:space="preserve"> </w:t>
      </w:r>
      <w:r>
        <w:rPr>
          <w:sz w:val="21"/>
        </w:rPr>
        <w:t>the</w:t>
      </w:r>
      <w:r>
        <w:rPr>
          <w:spacing w:val="-7"/>
          <w:sz w:val="21"/>
        </w:rPr>
        <w:t xml:space="preserve"> </w:t>
      </w:r>
      <w:r>
        <w:rPr>
          <w:sz w:val="21"/>
        </w:rPr>
        <w:t>semester.</w:t>
      </w:r>
      <w:r>
        <w:rPr>
          <w:spacing w:val="-4"/>
          <w:sz w:val="21"/>
        </w:rPr>
        <w:t xml:space="preserve"> </w:t>
      </w:r>
      <w:r>
        <w:rPr>
          <w:sz w:val="21"/>
        </w:rPr>
        <w:t>The</w:t>
      </w:r>
      <w:r>
        <w:rPr>
          <w:spacing w:val="-5"/>
          <w:sz w:val="21"/>
        </w:rPr>
        <w:t xml:space="preserve"> </w:t>
      </w:r>
      <w:r>
        <w:rPr>
          <w:sz w:val="21"/>
        </w:rPr>
        <w:t>student</w:t>
      </w:r>
      <w:r>
        <w:rPr>
          <w:spacing w:val="-6"/>
          <w:sz w:val="21"/>
        </w:rPr>
        <w:t xml:space="preserve"> </w:t>
      </w:r>
      <w:r>
        <w:rPr>
          <w:sz w:val="21"/>
        </w:rPr>
        <w:t>can</w:t>
      </w:r>
      <w:r>
        <w:rPr>
          <w:spacing w:val="-3"/>
          <w:sz w:val="21"/>
        </w:rPr>
        <w:t xml:space="preserve"> </w:t>
      </w:r>
      <w:r>
        <w:rPr>
          <w:sz w:val="21"/>
        </w:rPr>
        <w:t>familiarize</w:t>
      </w:r>
      <w:r>
        <w:rPr>
          <w:spacing w:val="-9"/>
          <w:sz w:val="21"/>
        </w:rPr>
        <w:t xml:space="preserve"> </w:t>
      </w:r>
      <w:r>
        <w:rPr>
          <w:sz w:val="21"/>
        </w:rPr>
        <w:t>himself</w:t>
      </w:r>
      <w:r>
        <w:rPr>
          <w:spacing w:val="-5"/>
          <w:sz w:val="21"/>
        </w:rPr>
        <w:t xml:space="preserve"> </w:t>
      </w:r>
      <w:r>
        <w:rPr>
          <w:sz w:val="21"/>
        </w:rPr>
        <w:t>with</w:t>
      </w:r>
      <w:r>
        <w:rPr>
          <w:spacing w:val="-7"/>
          <w:sz w:val="21"/>
        </w:rPr>
        <w:t xml:space="preserve"> </w:t>
      </w:r>
      <w:r>
        <w:rPr>
          <w:sz w:val="21"/>
        </w:rPr>
        <w:t>the</w:t>
      </w:r>
      <w:r>
        <w:rPr>
          <w:spacing w:val="-6"/>
          <w:sz w:val="21"/>
        </w:rPr>
        <w:t xml:space="preserve"> </w:t>
      </w:r>
      <w:r>
        <w:rPr>
          <w:sz w:val="21"/>
        </w:rPr>
        <w:t>optional/compulsory</w:t>
      </w:r>
      <w:r>
        <w:rPr>
          <w:spacing w:val="-4"/>
          <w:sz w:val="21"/>
        </w:rPr>
        <w:t xml:space="preserve"> </w:t>
      </w:r>
      <w:r>
        <w:rPr>
          <w:sz w:val="21"/>
        </w:rPr>
        <w:t>courses</w:t>
      </w:r>
      <w:r>
        <w:rPr>
          <w:spacing w:val="-50"/>
          <w:sz w:val="21"/>
        </w:rPr>
        <w:t xml:space="preserve"> </w:t>
      </w:r>
      <w:r>
        <w:rPr>
          <w:sz w:val="21"/>
        </w:rPr>
        <w:t>provided</w:t>
      </w:r>
      <w:r>
        <w:rPr>
          <w:spacing w:val="-4"/>
          <w:sz w:val="21"/>
        </w:rPr>
        <w:t xml:space="preserve"> </w:t>
      </w:r>
      <w:r>
        <w:rPr>
          <w:sz w:val="21"/>
        </w:rPr>
        <w:t>by</w:t>
      </w:r>
      <w:r>
        <w:rPr>
          <w:spacing w:val="-4"/>
          <w:sz w:val="21"/>
        </w:rPr>
        <w:t xml:space="preserve"> </w:t>
      </w:r>
      <w:r>
        <w:rPr>
          <w:sz w:val="21"/>
        </w:rPr>
        <w:t>the</w:t>
      </w:r>
      <w:r>
        <w:rPr>
          <w:spacing w:val="-2"/>
          <w:sz w:val="21"/>
        </w:rPr>
        <w:t xml:space="preserve"> </w:t>
      </w:r>
      <w:r>
        <w:rPr>
          <w:sz w:val="21"/>
        </w:rPr>
        <w:t>educational</w:t>
      </w:r>
      <w:r>
        <w:rPr>
          <w:spacing w:val="-4"/>
          <w:sz w:val="21"/>
        </w:rPr>
        <w:t xml:space="preserve"> </w:t>
      </w:r>
      <w:r>
        <w:rPr>
          <w:sz w:val="21"/>
        </w:rPr>
        <w:t>program</w:t>
      </w:r>
      <w:r>
        <w:rPr>
          <w:spacing w:val="-2"/>
          <w:sz w:val="21"/>
        </w:rPr>
        <w:t xml:space="preserve"> </w:t>
      </w:r>
      <w:r>
        <w:rPr>
          <w:sz w:val="21"/>
        </w:rPr>
        <w:t>and</w:t>
      </w:r>
      <w:r>
        <w:rPr>
          <w:spacing w:val="-3"/>
          <w:sz w:val="21"/>
        </w:rPr>
        <w:t xml:space="preserve"> </w:t>
      </w:r>
      <w:r>
        <w:rPr>
          <w:sz w:val="21"/>
        </w:rPr>
        <w:t>make</w:t>
      </w:r>
      <w:r>
        <w:rPr>
          <w:spacing w:val="-3"/>
          <w:sz w:val="21"/>
        </w:rPr>
        <w:t xml:space="preserve"> </w:t>
      </w:r>
      <w:r>
        <w:rPr>
          <w:sz w:val="21"/>
        </w:rPr>
        <w:t>a</w:t>
      </w:r>
      <w:r>
        <w:rPr>
          <w:spacing w:val="-1"/>
          <w:sz w:val="21"/>
        </w:rPr>
        <w:t xml:space="preserve"> </w:t>
      </w:r>
      <w:r>
        <w:rPr>
          <w:sz w:val="21"/>
        </w:rPr>
        <w:t>choice/register</w:t>
      </w:r>
      <w:r>
        <w:rPr>
          <w:spacing w:val="-4"/>
          <w:sz w:val="21"/>
        </w:rPr>
        <w:t xml:space="preserve"> </w:t>
      </w:r>
      <w:r>
        <w:rPr>
          <w:sz w:val="21"/>
        </w:rPr>
        <w:t>during</w:t>
      </w:r>
      <w:r>
        <w:rPr>
          <w:spacing w:val="-5"/>
          <w:sz w:val="21"/>
        </w:rPr>
        <w:t xml:space="preserve"> </w:t>
      </w:r>
      <w:r>
        <w:rPr>
          <w:sz w:val="21"/>
        </w:rPr>
        <w:t>the</w:t>
      </w:r>
      <w:r>
        <w:rPr>
          <w:spacing w:val="-2"/>
          <w:sz w:val="21"/>
        </w:rPr>
        <w:t xml:space="preserve"> </w:t>
      </w:r>
      <w:r>
        <w:rPr>
          <w:sz w:val="21"/>
        </w:rPr>
        <w:t>registration</w:t>
      </w:r>
      <w:r>
        <w:rPr>
          <w:spacing w:val="-5"/>
          <w:sz w:val="21"/>
        </w:rPr>
        <w:t xml:space="preserve"> </w:t>
      </w:r>
      <w:r>
        <w:rPr>
          <w:sz w:val="21"/>
        </w:rPr>
        <w:t>period.</w:t>
      </w:r>
    </w:p>
    <w:p w14:paraId="2771E34E" w14:textId="77777777" w:rsidR="00AC21C1" w:rsidRDefault="005D7A3F">
      <w:pPr>
        <w:pStyle w:val="ListParagraph"/>
        <w:numPr>
          <w:ilvl w:val="2"/>
          <w:numId w:val="5"/>
        </w:numPr>
        <w:tabs>
          <w:tab w:val="left" w:pos="493"/>
        </w:tabs>
        <w:spacing w:before="42"/>
        <w:ind w:left="277" w:right="707" w:hanging="1"/>
        <w:jc w:val="both"/>
        <w:rPr>
          <w:sz w:val="21"/>
        </w:rPr>
      </w:pPr>
      <w:r>
        <w:rPr>
          <w:sz w:val="21"/>
        </w:rPr>
        <w:t>In order to make the choice transparent, the university provides optionality provided by the study program with</w:t>
      </w:r>
      <w:r>
        <w:rPr>
          <w:spacing w:val="-50"/>
          <w:sz w:val="21"/>
        </w:rPr>
        <w:t xml:space="preserve"> </w:t>
      </w:r>
      <w:r>
        <w:rPr>
          <w:sz w:val="21"/>
        </w:rPr>
        <w:t>an electronic system for managing the study process, through which students choose optional study courses at the</w:t>
      </w:r>
      <w:r>
        <w:rPr>
          <w:spacing w:val="1"/>
          <w:sz w:val="21"/>
        </w:rPr>
        <w:t xml:space="preserve"> </w:t>
      </w:r>
      <w:r>
        <w:rPr>
          <w:sz w:val="21"/>
        </w:rPr>
        <w:t>beginning</w:t>
      </w:r>
      <w:r>
        <w:rPr>
          <w:spacing w:val="-5"/>
          <w:sz w:val="21"/>
        </w:rPr>
        <w:t xml:space="preserve"> </w:t>
      </w:r>
      <w:r>
        <w:rPr>
          <w:sz w:val="21"/>
        </w:rPr>
        <w:t>of the</w:t>
      </w:r>
      <w:r>
        <w:rPr>
          <w:spacing w:val="-4"/>
          <w:sz w:val="21"/>
        </w:rPr>
        <w:t xml:space="preserve"> </w:t>
      </w:r>
      <w:r>
        <w:rPr>
          <w:sz w:val="21"/>
        </w:rPr>
        <w:t>study</w:t>
      </w:r>
      <w:r>
        <w:rPr>
          <w:spacing w:val="-2"/>
          <w:sz w:val="21"/>
        </w:rPr>
        <w:t xml:space="preserve"> </w:t>
      </w:r>
      <w:r>
        <w:rPr>
          <w:sz w:val="21"/>
        </w:rPr>
        <w:t>semester</w:t>
      </w:r>
      <w:r>
        <w:rPr>
          <w:sz w:val="21"/>
        </w:rPr>
        <w:t>.</w:t>
      </w:r>
    </w:p>
    <w:p w14:paraId="5729E094" w14:textId="77777777" w:rsidR="00AC21C1" w:rsidRDefault="00AC21C1">
      <w:pPr>
        <w:pStyle w:val="BodyText"/>
        <w:rPr>
          <w:sz w:val="20"/>
        </w:rPr>
      </w:pPr>
    </w:p>
    <w:p w14:paraId="7C998546" w14:textId="77777777" w:rsidR="00AC21C1" w:rsidRDefault="005D7A3F">
      <w:pPr>
        <w:pStyle w:val="BodyText"/>
        <w:spacing w:before="135"/>
        <w:ind w:left="264"/>
      </w:pPr>
      <w:r>
        <w:rPr>
          <w:color w:val="2D5294"/>
        </w:rPr>
        <w:t>Article</w:t>
      </w:r>
      <w:r>
        <w:rPr>
          <w:color w:val="2D5294"/>
          <w:spacing w:val="-6"/>
        </w:rPr>
        <w:t xml:space="preserve"> </w:t>
      </w:r>
      <w:r>
        <w:rPr>
          <w:color w:val="2D5294"/>
        </w:rPr>
        <w:t>24.</w:t>
      </w:r>
      <w:r>
        <w:rPr>
          <w:color w:val="2D5294"/>
          <w:spacing w:val="-3"/>
        </w:rPr>
        <w:t xml:space="preserve"> </w:t>
      </w:r>
      <w:r>
        <w:rPr>
          <w:color w:val="2D5294"/>
        </w:rPr>
        <w:t>Academic</w:t>
      </w:r>
      <w:r>
        <w:rPr>
          <w:color w:val="2D5294"/>
          <w:spacing w:val="-3"/>
        </w:rPr>
        <w:t xml:space="preserve"> </w:t>
      </w:r>
      <w:r>
        <w:rPr>
          <w:color w:val="2D5294"/>
        </w:rPr>
        <w:t>year,</w:t>
      </w:r>
      <w:r>
        <w:rPr>
          <w:color w:val="2D5294"/>
          <w:spacing w:val="-6"/>
        </w:rPr>
        <w:t xml:space="preserve"> </w:t>
      </w:r>
      <w:r>
        <w:rPr>
          <w:color w:val="2D5294"/>
        </w:rPr>
        <w:t>semester,</w:t>
      </w:r>
      <w:r>
        <w:rPr>
          <w:color w:val="2D5294"/>
          <w:spacing w:val="-4"/>
        </w:rPr>
        <w:t xml:space="preserve"> </w:t>
      </w:r>
      <w:r>
        <w:rPr>
          <w:color w:val="2D5294"/>
        </w:rPr>
        <w:t>week</w:t>
      </w:r>
    </w:p>
    <w:p w14:paraId="289AC3C5" w14:textId="77777777" w:rsidR="00AC21C1" w:rsidRDefault="00AC21C1">
      <w:pPr>
        <w:pStyle w:val="BodyText"/>
        <w:spacing w:before="9"/>
        <w:rPr>
          <w:sz w:val="27"/>
        </w:rPr>
      </w:pPr>
    </w:p>
    <w:p w14:paraId="5455216D" w14:textId="77777777" w:rsidR="00AC21C1" w:rsidRDefault="005D7A3F">
      <w:pPr>
        <w:pStyle w:val="ListParagraph"/>
        <w:numPr>
          <w:ilvl w:val="0"/>
          <w:numId w:val="3"/>
        </w:numPr>
        <w:tabs>
          <w:tab w:val="left" w:pos="558"/>
        </w:tabs>
        <w:spacing w:before="1" w:line="292" w:lineRule="auto"/>
        <w:ind w:right="704"/>
        <w:jc w:val="both"/>
      </w:pPr>
      <w:r>
        <w:t>An academic year is a combination of semesters and a break between them, not exceeding 12 continuous</w:t>
      </w:r>
      <w:r>
        <w:rPr>
          <w:spacing w:val="1"/>
        </w:rPr>
        <w:t xml:space="preserve"> </w:t>
      </w:r>
      <w:r>
        <w:t>calendar</w:t>
      </w:r>
      <w:r>
        <w:rPr>
          <w:spacing w:val="1"/>
        </w:rPr>
        <w:t xml:space="preserve"> </w:t>
      </w:r>
      <w:r>
        <w:t>months.</w:t>
      </w:r>
      <w:r>
        <w:rPr>
          <w:spacing w:val="1"/>
        </w:rPr>
        <w:t xml:space="preserve"> </w:t>
      </w:r>
      <w:r>
        <w:t>One</w:t>
      </w:r>
      <w:r>
        <w:rPr>
          <w:spacing w:val="1"/>
        </w:rPr>
        <w:t xml:space="preserve"> </w:t>
      </w:r>
      <w:r>
        <w:t>academic</w:t>
      </w:r>
      <w:r>
        <w:rPr>
          <w:spacing w:val="1"/>
        </w:rPr>
        <w:t xml:space="preserve"> </w:t>
      </w:r>
      <w:r>
        <w:t>year</w:t>
      </w:r>
      <w:r>
        <w:rPr>
          <w:spacing w:val="1"/>
        </w:rPr>
        <w:t xml:space="preserve"> </w:t>
      </w:r>
      <w:r>
        <w:t>includes</w:t>
      </w:r>
      <w:r>
        <w:rPr>
          <w:spacing w:val="1"/>
        </w:rPr>
        <w:t xml:space="preserve"> </w:t>
      </w:r>
      <w:r>
        <w:t>42</w:t>
      </w:r>
      <w:r>
        <w:rPr>
          <w:spacing w:val="1"/>
        </w:rPr>
        <w:t xml:space="preserve"> </w:t>
      </w:r>
      <w:r>
        <w:t>weeks</w:t>
      </w:r>
      <w:r>
        <w:rPr>
          <w:spacing w:val="1"/>
        </w:rPr>
        <w:t xml:space="preserve"> </w:t>
      </w:r>
      <w:r>
        <w:t>(one</w:t>
      </w:r>
      <w:r>
        <w:rPr>
          <w:spacing w:val="1"/>
        </w:rPr>
        <w:t xml:space="preserve"> </w:t>
      </w:r>
      <w:r>
        <w:t>semester</w:t>
      </w:r>
      <w:r>
        <w:rPr>
          <w:spacing w:val="1"/>
        </w:rPr>
        <w:t xml:space="preserve"> </w:t>
      </w:r>
      <w:r>
        <w:t>includes</w:t>
      </w:r>
      <w:r>
        <w:rPr>
          <w:spacing w:val="1"/>
        </w:rPr>
        <w:t xml:space="preserve"> </w:t>
      </w:r>
      <w:r>
        <w:t>15</w:t>
      </w:r>
      <w:r>
        <w:rPr>
          <w:spacing w:val="1"/>
        </w:rPr>
        <w:t xml:space="preserve"> </w:t>
      </w:r>
      <w:r>
        <w:t>lecture</w:t>
      </w:r>
      <w:r>
        <w:rPr>
          <w:spacing w:val="1"/>
        </w:rPr>
        <w:t xml:space="preserve"> </w:t>
      </w:r>
      <w:r>
        <w:t>weeks,</w:t>
      </w:r>
      <w:r>
        <w:rPr>
          <w:spacing w:val="55"/>
        </w:rPr>
        <w:t xml:space="preserve"> </w:t>
      </w:r>
      <w:r>
        <w:t>2</w:t>
      </w:r>
      <w:r>
        <w:rPr>
          <w:spacing w:val="-52"/>
        </w:rPr>
        <w:t xml:space="preserve"> </w:t>
      </w:r>
      <w:r>
        <w:t>midterm</w:t>
      </w:r>
      <w:r>
        <w:rPr>
          <w:spacing w:val="1"/>
        </w:rPr>
        <w:t xml:space="preserve"> </w:t>
      </w:r>
      <w:r>
        <w:t>exams,</w:t>
      </w:r>
      <w:r>
        <w:rPr>
          <w:spacing w:val="1"/>
        </w:rPr>
        <w:t xml:space="preserve"> </w:t>
      </w:r>
      <w:r>
        <w:t>2</w:t>
      </w:r>
      <w:r>
        <w:rPr>
          <w:spacing w:val="1"/>
        </w:rPr>
        <w:t xml:space="preserve"> </w:t>
      </w:r>
      <w:r>
        <w:t>final</w:t>
      </w:r>
      <w:r>
        <w:rPr>
          <w:spacing w:val="1"/>
        </w:rPr>
        <w:t xml:space="preserve"> </w:t>
      </w:r>
      <w:r>
        <w:t>exams</w:t>
      </w:r>
      <w:r>
        <w:rPr>
          <w:spacing w:val="1"/>
        </w:rPr>
        <w:t xml:space="preserve"> </w:t>
      </w:r>
      <w:r>
        <w:t>and</w:t>
      </w:r>
      <w:r>
        <w:rPr>
          <w:spacing w:val="1"/>
        </w:rPr>
        <w:t xml:space="preserve"> </w:t>
      </w:r>
      <w:r>
        <w:t>2</w:t>
      </w:r>
      <w:r>
        <w:rPr>
          <w:spacing w:val="1"/>
        </w:rPr>
        <w:t xml:space="preserve"> </w:t>
      </w:r>
      <w:r>
        <w:t>additional</w:t>
      </w:r>
      <w:r>
        <w:rPr>
          <w:spacing w:val="1"/>
        </w:rPr>
        <w:t xml:space="preserve"> </w:t>
      </w:r>
      <w:r>
        <w:t>exam</w:t>
      </w:r>
      <w:r>
        <w:rPr>
          <w:spacing w:val="1"/>
        </w:rPr>
        <w:t xml:space="preserve"> </w:t>
      </w:r>
      <w:r>
        <w:t>weeks).</w:t>
      </w:r>
      <w:r>
        <w:rPr>
          <w:spacing w:val="1"/>
        </w:rPr>
        <w:t xml:space="preserve"> </w:t>
      </w:r>
      <w:r>
        <w:t>Additional</w:t>
      </w:r>
      <w:r>
        <w:rPr>
          <w:spacing w:val="1"/>
        </w:rPr>
        <w:t xml:space="preserve"> </w:t>
      </w:r>
      <w:r>
        <w:t>semester/semesters</w:t>
      </w:r>
      <w:r>
        <w:rPr>
          <w:spacing w:val="1"/>
        </w:rPr>
        <w:t xml:space="preserve"> </w:t>
      </w:r>
      <w:r>
        <w:t>may</w:t>
      </w:r>
      <w:r>
        <w:rPr>
          <w:spacing w:val="55"/>
        </w:rPr>
        <w:t xml:space="preserve"> </w:t>
      </w:r>
      <w:r>
        <w:t>be</w:t>
      </w:r>
      <w:r>
        <w:rPr>
          <w:spacing w:val="-52"/>
        </w:rPr>
        <w:t xml:space="preserve"> </w:t>
      </w:r>
      <w:r>
        <w:t>defined if necessary. The academic year/semester at the university is determined based on the order of the</w:t>
      </w:r>
      <w:r>
        <w:rPr>
          <w:spacing w:val="1"/>
        </w:rPr>
        <w:t xml:space="preserve"> </w:t>
      </w:r>
      <w:r>
        <w:t>rector.</w:t>
      </w:r>
    </w:p>
    <w:p w14:paraId="60F029AA" w14:textId="77777777" w:rsidR="00AC21C1" w:rsidRDefault="005D7A3F">
      <w:pPr>
        <w:pStyle w:val="ListParagraph"/>
        <w:numPr>
          <w:ilvl w:val="0"/>
          <w:numId w:val="3"/>
        </w:numPr>
        <w:tabs>
          <w:tab w:val="left" w:pos="1000"/>
        </w:tabs>
        <w:spacing w:before="107" w:line="292" w:lineRule="auto"/>
        <w:ind w:left="558" w:right="708" w:hanging="11"/>
        <w:jc w:val="both"/>
      </w:pPr>
      <w:r>
        <w:t>A</w:t>
      </w:r>
      <w:r>
        <w:rPr>
          <w:spacing w:val="-3"/>
        </w:rPr>
        <w:t xml:space="preserve"> </w:t>
      </w:r>
      <w:r>
        <w:t>semester</w:t>
      </w:r>
      <w:r>
        <w:rPr>
          <w:spacing w:val="-4"/>
        </w:rPr>
        <w:t xml:space="preserve"> </w:t>
      </w:r>
      <w:r>
        <w:t>is</w:t>
      </w:r>
      <w:r>
        <w:rPr>
          <w:spacing w:val="-2"/>
        </w:rPr>
        <w:t xml:space="preserve"> </w:t>
      </w:r>
      <w:r>
        <w:t>a</w:t>
      </w:r>
      <w:r>
        <w:rPr>
          <w:spacing w:val="-2"/>
        </w:rPr>
        <w:t xml:space="preserve"> </w:t>
      </w:r>
      <w:r>
        <w:t>period</w:t>
      </w:r>
      <w:r>
        <w:rPr>
          <w:spacing w:val="-2"/>
        </w:rPr>
        <w:t xml:space="preserve"> </w:t>
      </w:r>
      <w:r>
        <w:t>of</w:t>
      </w:r>
      <w:r>
        <w:rPr>
          <w:spacing w:val="-4"/>
        </w:rPr>
        <w:t xml:space="preserve"> </w:t>
      </w:r>
      <w:r>
        <w:t>time</w:t>
      </w:r>
      <w:r>
        <w:rPr>
          <w:spacing w:val="-2"/>
        </w:rPr>
        <w:t xml:space="preserve"> </w:t>
      </w:r>
      <w:r>
        <w:t>that</w:t>
      </w:r>
      <w:r>
        <w:rPr>
          <w:spacing w:val="-5"/>
        </w:rPr>
        <w:t xml:space="preserve"> </w:t>
      </w:r>
      <w:r>
        <w:t>includes</w:t>
      </w:r>
      <w:r>
        <w:rPr>
          <w:spacing w:val="-3"/>
        </w:rPr>
        <w:t xml:space="preserve"> </w:t>
      </w:r>
      <w:r>
        <w:t>a</w:t>
      </w:r>
      <w:r>
        <w:rPr>
          <w:spacing w:val="-2"/>
        </w:rPr>
        <w:t xml:space="preserve"> </w:t>
      </w:r>
      <w:r>
        <w:t>set</w:t>
      </w:r>
      <w:r>
        <w:rPr>
          <w:spacing w:val="-4"/>
        </w:rPr>
        <w:t xml:space="preserve"> </w:t>
      </w:r>
      <w:r>
        <w:t>of</w:t>
      </w:r>
      <w:r>
        <w:rPr>
          <w:spacing w:val="-3"/>
        </w:rPr>
        <w:t xml:space="preserve"> </w:t>
      </w:r>
      <w:r>
        <w:t>study</w:t>
      </w:r>
      <w:r>
        <w:rPr>
          <w:spacing w:val="-3"/>
        </w:rPr>
        <w:t xml:space="preserve"> </w:t>
      </w:r>
      <w:r>
        <w:t>weeks,</w:t>
      </w:r>
      <w:r>
        <w:rPr>
          <w:spacing w:val="-2"/>
        </w:rPr>
        <w:t xml:space="preserve"> </w:t>
      </w:r>
      <w:r>
        <w:t>an</w:t>
      </w:r>
      <w:r>
        <w:rPr>
          <w:spacing w:val="-5"/>
        </w:rPr>
        <w:t xml:space="preserve"> </w:t>
      </w:r>
      <w:r>
        <w:t>additional</w:t>
      </w:r>
      <w:r>
        <w:rPr>
          <w:spacing w:val="-3"/>
        </w:rPr>
        <w:t xml:space="preserve"> </w:t>
      </w:r>
      <w:r>
        <w:t>exam</w:t>
      </w:r>
      <w:r>
        <w:rPr>
          <w:spacing w:val="-4"/>
        </w:rPr>
        <w:t xml:space="preserve"> </w:t>
      </w:r>
      <w:r>
        <w:t>/</w:t>
      </w:r>
      <w:r>
        <w:rPr>
          <w:spacing w:val="-3"/>
        </w:rPr>
        <w:t xml:space="preserve"> </w:t>
      </w:r>
      <w:r>
        <w:t>exam</w:t>
      </w:r>
      <w:r>
        <w:rPr>
          <w:spacing w:val="-2"/>
        </w:rPr>
        <w:t xml:space="preserve"> </w:t>
      </w:r>
      <w:r>
        <w:t>period,</w:t>
      </w:r>
      <w:r>
        <w:rPr>
          <w:spacing w:val="-3"/>
        </w:rPr>
        <w:t xml:space="preserve"> </w:t>
      </w:r>
      <w:r>
        <w:t>and</w:t>
      </w:r>
      <w:r>
        <w:rPr>
          <w:spacing w:val="-52"/>
        </w:rPr>
        <w:t xml:space="preserve"> </w:t>
      </w:r>
      <w:r>
        <w:t>an</w:t>
      </w:r>
      <w:r>
        <w:rPr>
          <w:spacing w:val="-2"/>
        </w:rPr>
        <w:t xml:space="preserve"> </w:t>
      </w:r>
      <w:r>
        <w:t>additional</w:t>
      </w:r>
      <w:r>
        <w:rPr>
          <w:spacing w:val="-1"/>
        </w:rPr>
        <w:t xml:space="preserve"> </w:t>
      </w:r>
      <w:r>
        <w:t>exam</w:t>
      </w:r>
      <w:r>
        <w:rPr>
          <w:spacing w:val="-3"/>
        </w:rPr>
        <w:t xml:space="preserve"> </w:t>
      </w:r>
      <w:r>
        <w:t>/</w:t>
      </w:r>
      <w:r>
        <w:rPr>
          <w:spacing w:val="1"/>
        </w:rPr>
        <w:t xml:space="preserve"> </w:t>
      </w:r>
      <w:r>
        <w:t>exam</w:t>
      </w:r>
      <w:r>
        <w:rPr>
          <w:spacing w:val="-3"/>
        </w:rPr>
        <w:t xml:space="preserve"> </w:t>
      </w:r>
      <w:r>
        <w:t>period to</w:t>
      </w:r>
      <w:r>
        <w:rPr>
          <w:spacing w:val="-3"/>
        </w:rPr>
        <w:t xml:space="preserve"> </w:t>
      </w:r>
      <w:r>
        <w:t>assess student</w:t>
      </w:r>
      <w:r>
        <w:rPr>
          <w:spacing w:val="-3"/>
        </w:rPr>
        <w:t xml:space="preserve"> </w:t>
      </w:r>
      <w:r>
        <w:t>achievement.</w:t>
      </w:r>
    </w:p>
    <w:p w14:paraId="787B3B24" w14:textId="77777777" w:rsidR="00AC21C1" w:rsidRDefault="005D7A3F">
      <w:pPr>
        <w:pStyle w:val="ListParagraph"/>
        <w:numPr>
          <w:ilvl w:val="0"/>
          <w:numId w:val="3"/>
        </w:numPr>
        <w:tabs>
          <w:tab w:val="left" w:pos="1000"/>
        </w:tabs>
        <w:spacing w:before="115" w:line="290" w:lineRule="auto"/>
        <w:ind w:left="558" w:right="708" w:hanging="10"/>
        <w:jc w:val="both"/>
      </w:pPr>
      <w:r>
        <w:t>A study week is a period of time in which the study load of a student with secondary academic</w:t>
      </w:r>
      <w:r>
        <w:rPr>
          <w:spacing w:val="1"/>
        </w:rPr>
        <w:t xml:space="preserve"> </w:t>
      </w:r>
      <w:r>
        <w:t>achievement</w:t>
      </w:r>
      <w:r>
        <w:rPr>
          <w:spacing w:val="-5"/>
        </w:rPr>
        <w:t xml:space="preserve"> </w:t>
      </w:r>
      <w:r>
        <w:t>is</w:t>
      </w:r>
      <w:r>
        <w:rPr>
          <w:spacing w:val="-7"/>
        </w:rPr>
        <w:t xml:space="preserve"> </w:t>
      </w:r>
      <w:r>
        <w:t>distributed</w:t>
      </w:r>
      <w:r>
        <w:rPr>
          <w:spacing w:val="-5"/>
        </w:rPr>
        <w:t xml:space="preserve"> </w:t>
      </w:r>
      <w:r>
        <w:t>an</w:t>
      </w:r>
      <w:r>
        <w:t>d</w:t>
      </w:r>
      <w:r>
        <w:rPr>
          <w:spacing w:val="-3"/>
        </w:rPr>
        <w:t xml:space="preserve"> </w:t>
      </w:r>
      <w:r>
        <w:t>includes</w:t>
      </w:r>
      <w:r>
        <w:rPr>
          <w:spacing w:val="-5"/>
        </w:rPr>
        <w:t xml:space="preserve"> </w:t>
      </w:r>
      <w:r>
        <w:t>a</w:t>
      </w:r>
      <w:r>
        <w:rPr>
          <w:spacing w:val="-5"/>
        </w:rPr>
        <w:t xml:space="preserve"> </w:t>
      </w:r>
      <w:r>
        <w:t>combination</w:t>
      </w:r>
      <w:r>
        <w:rPr>
          <w:spacing w:val="-4"/>
        </w:rPr>
        <w:t xml:space="preserve"> </w:t>
      </w:r>
      <w:r>
        <w:t>of</w:t>
      </w:r>
      <w:r>
        <w:rPr>
          <w:spacing w:val="-4"/>
        </w:rPr>
        <w:t xml:space="preserve"> </w:t>
      </w:r>
      <w:r>
        <w:t>both</w:t>
      </w:r>
      <w:r>
        <w:rPr>
          <w:spacing w:val="-4"/>
        </w:rPr>
        <w:t xml:space="preserve"> </w:t>
      </w:r>
      <w:r>
        <w:t>contact</w:t>
      </w:r>
      <w:r>
        <w:rPr>
          <w:spacing w:val="-4"/>
        </w:rPr>
        <w:t xml:space="preserve"> </w:t>
      </w:r>
      <w:r>
        <w:t>and</w:t>
      </w:r>
      <w:r>
        <w:rPr>
          <w:spacing w:val="-3"/>
        </w:rPr>
        <w:t xml:space="preserve"> </w:t>
      </w:r>
      <w:r>
        <w:t>independent</w:t>
      </w:r>
      <w:r>
        <w:rPr>
          <w:spacing w:val="-6"/>
        </w:rPr>
        <w:t xml:space="preserve"> </w:t>
      </w:r>
      <w:r>
        <w:t>time</w:t>
      </w:r>
      <w:r>
        <w:rPr>
          <w:spacing w:val="-4"/>
        </w:rPr>
        <w:t xml:space="preserve"> </w:t>
      </w:r>
      <w:r>
        <w:t>activities.</w:t>
      </w:r>
    </w:p>
    <w:p w14:paraId="2A98D2DC" w14:textId="77777777" w:rsidR="00AC21C1" w:rsidRDefault="00AC21C1">
      <w:pPr>
        <w:spacing w:line="290" w:lineRule="auto"/>
        <w:jc w:val="both"/>
        <w:sectPr w:rsidR="00AC21C1">
          <w:pgSz w:w="12240" w:h="15840"/>
          <w:pgMar w:top="2600" w:right="720" w:bottom="1420" w:left="400" w:header="532" w:footer="1234" w:gutter="0"/>
          <w:cols w:space="720"/>
        </w:sectPr>
      </w:pPr>
    </w:p>
    <w:p w14:paraId="43DE0249" w14:textId="77777777" w:rsidR="00AC21C1" w:rsidRDefault="00AC21C1">
      <w:pPr>
        <w:pStyle w:val="BodyText"/>
        <w:rPr>
          <w:sz w:val="20"/>
        </w:rPr>
      </w:pPr>
    </w:p>
    <w:p w14:paraId="370A857C" w14:textId="77777777" w:rsidR="00AC21C1" w:rsidRDefault="00AC21C1">
      <w:pPr>
        <w:pStyle w:val="BodyText"/>
        <w:rPr>
          <w:sz w:val="20"/>
        </w:rPr>
      </w:pPr>
    </w:p>
    <w:p w14:paraId="29AFAD28" w14:textId="77777777" w:rsidR="00AC21C1" w:rsidRDefault="00AC21C1">
      <w:pPr>
        <w:pStyle w:val="BodyText"/>
        <w:spacing w:before="6"/>
        <w:rPr>
          <w:sz w:val="20"/>
        </w:rPr>
      </w:pPr>
    </w:p>
    <w:p w14:paraId="53929978" w14:textId="77777777" w:rsidR="00AC21C1" w:rsidRDefault="005D7A3F">
      <w:pPr>
        <w:pStyle w:val="ListParagraph"/>
        <w:numPr>
          <w:ilvl w:val="0"/>
          <w:numId w:val="3"/>
        </w:numPr>
        <w:tabs>
          <w:tab w:val="left" w:pos="1001"/>
        </w:tabs>
        <w:spacing w:line="292" w:lineRule="auto"/>
        <w:ind w:right="705" w:hanging="10"/>
        <w:jc w:val="both"/>
      </w:pPr>
      <w:r>
        <w:t>One credit (ECTS) is equivalent to 25 hours of student study activity (student workload) and includes</w:t>
      </w:r>
      <w:r>
        <w:rPr>
          <w:spacing w:val="1"/>
        </w:rPr>
        <w:t xml:space="preserve"> </w:t>
      </w:r>
      <w:r>
        <w:t>both contact and independent hours. Taking into account the specifics of the medical MD program, one</w:t>
      </w:r>
      <w:r>
        <w:rPr>
          <w:spacing w:val="1"/>
        </w:rPr>
        <w:t xml:space="preserve"> </w:t>
      </w:r>
      <w:r>
        <w:t>credit (ECTS) is equal to the student's study activit</w:t>
      </w:r>
      <w:r>
        <w:t>y (student workload) for 30 hours and includes both</w:t>
      </w:r>
      <w:r>
        <w:rPr>
          <w:spacing w:val="1"/>
        </w:rPr>
        <w:t xml:space="preserve"> </w:t>
      </w:r>
      <w:r>
        <w:t>contact</w:t>
      </w:r>
      <w:r>
        <w:rPr>
          <w:spacing w:val="-4"/>
        </w:rPr>
        <w:t xml:space="preserve"> </w:t>
      </w:r>
      <w:r>
        <w:t>and</w:t>
      </w:r>
      <w:r>
        <w:rPr>
          <w:spacing w:val="1"/>
        </w:rPr>
        <w:t xml:space="preserve"> </w:t>
      </w:r>
      <w:r>
        <w:t>independent</w:t>
      </w:r>
      <w:r>
        <w:rPr>
          <w:spacing w:val="-5"/>
        </w:rPr>
        <w:t xml:space="preserve"> </w:t>
      </w:r>
      <w:r>
        <w:t>hours.</w:t>
      </w:r>
    </w:p>
    <w:p w14:paraId="3A166470" w14:textId="77777777" w:rsidR="00AC21C1" w:rsidRDefault="005D7A3F">
      <w:pPr>
        <w:pStyle w:val="ListParagraph"/>
        <w:numPr>
          <w:ilvl w:val="0"/>
          <w:numId w:val="3"/>
        </w:numPr>
        <w:tabs>
          <w:tab w:val="left" w:pos="1001"/>
        </w:tabs>
        <w:spacing w:before="109" w:line="292" w:lineRule="auto"/>
        <w:ind w:right="709" w:hanging="10"/>
        <w:jc w:val="both"/>
      </w:pPr>
      <w:r>
        <w:rPr>
          <w:noProof/>
        </w:rPr>
        <w:drawing>
          <wp:anchor distT="0" distB="0" distL="0" distR="0" simplePos="0" relativeHeight="487113216" behindDoc="1" locked="0" layoutInCell="1" allowOverlap="1" wp14:anchorId="015D41BC" wp14:editId="71AF7E6B">
            <wp:simplePos x="0" y="0"/>
            <wp:positionH relativeFrom="page">
              <wp:posOffset>2252345</wp:posOffset>
            </wp:positionH>
            <wp:positionV relativeFrom="paragraph">
              <wp:posOffset>287545</wp:posOffset>
            </wp:positionV>
            <wp:extent cx="4174413" cy="4177023"/>
            <wp:effectExtent l="0" t="0" r="0" b="0"/>
            <wp:wrapNone/>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jpeg"/>
                    <pic:cNvPicPr/>
                  </pic:nvPicPr>
                  <pic:blipFill>
                    <a:blip r:embed="rId8" cstate="print"/>
                    <a:stretch>
                      <a:fillRect/>
                    </a:stretch>
                  </pic:blipFill>
                  <pic:spPr>
                    <a:xfrm>
                      <a:off x="0" y="0"/>
                      <a:ext cx="4174413" cy="4177023"/>
                    </a:xfrm>
                    <a:prstGeom prst="rect">
                      <a:avLst/>
                    </a:prstGeom>
                  </pic:spPr>
                </pic:pic>
              </a:graphicData>
            </a:graphic>
          </wp:anchor>
        </w:drawing>
      </w:r>
      <w:r>
        <w:t>Contact</w:t>
      </w:r>
      <w:r>
        <w:rPr>
          <w:spacing w:val="-7"/>
        </w:rPr>
        <w:t xml:space="preserve"> </w:t>
      </w:r>
      <w:r>
        <w:t>Hour</w:t>
      </w:r>
      <w:r>
        <w:rPr>
          <w:spacing w:val="-8"/>
        </w:rPr>
        <w:t xml:space="preserve"> </w:t>
      </w:r>
      <w:r>
        <w:t>-</w:t>
      </w:r>
      <w:r>
        <w:rPr>
          <w:spacing w:val="-3"/>
        </w:rPr>
        <w:t xml:space="preserve"> </w:t>
      </w:r>
      <w:r>
        <w:t>The</w:t>
      </w:r>
      <w:r>
        <w:rPr>
          <w:spacing w:val="-5"/>
        </w:rPr>
        <w:t xml:space="preserve"> </w:t>
      </w:r>
      <w:r>
        <w:t>time</w:t>
      </w:r>
      <w:r>
        <w:rPr>
          <w:spacing w:val="-3"/>
        </w:rPr>
        <w:t xml:space="preserve"> </w:t>
      </w:r>
      <w:r>
        <w:t>for</w:t>
      </w:r>
      <w:r>
        <w:rPr>
          <w:spacing w:val="-6"/>
        </w:rPr>
        <w:t xml:space="preserve"> </w:t>
      </w:r>
      <w:r>
        <w:t>student</w:t>
      </w:r>
      <w:r>
        <w:rPr>
          <w:spacing w:val="-5"/>
        </w:rPr>
        <w:t xml:space="preserve"> </w:t>
      </w:r>
      <w:r>
        <w:t>for</w:t>
      </w:r>
      <w:r>
        <w:rPr>
          <w:spacing w:val="-5"/>
        </w:rPr>
        <w:t xml:space="preserve"> </w:t>
      </w:r>
      <w:r>
        <w:t>learning</w:t>
      </w:r>
      <w:r>
        <w:rPr>
          <w:spacing w:val="-6"/>
        </w:rPr>
        <w:t xml:space="preserve"> </w:t>
      </w:r>
      <w:r>
        <w:t>activities</w:t>
      </w:r>
      <w:r>
        <w:rPr>
          <w:spacing w:val="-5"/>
        </w:rPr>
        <w:t xml:space="preserve"> </w:t>
      </w:r>
      <w:r>
        <w:t>with</w:t>
      </w:r>
      <w:r>
        <w:rPr>
          <w:spacing w:val="-4"/>
        </w:rPr>
        <w:t xml:space="preserve"> </w:t>
      </w:r>
      <w:r>
        <w:t>the</w:t>
      </w:r>
      <w:r>
        <w:rPr>
          <w:spacing w:val="-4"/>
        </w:rPr>
        <w:t xml:space="preserve"> </w:t>
      </w:r>
      <w:r>
        <w:t>involvement</w:t>
      </w:r>
      <w:r>
        <w:rPr>
          <w:spacing w:val="-6"/>
        </w:rPr>
        <w:t xml:space="preserve"> </w:t>
      </w:r>
      <w:r>
        <w:t>of</w:t>
      </w:r>
      <w:r>
        <w:rPr>
          <w:spacing w:val="-4"/>
        </w:rPr>
        <w:t xml:space="preserve"> </w:t>
      </w:r>
      <w:r>
        <w:t>staff</w:t>
      </w:r>
      <w:r>
        <w:rPr>
          <w:spacing w:val="-5"/>
        </w:rPr>
        <w:t xml:space="preserve"> </w:t>
      </w:r>
      <w:r>
        <w:t>implementing</w:t>
      </w:r>
      <w:r>
        <w:rPr>
          <w:spacing w:val="-53"/>
        </w:rPr>
        <w:t xml:space="preserve"> </w:t>
      </w:r>
      <w:r>
        <w:t>the</w:t>
      </w:r>
      <w:r>
        <w:rPr>
          <w:spacing w:val="-2"/>
        </w:rPr>
        <w:t xml:space="preserve"> </w:t>
      </w:r>
      <w:r>
        <w:t>educational</w:t>
      </w:r>
      <w:r>
        <w:rPr>
          <w:spacing w:val="-2"/>
        </w:rPr>
        <w:t xml:space="preserve"> </w:t>
      </w:r>
      <w:r>
        <w:t>program</w:t>
      </w:r>
      <w:r>
        <w:rPr>
          <w:spacing w:val="2"/>
        </w:rPr>
        <w:t xml:space="preserve"> </w:t>
      </w:r>
      <w:r>
        <w:t>component.</w:t>
      </w:r>
    </w:p>
    <w:p w14:paraId="08180059" w14:textId="77777777" w:rsidR="00AC21C1" w:rsidRDefault="005D7A3F">
      <w:pPr>
        <w:pStyle w:val="ListParagraph"/>
        <w:numPr>
          <w:ilvl w:val="0"/>
          <w:numId w:val="3"/>
        </w:numPr>
        <w:tabs>
          <w:tab w:val="left" w:pos="1000"/>
        </w:tabs>
        <w:spacing w:before="115" w:line="290" w:lineRule="auto"/>
        <w:ind w:right="708" w:hanging="10"/>
        <w:jc w:val="both"/>
      </w:pPr>
      <w:r>
        <w:t>Independent</w:t>
      </w:r>
      <w:r>
        <w:rPr>
          <w:spacing w:val="-8"/>
        </w:rPr>
        <w:t xml:space="preserve"> </w:t>
      </w:r>
      <w:r>
        <w:t>hours</w:t>
      </w:r>
      <w:r>
        <w:rPr>
          <w:spacing w:val="-3"/>
        </w:rPr>
        <w:t xml:space="preserve"> </w:t>
      </w:r>
      <w:r>
        <w:t>-</w:t>
      </w:r>
      <w:r>
        <w:rPr>
          <w:spacing w:val="-2"/>
        </w:rPr>
        <w:t xml:space="preserve"> </w:t>
      </w:r>
      <w:r>
        <w:t>time</w:t>
      </w:r>
      <w:r>
        <w:rPr>
          <w:spacing w:val="-5"/>
        </w:rPr>
        <w:t xml:space="preserve"> </w:t>
      </w:r>
      <w:r>
        <w:t>of</w:t>
      </w:r>
      <w:r>
        <w:rPr>
          <w:spacing w:val="-3"/>
        </w:rPr>
        <w:t xml:space="preserve"> </w:t>
      </w:r>
      <w:r>
        <w:t>studen</w:t>
      </w:r>
      <w:r>
        <w:t>t</w:t>
      </w:r>
      <w:r>
        <w:rPr>
          <w:spacing w:val="-4"/>
        </w:rPr>
        <w:t xml:space="preserve"> </w:t>
      </w:r>
      <w:r>
        <w:t>learning</w:t>
      </w:r>
      <w:r>
        <w:rPr>
          <w:spacing w:val="-4"/>
        </w:rPr>
        <w:t xml:space="preserve"> </w:t>
      </w:r>
      <w:r>
        <w:t>activities</w:t>
      </w:r>
      <w:r>
        <w:rPr>
          <w:spacing w:val="-1"/>
        </w:rPr>
        <w:t xml:space="preserve"> </w:t>
      </w:r>
      <w:r>
        <w:t>without</w:t>
      </w:r>
      <w:r>
        <w:rPr>
          <w:spacing w:val="-2"/>
        </w:rPr>
        <w:t xml:space="preserve"> </w:t>
      </w:r>
      <w:r>
        <w:t>the</w:t>
      </w:r>
      <w:r>
        <w:rPr>
          <w:spacing w:val="-3"/>
        </w:rPr>
        <w:t xml:space="preserve"> </w:t>
      </w:r>
      <w:r>
        <w:t>involvement</w:t>
      </w:r>
      <w:r>
        <w:rPr>
          <w:spacing w:val="-3"/>
        </w:rPr>
        <w:t xml:space="preserve"> </w:t>
      </w:r>
      <w:r>
        <w:t>of</w:t>
      </w:r>
      <w:r>
        <w:rPr>
          <w:spacing w:val="-4"/>
        </w:rPr>
        <w:t xml:space="preserve"> </w:t>
      </w:r>
      <w:r>
        <w:t>staff</w:t>
      </w:r>
      <w:r>
        <w:rPr>
          <w:spacing w:val="-4"/>
        </w:rPr>
        <w:t xml:space="preserve"> </w:t>
      </w:r>
      <w:r>
        <w:t>implementing</w:t>
      </w:r>
      <w:r>
        <w:rPr>
          <w:spacing w:val="-53"/>
        </w:rPr>
        <w:t xml:space="preserve"> </w:t>
      </w:r>
      <w:r>
        <w:t>the</w:t>
      </w:r>
      <w:r>
        <w:rPr>
          <w:spacing w:val="-2"/>
        </w:rPr>
        <w:t xml:space="preserve"> </w:t>
      </w:r>
      <w:r>
        <w:t>educational</w:t>
      </w:r>
      <w:r>
        <w:rPr>
          <w:spacing w:val="-2"/>
        </w:rPr>
        <w:t xml:space="preserve"> </w:t>
      </w:r>
      <w:r>
        <w:t>program</w:t>
      </w:r>
      <w:r>
        <w:rPr>
          <w:spacing w:val="2"/>
        </w:rPr>
        <w:t xml:space="preserve"> </w:t>
      </w:r>
      <w:r>
        <w:t>component.</w:t>
      </w:r>
    </w:p>
    <w:p w14:paraId="1BD1F9C7" w14:textId="77777777" w:rsidR="00AC21C1" w:rsidRDefault="005D7A3F">
      <w:pPr>
        <w:pStyle w:val="ListParagraph"/>
        <w:numPr>
          <w:ilvl w:val="0"/>
          <w:numId w:val="3"/>
        </w:numPr>
        <w:tabs>
          <w:tab w:val="left" w:pos="1000"/>
        </w:tabs>
        <w:spacing w:before="118" w:line="292" w:lineRule="auto"/>
        <w:ind w:left="556" w:right="710" w:hanging="10"/>
        <w:jc w:val="both"/>
      </w:pPr>
      <w:r>
        <w:t>The</w:t>
      </w:r>
      <w:r>
        <w:rPr>
          <w:spacing w:val="-3"/>
        </w:rPr>
        <w:t xml:space="preserve"> </w:t>
      </w:r>
      <w:r>
        <w:t>University</w:t>
      </w:r>
      <w:r>
        <w:rPr>
          <w:spacing w:val="-4"/>
        </w:rPr>
        <w:t xml:space="preserve"> </w:t>
      </w:r>
      <w:r>
        <w:t>is</w:t>
      </w:r>
      <w:r>
        <w:rPr>
          <w:spacing w:val="-2"/>
        </w:rPr>
        <w:t xml:space="preserve"> </w:t>
      </w:r>
      <w:r>
        <w:t>authorized,</w:t>
      </w:r>
      <w:r>
        <w:rPr>
          <w:spacing w:val="-3"/>
        </w:rPr>
        <w:t xml:space="preserve"> </w:t>
      </w:r>
      <w:r>
        <w:t>for</w:t>
      </w:r>
      <w:r>
        <w:rPr>
          <w:spacing w:val="-3"/>
        </w:rPr>
        <w:t xml:space="preserve"> </w:t>
      </w:r>
      <w:r>
        <w:t>educational</w:t>
      </w:r>
      <w:r>
        <w:rPr>
          <w:spacing w:val="-3"/>
        </w:rPr>
        <w:t xml:space="preserve"> </w:t>
      </w:r>
      <w:r>
        <w:t>purposes,</w:t>
      </w:r>
      <w:r>
        <w:rPr>
          <w:spacing w:val="-2"/>
        </w:rPr>
        <w:t xml:space="preserve"> </w:t>
      </w:r>
      <w:r>
        <w:t>to</w:t>
      </w:r>
      <w:r>
        <w:rPr>
          <w:spacing w:val="-3"/>
        </w:rPr>
        <w:t xml:space="preserve"> </w:t>
      </w:r>
      <w:r>
        <w:t>carry</w:t>
      </w:r>
      <w:r>
        <w:rPr>
          <w:spacing w:val="-4"/>
        </w:rPr>
        <w:t xml:space="preserve"> </w:t>
      </w:r>
      <w:r>
        <w:t>out</w:t>
      </w:r>
      <w:r>
        <w:rPr>
          <w:spacing w:val="-4"/>
        </w:rPr>
        <w:t xml:space="preserve"> </w:t>
      </w:r>
      <w:r>
        <w:t>the</w:t>
      </w:r>
      <w:r>
        <w:rPr>
          <w:spacing w:val="-6"/>
        </w:rPr>
        <w:t xml:space="preserve"> </w:t>
      </w:r>
      <w:r>
        <w:t>teaching-learning</w:t>
      </w:r>
      <w:r>
        <w:rPr>
          <w:spacing w:val="-3"/>
        </w:rPr>
        <w:t xml:space="preserve"> </w:t>
      </w:r>
      <w:r>
        <w:t>process</w:t>
      </w:r>
      <w:r>
        <w:rPr>
          <w:spacing w:val="-5"/>
        </w:rPr>
        <w:t xml:space="preserve"> </w:t>
      </w:r>
      <w:r>
        <w:t>with</w:t>
      </w:r>
      <w:r>
        <w:rPr>
          <w:spacing w:val="-53"/>
        </w:rPr>
        <w:t xml:space="preserve"> </w:t>
      </w:r>
      <w:r>
        <w:t>an</w:t>
      </w:r>
      <w:r>
        <w:rPr>
          <w:spacing w:val="-2"/>
        </w:rPr>
        <w:t xml:space="preserve"> </w:t>
      </w:r>
      <w:r>
        <w:t>incomplete</w:t>
      </w:r>
      <w:r>
        <w:rPr>
          <w:spacing w:val="-2"/>
        </w:rPr>
        <w:t xml:space="preserve"> </w:t>
      </w:r>
      <w:r>
        <w:t>workload</w:t>
      </w:r>
      <w:r>
        <w:rPr>
          <w:spacing w:val="-2"/>
        </w:rPr>
        <w:t xml:space="preserve"> </w:t>
      </w:r>
      <w:r>
        <w:t>within</w:t>
      </w:r>
      <w:r>
        <w:rPr>
          <w:spacing w:val="-1"/>
        </w:rPr>
        <w:t xml:space="preserve"> </w:t>
      </w:r>
      <w:r>
        <w:t>the</w:t>
      </w:r>
      <w:r>
        <w:rPr>
          <w:spacing w:val="-2"/>
        </w:rPr>
        <w:t xml:space="preserve"> </w:t>
      </w:r>
      <w:r>
        <w:t>framework</w:t>
      </w:r>
      <w:r>
        <w:rPr>
          <w:spacing w:val="-4"/>
        </w:rPr>
        <w:t xml:space="preserve"> </w:t>
      </w:r>
      <w:r>
        <w:t>of</w:t>
      </w:r>
      <w:r>
        <w:rPr>
          <w:spacing w:val="-2"/>
        </w:rPr>
        <w:t xml:space="preserve"> </w:t>
      </w:r>
      <w:r>
        <w:t>the</w:t>
      </w:r>
      <w:r>
        <w:rPr>
          <w:spacing w:val="-4"/>
        </w:rPr>
        <w:t xml:space="preserve"> </w:t>
      </w:r>
      <w:r>
        <w:t>Master's educational</w:t>
      </w:r>
      <w:r>
        <w:rPr>
          <w:spacing w:val="-3"/>
        </w:rPr>
        <w:t xml:space="preserve"> </w:t>
      </w:r>
      <w:r>
        <w:t>programs.</w:t>
      </w:r>
    </w:p>
    <w:p w14:paraId="6167F78C" w14:textId="77777777" w:rsidR="00AC21C1" w:rsidRDefault="005D7A3F">
      <w:pPr>
        <w:pStyle w:val="ListParagraph"/>
        <w:numPr>
          <w:ilvl w:val="0"/>
          <w:numId w:val="3"/>
        </w:numPr>
        <w:tabs>
          <w:tab w:val="left" w:pos="1000"/>
        </w:tabs>
        <w:spacing w:before="115" w:line="290" w:lineRule="auto"/>
        <w:ind w:left="556" w:right="709" w:hanging="10"/>
        <w:jc w:val="both"/>
      </w:pPr>
      <w:r>
        <w:t>Incomplete study-study mode means that the student's study load is not more than 25 hours per week</w:t>
      </w:r>
      <w:r>
        <w:rPr>
          <w:spacing w:val="1"/>
        </w:rPr>
        <w:t xml:space="preserve"> </w:t>
      </w:r>
      <w:r>
        <w:t>with</w:t>
      </w:r>
      <w:r>
        <w:rPr>
          <w:spacing w:val="-2"/>
        </w:rPr>
        <w:t xml:space="preserve"> </w:t>
      </w:r>
      <w:r>
        <w:t>a total</w:t>
      </w:r>
      <w:r>
        <w:rPr>
          <w:spacing w:val="-3"/>
        </w:rPr>
        <w:t xml:space="preserve"> </w:t>
      </w:r>
      <w:r>
        <w:t>volume</w:t>
      </w:r>
      <w:r>
        <w:rPr>
          <w:spacing w:val="-3"/>
        </w:rPr>
        <w:t xml:space="preserve"> </w:t>
      </w:r>
      <w:r>
        <w:t>of</w:t>
      </w:r>
      <w:r>
        <w:rPr>
          <w:spacing w:val="-3"/>
        </w:rPr>
        <w:t xml:space="preserve"> </w:t>
      </w:r>
      <w:r>
        <w:t>independent</w:t>
      </w:r>
      <w:r>
        <w:rPr>
          <w:spacing w:val="-2"/>
        </w:rPr>
        <w:t xml:space="preserve"> </w:t>
      </w:r>
      <w:r>
        <w:t>and contact</w:t>
      </w:r>
      <w:r>
        <w:rPr>
          <w:spacing w:val="-2"/>
        </w:rPr>
        <w:t xml:space="preserve"> </w:t>
      </w:r>
      <w:r>
        <w:t>hours per</w:t>
      </w:r>
      <w:r>
        <w:rPr>
          <w:spacing w:val="-2"/>
        </w:rPr>
        <w:t xml:space="preserve"> </w:t>
      </w:r>
      <w:r>
        <w:t>week.</w:t>
      </w:r>
    </w:p>
    <w:p w14:paraId="6C908ECC" w14:textId="77777777" w:rsidR="00AC21C1" w:rsidRDefault="005D7A3F">
      <w:pPr>
        <w:pStyle w:val="ListParagraph"/>
        <w:numPr>
          <w:ilvl w:val="0"/>
          <w:numId w:val="3"/>
        </w:numPr>
        <w:tabs>
          <w:tab w:val="left" w:pos="998"/>
        </w:tabs>
        <w:spacing w:before="116"/>
        <w:ind w:left="997"/>
        <w:jc w:val="both"/>
      </w:pPr>
      <w:r>
        <w:t>A</w:t>
      </w:r>
      <w:r>
        <w:rPr>
          <w:spacing w:val="-7"/>
        </w:rPr>
        <w:t xml:space="preserve"> </w:t>
      </w:r>
      <w:r>
        <w:t>part-time</w:t>
      </w:r>
      <w:r>
        <w:rPr>
          <w:spacing w:val="-5"/>
        </w:rPr>
        <w:t xml:space="preserve"> </w:t>
      </w:r>
      <w:r>
        <w:t>teaching-learning</w:t>
      </w:r>
      <w:r>
        <w:rPr>
          <w:spacing w:val="-5"/>
        </w:rPr>
        <w:t xml:space="preserve"> </w:t>
      </w:r>
      <w:r>
        <w:t>load</w:t>
      </w:r>
      <w:r>
        <w:rPr>
          <w:spacing w:val="-4"/>
        </w:rPr>
        <w:t xml:space="preserve"> </w:t>
      </w:r>
      <w:r>
        <w:t>during</w:t>
      </w:r>
      <w:r>
        <w:rPr>
          <w:spacing w:val="-6"/>
        </w:rPr>
        <w:t xml:space="preserve"> </w:t>
      </w:r>
      <w:r>
        <w:t>one</w:t>
      </w:r>
      <w:r>
        <w:rPr>
          <w:spacing w:val="-6"/>
        </w:rPr>
        <w:t xml:space="preserve"> </w:t>
      </w:r>
      <w:r>
        <w:t>academic</w:t>
      </w:r>
      <w:r>
        <w:rPr>
          <w:spacing w:val="-5"/>
        </w:rPr>
        <w:t xml:space="preserve"> </w:t>
      </w:r>
      <w:r>
        <w:t>year</w:t>
      </w:r>
      <w:r>
        <w:rPr>
          <w:spacing w:val="-5"/>
        </w:rPr>
        <w:t xml:space="preserve"> </w:t>
      </w:r>
      <w:r>
        <w:t>may</w:t>
      </w:r>
      <w:r>
        <w:rPr>
          <w:spacing w:val="-4"/>
        </w:rPr>
        <w:t xml:space="preserve"> </w:t>
      </w:r>
      <w:r>
        <w:t>include</w:t>
      </w:r>
      <w:r>
        <w:rPr>
          <w:spacing w:val="-6"/>
        </w:rPr>
        <w:t xml:space="preserve"> </w:t>
      </w:r>
      <w:r>
        <w:t>30</w:t>
      </w:r>
      <w:r>
        <w:rPr>
          <w:spacing w:val="-7"/>
        </w:rPr>
        <w:t xml:space="preserve"> </w:t>
      </w:r>
      <w:r>
        <w:t>(ECTS)</w:t>
      </w:r>
      <w:r>
        <w:rPr>
          <w:spacing w:val="-5"/>
        </w:rPr>
        <w:t xml:space="preserve"> </w:t>
      </w:r>
      <w:r>
        <w:t>credits.</w:t>
      </w:r>
    </w:p>
    <w:p w14:paraId="00C31941" w14:textId="77777777" w:rsidR="00AC21C1" w:rsidRDefault="005D7A3F">
      <w:pPr>
        <w:pStyle w:val="ListParagraph"/>
        <w:numPr>
          <w:ilvl w:val="0"/>
          <w:numId w:val="3"/>
        </w:numPr>
        <w:tabs>
          <w:tab w:val="left" w:pos="998"/>
        </w:tabs>
        <w:spacing w:before="182" w:line="292" w:lineRule="auto"/>
        <w:ind w:left="555" w:right="708" w:hanging="10"/>
        <w:jc w:val="both"/>
      </w:pPr>
      <w:r>
        <w:t>Due to the peculiarities of teaching courses, it is possible to teach them in the format of the course and</w:t>
      </w:r>
      <w:r>
        <w:rPr>
          <w:spacing w:val="-52"/>
        </w:rPr>
        <w:t xml:space="preserve"> </w:t>
      </w:r>
      <w:r>
        <w:t>the</w:t>
      </w:r>
      <w:r>
        <w:rPr>
          <w:spacing w:val="-4"/>
        </w:rPr>
        <w:t xml:space="preserve"> </w:t>
      </w:r>
      <w:r>
        <w:t>course</w:t>
      </w:r>
      <w:r>
        <w:rPr>
          <w:spacing w:val="-4"/>
        </w:rPr>
        <w:t xml:space="preserve"> </w:t>
      </w:r>
      <w:r>
        <w:t>of</w:t>
      </w:r>
      <w:r>
        <w:rPr>
          <w:spacing w:val="-3"/>
        </w:rPr>
        <w:t xml:space="preserve"> </w:t>
      </w:r>
      <w:r>
        <w:t>the learning</w:t>
      </w:r>
      <w:r>
        <w:rPr>
          <w:spacing w:val="-1"/>
        </w:rPr>
        <w:t xml:space="preserve"> </w:t>
      </w:r>
      <w:r>
        <w:t>process</w:t>
      </w:r>
      <w:r>
        <w:rPr>
          <w:spacing w:val="-1"/>
        </w:rPr>
        <w:t xml:space="preserve"> </w:t>
      </w:r>
      <w:r>
        <w:t>is</w:t>
      </w:r>
      <w:r>
        <w:rPr>
          <w:spacing w:val="-1"/>
        </w:rPr>
        <w:t xml:space="preserve"> </w:t>
      </w:r>
      <w:r>
        <w:t>reflected</w:t>
      </w:r>
      <w:r>
        <w:rPr>
          <w:spacing w:val="-1"/>
        </w:rPr>
        <w:t xml:space="preserve"> </w:t>
      </w:r>
      <w:r>
        <w:t>in</w:t>
      </w:r>
      <w:r>
        <w:rPr>
          <w:spacing w:val="-1"/>
        </w:rPr>
        <w:t xml:space="preserve"> </w:t>
      </w:r>
      <w:r>
        <w:t>the</w:t>
      </w:r>
      <w:r>
        <w:rPr>
          <w:spacing w:val="-4"/>
        </w:rPr>
        <w:t xml:space="preserve"> </w:t>
      </w:r>
      <w:r>
        <w:t>syllabus</w:t>
      </w:r>
      <w:r>
        <w:rPr>
          <w:spacing w:val="-1"/>
        </w:rPr>
        <w:t xml:space="preserve"> </w:t>
      </w:r>
      <w:r>
        <w:t>of</w:t>
      </w:r>
      <w:r>
        <w:rPr>
          <w:spacing w:val="-2"/>
        </w:rPr>
        <w:t xml:space="preserve"> </w:t>
      </w:r>
      <w:r>
        <w:t>the</w:t>
      </w:r>
      <w:r>
        <w:rPr>
          <w:spacing w:val="-3"/>
        </w:rPr>
        <w:t xml:space="preserve"> </w:t>
      </w:r>
      <w:r>
        <w:t>relevant</w:t>
      </w:r>
      <w:r>
        <w:rPr>
          <w:spacing w:val="-3"/>
        </w:rPr>
        <w:t xml:space="preserve"> </w:t>
      </w:r>
      <w:r>
        <w:t>course.</w:t>
      </w:r>
    </w:p>
    <w:p w14:paraId="57AC90E1" w14:textId="77777777" w:rsidR="00AC21C1" w:rsidRDefault="00AC21C1">
      <w:pPr>
        <w:pStyle w:val="BodyText"/>
      </w:pPr>
    </w:p>
    <w:p w14:paraId="123EDF69" w14:textId="77777777" w:rsidR="00AC21C1" w:rsidRDefault="00AC21C1">
      <w:pPr>
        <w:pStyle w:val="BodyText"/>
        <w:spacing w:before="8"/>
        <w:rPr>
          <w:sz w:val="21"/>
        </w:rPr>
      </w:pPr>
    </w:p>
    <w:p w14:paraId="110D6BA8" w14:textId="77777777" w:rsidR="00AC21C1" w:rsidRDefault="005D7A3F">
      <w:pPr>
        <w:pStyle w:val="BodyText"/>
        <w:ind w:left="539"/>
      </w:pPr>
      <w:r>
        <w:rPr>
          <w:color w:val="2D5294"/>
        </w:rPr>
        <w:t>Art</w:t>
      </w:r>
      <w:r>
        <w:rPr>
          <w:color w:val="2D5294"/>
        </w:rPr>
        <w:t>icle</w:t>
      </w:r>
      <w:r>
        <w:rPr>
          <w:color w:val="2D5294"/>
          <w:spacing w:val="-7"/>
        </w:rPr>
        <w:t xml:space="preserve"> </w:t>
      </w:r>
      <w:r>
        <w:rPr>
          <w:color w:val="2D5294"/>
        </w:rPr>
        <w:t>25.</w:t>
      </w:r>
      <w:r>
        <w:rPr>
          <w:color w:val="2D5294"/>
          <w:spacing w:val="-6"/>
        </w:rPr>
        <w:t xml:space="preserve"> </w:t>
      </w:r>
      <w:r>
        <w:rPr>
          <w:color w:val="2D5294"/>
        </w:rPr>
        <w:t>Rules</w:t>
      </w:r>
      <w:r>
        <w:rPr>
          <w:color w:val="2D5294"/>
          <w:spacing w:val="-5"/>
        </w:rPr>
        <w:t xml:space="preserve"> </w:t>
      </w:r>
      <w:r>
        <w:rPr>
          <w:color w:val="2D5294"/>
        </w:rPr>
        <w:t>for</w:t>
      </w:r>
      <w:r>
        <w:rPr>
          <w:color w:val="2D5294"/>
          <w:spacing w:val="-6"/>
        </w:rPr>
        <w:t xml:space="preserve"> </w:t>
      </w:r>
      <w:r>
        <w:rPr>
          <w:color w:val="2D5294"/>
        </w:rPr>
        <w:t>conducting</w:t>
      </w:r>
      <w:r>
        <w:rPr>
          <w:color w:val="2D5294"/>
          <w:spacing w:val="-6"/>
        </w:rPr>
        <w:t xml:space="preserve"> </w:t>
      </w:r>
      <w:r>
        <w:rPr>
          <w:color w:val="2D5294"/>
        </w:rPr>
        <w:t>examinations</w:t>
      </w:r>
    </w:p>
    <w:p w14:paraId="4AE7BB76" w14:textId="77777777" w:rsidR="00AC21C1" w:rsidRDefault="00AC21C1">
      <w:pPr>
        <w:pStyle w:val="BodyText"/>
      </w:pPr>
    </w:p>
    <w:p w14:paraId="370F76E2" w14:textId="77777777" w:rsidR="00AC21C1" w:rsidRDefault="00AC21C1">
      <w:pPr>
        <w:pStyle w:val="BodyText"/>
        <w:spacing w:before="4"/>
        <w:rPr>
          <w:sz w:val="26"/>
        </w:rPr>
      </w:pPr>
    </w:p>
    <w:p w14:paraId="67508DD9" w14:textId="77777777" w:rsidR="00AC21C1" w:rsidRDefault="005D7A3F">
      <w:pPr>
        <w:pStyle w:val="BodyText"/>
        <w:spacing w:line="256" w:lineRule="auto"/>
        <w:ind w:left="556"/>
      </w:pPr>
      <w:r>
        <w:t>Rules</w:t>
      </w:r>
      <w:r>
        <w:rPr>
          <w:spacing w:val="-2"/>
        </w:rPr>
        <w:t xml:space="preserve"> </w:t>
      </w:r>
      <w:r>
        <w:t>for</w:t>
      </w:r>
      <w:r>
        <w:rPr>
          <w:spacing w:val="-2"/>
        </w:rPr>
        <w:t xml:space="preserve"> </w:t>
      </w:r>
      <w:r>
        <w:t>conducting</w:t>
      </w:r>
      <w:r>
        <w:rPr>
          <w:spacing w:val="-3"/>
        </w:rPr>
        <w:t xml:space="preserve"> </w:t>
      </w:r>
      <w:r>
        <w:t>exams</w:t>
      </w:r>
      <w:r>
        <w:rPr>
          <w:spacing w:val="-2"/>
        </w:rPr>
        <w:t xml:space="preserve"> </w:t>
      </w:r>
      <w:r>
        <w:t>and</w:t>
      </w:r>
      <w:r>
        <w:rPr>
          <w:spacing w:val="-2"/>
        </w:rPr>
        <w:t xml:space="preserve"> </w:t>
      </w:r>
      <w:r>
        <w:t>the</w:t>
      </w:r>
      <w:r>
        <w:rPr>
          <w:spacing w:val="-2"/>
        </w:rPr>
        <w:t xml:space="preserve"> </w:t>
      </w:r>
      <w:r>
        <w:t>behavior</w:t>
      </w:r>
      <w:r>
        <w:rPr>
          <w:spacing w:val="-2"/>
        </w:rPr>
        <w:t xml:space="preserve"> </w:t>
      </w:r>
      <w:r>
        <w:t>on</w:t>
      </w:r>
      <w:r>
        <w:rPr>
          <w:spacing w:val="-2"/>
        </w:rPr>
        <w:t xml:space="preserve"> </w:t>
      </w:r>
      <w:r>
        <w:t>the</w:t>
      </w:r>
      <w:r>
        <w:rPr>
          <w:spacing w:val="-2"/>
        </w:rPr>
        <w:t xml:space="preserve"> </w:t>
      </w:r>
      <w:r>
        <w:t>exams</w:t>
      </w:r>
      <w:r>
        <w:rPr>
          <w:spacing w:val="-2"/>
        </w:rPr>
        <w:t xml:space="preserve"> </w:t>
      </w:r>
      <w:r>
        <w:t>is</w:t>
      </w:r>
      <w:r>
        <w:rPr>
          <w:spacing w:val="-2"/>
        </w:rPr>
        <w:t xml:space="preserve"> </w:t>
      </w:r>
      <w:r>
        <w:t>determined</w:t>
      </w:r>
      <w:r>
        <w:rPr>
          <w:spacing w:val="-1"/>
        </w:rPr>
        <w:t xml:space="preserve"> </w:t>
      </w:r>
      <w:r>
        <w:t>in</w:t>
      </w:r>
      <w:r>
        <w:rPr>
          <w:spacing w:val="-2"/>
        </w:rPr>
        <w:t xml:space="preserve"> </w:t>
      </w:r>
      <w:r>
        <w:t>accordance</w:t>
      </w:r>
      <w:r>
        <w:rPr>
          <w:spacing w:val="-3"/>
        </w:rPr>
        <w:t xml:space="preserve"> </w:t>
      </w:r>
      <w:r>
        <w:t>with</w:t>
      </w:r>
      <w:r>
        <w:rPr>
          <w:spacing w:val="-3"/>
        </w:rPr>
        <w:t xml:space="preserve"> </w:t>
      </w:r>
      <w:r>
        <w:t>the</w:t>
      </w:r>
      <w:r>
        <w:rPr>
          <w:spacing w:val="-2"/>
        </w:rPr>
        <w:t xml:space="preserve"> </w:t>
      </w:r>
      <w:r>
        <w:t>rules</w:t>
      </w:r>
      <w:r>
        <w:rPr>
          <w:spacing w:val="-2"/>
        </w:rPr>
        <w:t xml:space="preserve"> </w:t>
      </w:r>
      <w:r>
        <w:t>of</w:t>
      </w:r>
      <w:r>
        <w:rPr>
          <w:spacing w:val="-52"/>
        </w:rPr>
        <w:t xml:space="preserve"> </w:t>
      </w:r>
      <w:r>
        <w:t>administration</w:t>
      </w:r>
      <w:r>
        <w:rPr>
          <w:spacing w:val="-5"/>
        </w:rPr>
        <w:t xml:space="preserve"> </w:t>
      </w:r>
      <w:r>
        <w:t>of</w:t>
      </w:r>
      <w:r>
        <w:rPr>
          <w:spacing w:val="-5"/>
        </w:rPr>
        <w:t xml:space="preserve"> </w:t>
      </w:r>
      <w:r>
        <w:t>the</w:t>
      </w:r>
      <w:r>
        <w:rPr>
          <w:spacing w:val="-5"/>
        </w:rPr>
        <w:t xml:space="preserve"> </w:t>
      </w:r>
      <w:r>
        <w:t>examination</w:t>
      </w:r>
      <w:r>
        <w:rPr>
          <w:spacing w:val="-7"/>
        </w:rPr>
        <w:t xml:space="preserve"> </w:t>
      </w:r>
      <w:r>
        <w:t>process</w:t>
      </w:r>
      <w:r>
        <w:rPr>
          <w:spacing w:val="-5"/>
        </w:rPr>
        <w:t xml:space="preserve"> </w:t>
      </w:r>
      <w:r>
        <w:t>approved</w:t>
      </w:r>
      <w:r>
        <w:rPr>
          <w:spacing w:val="-3"/>
        </w:rPr>
        <w:t xml:space="preserve"> </w:t>
      </w:r>
      <w:r>
        <w:t>by</w:t>
      </w:r>
      <w:r>
        <w:rPr>
          <w:spacing w:val="-3"/>
        </w:rPr>
        <w:t xml:space="preserve"> </w:t>
      </w:r>
      <w:r>
        <w:t>the</w:t>
      </w:r>
      <w:r>
        <w:rPr>
          <w:spacing w:val="-4"/>
        </w:rPr>
        <w:t xml:space="preserve"> </w:t>
      </w:r>
      <w:r>
        <w:t>order</w:t>
      </w:r>
      <w:r>
        <w:rPr>
          <w:spacing w:val="-5"/>
        </w:rPr>
        <w:t xml:space="preserve"> </w:t>
      </w:r>
      <w:r>
        <w:t>of</w:t>
      </w:r>
      <w:r>
        <w:rPr>
          <w:spacing w:val="-4"/>
        </w:rPr>
        <w:t xml:space="preserve"> </w:t>
      </w:r>
      <w:r>
        <w:t>the</w:t>
      </w:r>
      <w:r>
        <w:rPr>
          <w:spacing w:val="-5"/>
        </w:rPr>
        <w:t xml:space="preserve"> </w:t>
      </w:r>
      <w:r>
        <w:t>Rector</w:t>
      </w:r>
      <w:r>
        <w:rPr>
          <w:spacing w:val="-6"/>
        </w:rPr>
        <w:t xml:space="preserve"> </w:t>
      </w:r>
      <w:r>
        <w:t>of</w:t>
      </w:r>
      <w:r>
        <w:rPr>
          <w:spacing w:val="-5"/>
        </w:rPr>
        <w:t xml:space="preserve"> </w:t>
      </w:r>
      <w:r>
        <w:t>European</w:t>
      </w:r>
      <w:r>
        <w:rPr>
          <w:spacing w:val="-4"/>
        </w:rPr>
        <w:t xml:space="preserve"> </w:t>
      </w:r>
      <w:r>
        <w:t>University.</w:t>
      </w:r>
    </w:p>
    <w:p w14:paraId="185E9E31" w14:textId="77777777" w:rsidR="00AC21C1" w:rsidRDefault="00AC21C1">
      <w:pPr>
        <w:pStyle w:val="BodyText"/>
      </w:pPr>
    </w:p>
    <w:p w14:paraId="00E787E9" w14:textId="77777777" w:rsidR="00AC21C1" w:rsidRDefault="00AC21C1">
      <w:pPr>
        <w:pStyle w:val="BodyText"/>
      </w:pPr>
    </w:p>
    <w:p w14:paraId="4D559B68" w14:textId="77777777" w:rsidR="00AC21C1" w:rsidRDefault="00AC21C1">
      <w:pPr>
        <w:pStyle w:val="BodyText"/>
      </w:pPr>
    </w:p>
    <w:p w14:paraId="6837D399" w14:textId="77777777" w:rsidR="00AC21C1" w:rsidRDefault="00AC21C1">
      <w:pPr>
        <w:pStyle w:val="BodyText"/>
        <w:spacing w:before="7"/>
        <w:rPr>
          <w:sz w:val="17"/>
        </w:rPr>
      </w:pPr>
    </w:p>
    <w:p w14:paraId="40BD92B0" w14:textId="77777777" w:rsidR="00AC21C1" w:rsidRDefault="005D7A3F">
      <w:pPr>
        <w:pStyle w:val="BodyText"/>
        <w:ind w:left="539"/>
      </w:pPr>
      <w:r>
        <w:rPr>
          <w:color w:val="2D5294"/>
        </w:rPr>
        <w:t>Article</w:t>
      </w:r>
      <w:r>
        <w:rPr>
          <w:color w:val="2D5294"/>
          <w:spacing w:val="-6"/>
        </w:rPr>
        <w:t xml:space="preserve"> </w:t>
      </w:r>
      <w:r>
        <w:rPr>
          <w:color w:val="2D5294"/>
        </w:rPr>
        <w:t>26.</w:t>
      </w:r>
      <w:r>
        <w:rPr>
          <w:color w:val="2D5294"/>
          <w:spacing w:val="-6"/>
        </w:rPr>
        <w:t xml:space="preserve"> </w:t>
      </w:r>
      <w:r>
        <w:rPr>
          <w:color w:val="2D5294"/>
        </w:rPr>
        <w:t>Completion</w:t>
      </w:r>
      <w:r>
        <w:rPr>
          <w:color w:val="2D5294"/>
          <w:spacing w:val="-7"/>
        </w:rPr>
        <w:t xml:space="preserve"> </w:t>
      </w:r>
      <w:r>
        <w:rPr>
          <w:color w:val="2D5294"/>
        </w:rPr>
        <w:t>of</w:t>
      </w:r>
      <w:r>
        <w:rPr>
          <w:color w:val="2D5294"/>
          <w:spacing w:val="-5"/>
        </w:rPr>
        <w:t xml:space="preserve"> </w:t>
      </w:r>
      <w:r>
        <w:rPr>
          <w:color w:val="2D5294"/>
        </w:rPr>
        <w:t>the</w:t>
      </w:r>
      <w:r>
        <w:rPr>
          <w:color w:val="2D5294"/>
          <w:spacing w:val="-4"/>
        </w:rPr>
        <w:t xml:space="preserve"> </w:t>
      </w:r>
      <w:r>
        <w:rPr>
          <w:color w:val="2D5294"/>
        </w:rPr>
        <w:t>educational</w:t>
      </w:r>
      <w:r>
        <w:rPr>
          <w:color w:val="2D5294"/>
          <w:spacing w:val="-7"/>
        </w:rPr>
        <w:t xml:space="preserve"> </w:t>
      </w:r>
      <w:r>
        <w:rPr>
          <w:color w:val="2D5294"/>
        </w:rPr>
        <w:t>program</w:t>
      </w:r>
      <w:r>
        <w:rPr>
          <w:color w:val="2D5294"/>
          <w:spacing w:val="-4"/>
        </w:rPr>
        <w:t xml:space="preserve"> </w:t>
      </w:r>
      <w:r>
        <w:rPr>
          <w:color w:val="2D5294"/>
        </w:rPr>
        <w:t>and</w:t>
      </w:r>
      <w:r>
        <w:rPr>
          <w:color w:val="2D5294"/>
          <w:spacing w:val="-3"/>
        </w:rPr>
        <w:t xml:space="preserve"> </w:t>
      </w:r>
      <w:r>
        <w:rPr>
          <w:color w:val="2D5294"/>
        </w:rPr>
        <w:t>qualification</w:t>
      </w:r>
      <w:r>
        <w:rPr>
          <w:color w:val="2D5294"/>
          <w:spacing w:val="-4"/>
        </w:rPr>
        <w:t xml:space="preserve"> </w:t>
      </w:r>
      <w:r>
        <w:rPr>
          <w:color w:val="2D5294"/>
        </w:rPr>
        <w:t>for</w:t>
      </w:r>
      <w:r>
        <w:rPr>
          <w:color w:val="2D5294"/>
          <w:spacing w:val="-6"/>
        </w:rPr>
        <w:t xml:space="preserve"> </w:t>
      </w:r>
      <w:r>
        <w:rPr>
          <w:color w:val="2D5294"/>
        </w:rPr>
        <w:t>the</w:t>
      </w:r>
      <w:r>
        <w:rPr>
          <w:color w:val="2D5294"/>
          <w:spacing w:val="-7"/>
        </w:rPr>
        <w:t xml:space="preserve"> </w:t>
      </w:r>
      <w:r>
        <w:rPr>
          <w:color w:val="2D5294"/>
        </w:rPr>
        <w:t>graduate</w:t>
      </w:r>
    </w:p>
    <w:p w14:paraId="43B13850" w14:textId="77777777" w:rsidR="00AC21C1" w:rsidRDefault="00AC21C1">
      <w:pPr>
        <w:pStyle w:val="BodyText"/>
      </w:pPr>
    </w:p>
    <w:p w14:paraId="00CA2EC1" w14:textId="77777777" w:rsidR="00AC21C1" w:rsidRDefault="005D7A3F">
      <w:pPr>
        <w:pStyle w:val="ListParagraph"/>
        <w:numPr>
          <w:ilvl w:val="0"/>
          <w:numId w:val="2"/>
        </w:numPr>
        <w:tabs>
          <w:tab w:val="left" w:pos="999"/>
        </w:tabs>
        <w:spacing w:before="189" w:line="292" w:lineRule="auto"/>
        <w:ind w:right="707" w:hanging="10"/>
        <w:jc w:val="both"/>
      </w:pPr>
      <w:r>
        <w:t>After obtaining the credits established by the program for the relevant level of study within the</w:t>
      </w:r>
      <w:r>
        <w:rPr>
          <w:spacing w:val="1"/>
        </w:rPr>
        <w:t xml:space="preserve"> </w:t>
      </w:r>
      <w:r>
        <w:t>educational program,</w:t>
      </w:r>
      <w:r>
        <w:rPr>
          <w:spacing w:val="2"/>
        </w:rPr>
        <w:t xml:space="preserve"> </w:t>
      </w:r>
      <w:r>
        <w:t>the student</w:t>
      </w:r>
      <w:r>
        <w:rPr>
          <w:spacing w:val="1"/>
        </w:rPr>
        <w:t xml:space="preserve"> </w:t>
      </w:r>
      <w:r>
        <w:t>is</w:t>
      </w:r>
      <w:r>
        <w:rPr>
          <w:spacing w:val="1"/>
        </w:rPr>
        <w:t xml:space="preserve"> </w:t>
      </w:r>
      <w:r>
        <w:t>given</w:t>
      </w:r>
      <w:r>
        <w:rPr>
          <w:spacing w:val="1"/>
        </w:rPr>
        <w:t xml:space="preserve"> </w:t>
      </w:r>
      <w:r>
        <w:t>the qualification</w:t>
      </w:r>
      <w:r>
        <w:rPr>
          <w:spacing w:val="3"/>
        </w:rPr>
        <w:t xml:space="preserve"> </w:t>
      </w:r>
      <w:r>
        <w:t>provided</w:t>
      </w:r>
      <w:r>
        <w:rPr>
          <w:spacing w:val="2"/>
        </w:rPr>
        <w:t xml:space="preserve"> </w:t>
      </w:r>
      <w:r>
        <w:t>by</w:t>
      </w:r>
      <w:r>
        <w:rPr>
          <w:spacing w:val="2"/>
        </w:rPr>
        <w:t xml:space="preserve"> </w:t>
      </w:r>
      <w:r>
        <w:t>the program</w:t>
      </w:r>
      <w:r>
        <w:rPr>
          <w:spacing w:val="3"/>
        </w:rPr>
        <w:t xml:space="preserve"> </w:t>
      </w:r>
      <w:r>
        <w:t>by</w:t>
      </w:r>
      <w:r>
        <w:rPr>
          <w:spacing w:val="5"/>
        </w:rPr>
        <w:t xml:space="preserve"> </w:t>
      </w:r>
      <w:r>
        <w:t>the</w:t>
      </w:r>
      <w:r>
        <w:rPr>
          <w:spacing w:val="1"/>
        </w:rPr>
        <w:t xml:space="preserve"> </w:t>
      </w:r>
      <w:r>
        <w:t>decision</w:t>
      </w:r>
      <w:r>
        <w:rPr>
          <w:spacing w:val="1"/>
        </w:rPr>
        <w:t xml:space="preserve"> </w:t>
      </w:r>
      <w:r>
        <w:t>of</w:t>
      </w:r>
      <w:r>
        <w:rPr>
          <w:spacing w:val="-2"/>
        </w:rPr>
        <w:t xml:space="preserve"> </w:t>
      </w:r>
      <w:r>
        <w:t>the</w:t>
      </w:r>
    </w:p>
    <w:p w14:paraId="677065D9" w14:textId="77777777" w:rsidR="00AC21C1" w:rsidRDefault="00AC21C1">
      <w:pPr>
        <w:spacing w:line="292" w:lineRule="auto"/>
        <w:jc w:val="both"/>
        <w:sectPr w:rsidR="00AC21C1">
          <w:pgSz w:w="12240" w:h="15840"/>
          <w:pgMar w:top="2600" w:right="720" w:bottom="1420" w:left="400" w:header="532" w:footer="1234" w:gutter="0"/>
          <w:cols w:space="720"/>
        </w:sectPr>
      </w:pPr>
    </w:p>
    <w:p w14:paraId="5E001777" w14:textId="77777777" w:rsidR="00AC21C1" w:rsidRDefault="00AC21C1">
      <w:pPr>
        <w:pStyle w:val="BodyText"/>
        <w:rPr>
          <w:sz w:val="20"/>
        </w:rPr>
      </w:pPr>
    </w:p>
    <w:p w14:paraId="4491092C" w14:textId="77777777" w:rsidR="00AC21C1" w:rsidRDefault="00AC21C1">
      <w:pPr>
        <w:pStyle w:val="BodyText"/>
        <w:rPr>
          <w:sz w:val="20"/>
        </w:rPr>
      </w:pPr>
    </w:p>
    <w:p w14:paraId="0B19A7C4" w14:textId="77777777" w:rsidR="00AC21C1" w:rsidRDefault="00AC21C1">
      <w:pPr>
        <w:pStyle w:val="BodyText"/>
        <w:spacing w:before="6"/>
        <w:rPr>
          <w:sz w:val="20"/>
        </w:rPr>
      </w:pPr>
    </w:p>
    <w:p w14:paraId="7245C851" w14:textId="77777777" w:rsidR="00AC21C1" w:rsidRDefault="005D7A3F">
      <w:pPr>
        <w:pStyle w:val="BodyText"/>
        <w:spacing w:before="41" w:line="292" w:lineRule="auto"/>
        <w:ind w:left="557" w:right="706" w:hanging="1"/>
        <w:jc w:val="both"/>
      </w:pPr>
      <w:r>
        <w:t>relevant</w:t>
      </w:r>
      <w:r>
        <w:rPr>
          <w:spacing w:val="-6"/>
        </w:rPr>
        <w:t xml:space="preserve"> </w:t>
      </w:r>
      <w:r>
        <w:t>faculty</w:t>
      </w:r>
      <w:r>
        <w:rPr>
          <w:spacing w:val="-6"/>
        </w:rPr>
        <w:t xml:space="preserve"> </w:t>
      </w:r>
      <w:r>
        <w:t>council</w:t>
      </w:r>
      <w:r>
        <w:rPr>
          <w:spacing w:val="-3"/>
        </w:rPr>
        <w:t xml:space="preserve"> </w:t>
      </w:r>
      <w:r>
        <w:t>and</w:t>
      </w:r>
      <w:r>
        <w:rPr>
          <w:spacing w:val="-3"/>
        </w:rPr>
        <w:t xml:space="preserve"> </w:t>
      </w:r>
      <w:r>
        <w:t>is</w:t>
      </w:r>
      <w:r>
        <w:rPr>
          <w:spacing w:val="-7"/>
        </w:rPr>
        <w:t xml:space="preserve"> </w:t>
      </w:r>
      <w:r>
        <w:t>gi</w:t>
      </w:r>
      <w:r>
        <w:t>ven</w:t>
      </w:r>
      <w:r>
        <w:rPr>
          <w:spacing w:val="-5"/>
        </w:rPr>
        <w:t xml:space="preserve"> </w:t>
      </w:r>
      <w:r>
        <w:t>a</w:t>
      </w:r>
      <w:r>
        <w:rPr>
          <w:spacing w:val="-6"/>
        </w:rPr>
        <w:t xml:space="preserve"> </w:t>
      </w:r>
      <w:r>
        <w:t>document</w:t>
      </w:r>
      <w:r>
        <w:rPr>
          <w:spacing w:val="-6"/>
        </w:rPr>
        <w:t xml:space="preserve"> </w:t>
      </w:r>
      <w:r>
        <w:t>confirming</w:t>
      </w:r>
      <w:r>
        <w:rPr>
          <w:spacing w:val="-5"/>
        </w:rPr>
        <w:t xml:space="preserve"> </w:t>
      </w:r>
      <w:r>
        <w:t>higher</w:t>
      </w:r>
      <w:r>
        <w:rPr>
          <w:spacing w:val="-5"/>
        </w:rPr>
        <w:t xml:space="preserve"> </w:t>
      </w:r>
      <w:r>
        <w:t>education</w:t>
      </w:r>
      <w:r>
        <w:rPr>
          <w:spacing w:val="-6"/>
        </w:rPr>
        <w:t xml:space="preserve"> </w:t>
      </w:r>
      <w:r>
        <w:t>-</w:t>
      </w:r>
      <w:r>
        <w:rPr>
          <w:spacing w:val="-6"/>
        </w:rPr>
        <w:t xml:space="preserve"> </w:t>
      </w:r>
      <w:r>
        <w:t>a</w:t>
      </w:r>
      <w:r>
        <w:rPr>
          <w:spacing w:val="-3"/>
        </w:rPr>
        <w:t xml:space="preserve"> </w:t>
      </w:r>
      <w:r>
        <w:t>diploma</w:t>
      </w:r>
      <w:r>
        <w:rPr>
          <w:spacing w:val="-3"/>
        </w:rPr>
        <w:t xml:space="preserve"> </w:t>
      </w:r>
      <w:r>
        <w:t>with</w:t>
      </w:r>
      <w:r>
        <w:rPr>
          <w:spacing w:val="-4"/>
        </w:rPr>
        <w:t xml:space="preserve"> </w:t>
      </w:r>
      <w:r>
        <w:t>the</w:t>
      </w:r>
      <w:r>
        <w:rPr>
          <w:spacing w:val="-6"/>
        </w:rPr>
        <w:t xml:space="preserve"> </w:t>
      </w:r>
      <w:r>
        <w:t>relevant</w:t>
      </w:r>
      <w:r>
        <w:rPr>
          <w:spacing w:val="-53"/>
        </w:rPr>
        <w:t xml:space="preserve"> </w:t>
      </w:r>
      <w:r>
        <w:t>appendix.</w:t>
      </w:r>
    </w:p>
    <w:p w14:paraId="7A22BB84" w14:textId="77777777" w:rsidR="00AC21C1" w:rsidRDefault="005D7A3F">
      <w:pPr>
        <w:pStyle w:val="ListParagraph"/>
        <w:numPr>
          <w:ilvl w:val="0"/>
          <w:numId w:val="2"/>
        </w:numPr>
        <w:tabs>
          <w:tab w:val="left" w:pos="1000"/>
        </w:tabs>
        <w:spacing w:before="113" w:line="292" w:lineRule="auto"/>
        <w:ind w:right="705" w:hanging="10"/>
        <w:jc w:val="both"/>
      </w:pPr>
      <w:r>
        <w:rPr>
          <w:noProof/>
        </w:rPr>
        <w:drawing>
          <wp:anchor distT="0" distB="0" distL="0" distR="0" simplePos="0" relativeHeight="487113728" behindDoc="1" locked="0" layoutInCell="1" allowOverlap="1" wp14:anchorId="7491C6C1" wp14:editId="1782D779">
            <wp:simplePos x="0" y="0"/>
            <wp:positionH relativeFrom="page">
              <wp:posOffset>2252345</wp:posOffset>
            </wp:positionH>
            <wp:positionV relativeFrom="paragraph">
              <wp:posOffset>738012</wp:posOffset>
            </wp:positionV>
            <wp:extent cx="4174413" cy="4177025"/>
            <wp:effectExtent l="0" t="0" r="0" b="0"/>
            <wp:wrapNone/>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8" cstate="print"/>
                    <a:stretch>
                      <a:fillRect/>
                    </a:stretch>
                  </pic:blipFill>
                  <pic:spPr>
                    <a:xfrm>
                      <a:off x="0" y="0"/>
                      <a:ext cx="4174413" cy="4177025"/>
                    </a:xfrm>
                    <a:prstGeom prst="rect">
                      <a:avLst/>
                    </a:prstGeom>
                  </pic:spPr>
                </pic:pic>
              </a:graphicData>
            </a:graphic>
          </wp:anchor>
        </w:drawing>
      </w:r>
      <w:r>
        <w:t>Ordinary and honorary diplomas have been developed at the University. In case of accumulation of at</w:t>
      </w:r>
      <w:r>
        <w:rPr>
          <w:spacing w:val="1"/>
        </w:rPr>
        <w:t xml:space="preserve"> </w:t>
      </w:r>
      <w:r>
        <w:t>least</w:t>
      </w:r>
      <w:r>
        <w:rPr>
          <w:spacing w:val="-10"/>
        </w:rPr>
        <w:t xml:space="preserve"> </w:t>
      </w:r>
      <w:r>
        <w:t>91</w:t>
      </w:r>
      <w:r>
        <w:rPr>
          <w:spacing w:val="-10"/>
        </w:rPr>
        <w:t xml:space="preserve"> </w:t>
      </w:r>
      <w:r>
        <w:t>(ninety-one)</w:t>
      </w:r>
      <w:r>
        <w:rPr>
          <w:spacing w:val="-11"/>
        </w:rPr>
        <w:t xml:space="preserve"> </w:t>
      </w:r>
      <w:r>
        <w:t>points,</w:t>
      </w:r>
      <w:r>
        <w:rPr>
          <w:spacing w:val="-9"/>
        </w:rPr>
        <w:t xml:space="preserve"> </w:t>
      </w:r>
      <w:r>
        <w:t>the</w:t>
      </w:r>
      <w:r>
        <w:rPr>
          <w:spacing w:val="-12"/>
        </w:rPr>
        <w:t xml:space="preserve"> </w:t>
      </w:r>
      <w:r>
        <w:t>graduate</w:t>
      </w:r>
      <w:r>
        <w:rPr>
          <w:spacing w:val="-13"/>
        </w:rPr>
        <w:t xml:space="preserve"> </w:t>
      </w:r>
      <w:r>
        <w:t>will</w:t>
      </w:r>
      <w:r>
        <w:rPr>
          <w:spacing w:val="-9"/>
        </w:rPr>
        <w:t xml:space="preserve"> </w:t>
      </w:r>
      <w:r>
        <w:t>be</w:t>
      </w:r>
      <w:r>
        <w:rPr>
          <w:spacing w:val="-9"/>
        </w:rPr>
        <w:t xml:space="preserve"> </w:t>
      </w:r>
      <w:r>
        <w:t>issued</w:t>
      </w:r>
      <w:r>
        <w:rPr>
          <w:spacing w:val="-9"/>
        </w:rPr>
        <w:t xml:space="preserve"> </w:t>
      </w:r>
      <w:r>
        <w:t>a</w:t>
      </w:r>
      <w:r>
        <w:rPr>
          <w:spacing w:val="-10"/>
        </w:rPr>
        <w:t xml:space="preserve"> </w:t>
      </w:r>
      <w:r>
        <w:t>certificate</w:t>
      </w:r>
      <w:r>
        <w:rPr>
          <w:spacing w:val="-9"/>
        </w:rPr>
        <w:t xml:space="preserve"> </w:t>
      </w:r>
      <w:r>
        <w:t>of</w:t>
      </w:r>
      <w:r>
        <w:rPr>
          <w:spacing w:val="-12"/>
        </w:rPr>
        <w:t xml:space="preserve"> </w:t>
      </w:r>
      <w:r>
        <w:t>higher</w:t>
      </w:r>
      <w:r>
        <w:rPr>
          <w:spacing w:val="-9"/>
        </w:rPr>
        <w:t xml:space="preserve"> </w:t>
      </w:r>
      <w:r>
        <w:t>education</w:t>
      </w:r>
      <w:r>
        <w:rPr>
          <w:spacing w:val="-9"/>
        </w:rPr>
        <w:t xml:space="preserve"> </w:t>
      </w:r>
      <w:r>
        <w:t>-</w:t>
      </w:r>
      <w:r>
        <w:rPr>
          <w:spacing w:val="-9"/>
        </w:rPr>
        <w:t xml:space="preserve"> </w:t>
      </w:r>
      <w:r>
        <w:t>diploma</w:t>
      </w:r>
      <w:r>
        <w:rPr>
          <w:spacing w:val="-11"/>
        </w:rPr>
        <w:t xml:space="preserve"> </w:t>
      </w:r>
      <w:r>
        <w:t>of</w:t>
      </w:r>
      <w:r>
        <w:rPr>
          <w:spacing w:val="-11"/>
        </w:rPr>
        <w:t xml:space="preserve"> </w:t>
      </w:r>
      <w:r>
        <w:t>honors,</w:t>
      </w:r>
      <w:r>
        <w:rPr>
          <w:spacing w:val="-53"/>
        </w:rPr>
        <w:t xml:space="preserve"> </w:t>
      </w:r>
      <w:r>
        <w:t>and</w:t>
      </w:r>
      <w:r>
        <w:rPr>
          <w:spacing w:val="-1"/>
        </w:rPr>
        <w:t xml:space="preserve"> </w:t>
      </w:r>
      <w:r>
        <w:t>in</w:t>
      </w:r>
      <w:r>
        <w:rPr>
          <w:spacing w:val="-3"/>
        </w:rPr>
        <w:t xml:space="preserve"> </w:t>
      </w:r>
      <w:r>
        <w:t>other cases</w:t>
      </w:r>
      <w:r>
        <w:rPr>
          <w:spacing w:val="-1"/>
        </w:rPr>
        <w:t xml:space="preserve"> </w:t>
      </w:r>
      <w:r>
        <w:t>a certificate</w:t>
      </w:r>
      <w:r>
        <w:rPr>
          <w:spacing w:val="-2"/>
        </w:rPr>
        <w:t xml:space="preserve"> </w:t>
      </w:r>
      <w:r>
        <w:t>of</w:t>
      </w:r>
      <w:r>
        <w:rPr>
          <w:spacing w:val="-2"/>
        </w:rPr>
        <w:t xml:space="preserve"> </w:t>
      </w:r>
      <w:r>
        <w:t>higher</w:t>
      </w:r>
      <w:r>
        <w:rPr>
          <w:spacing w:val="-2"/>
        </w:rPr>
        <w:t xml:space="preserve"> </w:t>
      </w:r>
      <w:r>
        <w:t>education -</w:t>
      </w:r>
      <w:r>
        <w:rPr>
          <w:spacing w:val="-3"/>
        </w:rPr>
        <w:t xml:space="preserve"> </w:t>
      </w:r>
      <w:r>
        <w:t>ordinary.</w:t>
      </w:r>
    </w:p>
    <w:p w14:paraId="2180ACF8" w14:textId="77777777" w:rsidR="00AC21C1" w:rsidRDefault="005D7A3F">
      <w:pPr>
        <w:pStyle w:val="ListParagraph"/>
        <w:numPr>
          <w:ilvl w:val="0"/>
          <w:numId w:val="2"/>
        </w:numPr>
        <w:tabs>
          <w:tab w:val="left" w:pos="1000"/>
        </w:tabs>
        <w:spacing w:before="113" w:line="292" w:lineRule="auto"/>
        <w:ind w:left="557" w:right="707" w:hanging="11"/>
        <w:jc w:val="both"/>
      </w:pPr>
      <w:r>
        <w:t>In</w:t>
      </w:r>
      <w:r>
        <w:rPr>
          <w:spacing w:val="-9"/>
        </w:rPr>
        <w:t xml:space="preserve"> </w:t>
      </w:r>
      <w:r>
        <w:t>case</w:t>
      </w:r>
      <w:r>
        <w:rPr>
          <w:spacing w:val="-10"/>
        </w:rPr>
        <w:t xml:space="preserve"> </w:t>
      </w:r>
      <w:r>
        <w:t>of</w:t>
      </w:r>
      <w:r>
        <w:rPr>
          <w:spacing w:val="-8"/>
        </w:rPr>
        <w:t xml:space="preserve"> </w:t>
      </w:r>
      <w:r>
        <w:t>accumulation</w:t>
      </w:r>
      <w:r>
        <w:rPr>
          <w:spacing w:val="-9"/>
        </w:rPr>
        <w:t xml:space="preserve"> </w:t>
      </w:r>
      <w:r>
        <w:t>of</w:t>
      </w:r>
      <w:r>
        <w:rPr>
          <w:spacing w:val="-10"/>
        </w:rPr>
        <w:t xml:space="preserve"> </w:t>
      </w:r>
      <w:r>
        <w:t>not</w:t>
      </w:r>
      <w:r>
        <w:rPr>
          <w:spacing w:val="-9"/>
        </w:rPr>
        <w:t xml:space="preserve"> </w:t>
      </w:r>
      <w:r>
        <w:t>less</w:t>
      </w:r>
      <w:r>
        <w:rPr>
          <w:spacing w:val="-9"/>
        </w:rPr>
        <w:t xml:space="preserve"> </w:t>
      </w:r>
      <w:r>
        <w:t>than</w:t>
      </w:r>
      <w:r>
        <w:rPr>
          <w:spacing w:val="-8"/>
        </w:rPr>
        <w:t xml:space="preserve"> </w:t>
      </w:r>
      <w:r>
        <w:t>90.5</w:t>
      </w:r>
      <w:r>
        <w:rPr>
          <w:spacing w:val="-9"/>
        </w:rPr>
        <w:t xml:space="preserve"> </w:t>
      </w:r>
      <w:r>
        <w:t>points</w:t>
      </w:r>
      <w:r>
        <w:rPr>
          <w:spacing w:val="-9"/>
        </w:rPr>
        <w:t xml:space="preserve"> </w:t>
      </w:r>
      <w:r>
        <w:t>as</w:t>
      </w:r>
      <w:r>
        <w:rPr>
          <w:spacing w:val="-10"/>
        </w:rPr>
        <w:t xml:space="preserve"> </w:t>
      </w:r>
      <w:r>
        <w:t>a</w:t>
      </w:r>
      <w:r>
        <w:rPr>
          <w:spacing w:val="-7"/>
        </w:rPr>
        <w:t xml:space="preserve"> </w:t>
      </w:r>
      <w:r>
        <w:t>result</w:t>
      </w:r>
      <w:r>
        <w:rPr>
          <w:spacing w:val="-9"/>
        </w:rPr>
        <w:t xml:space="preserve"> </w:t>
      </w:r>
      <w:r>
        <w:t>of</w:t>
      </w:r>
      <w:r>
        <w:rPr>
          <w:spacing w:val="-8"/>
        </w:rPr>
        <w:t xml:space="preserve"> </w:t>
      </w:r>
      <w:r>
        <w:t>the</w:t>
      </w:r>
      <w:r>
        <w:rPr>
          <w:spacing w:val="-11"/>
        </w:rPr>
        <w:t xml:space="preserve"> </w:t>
      </w:r>
      <w:r>
        <w:t>calculation</w:t>
      </w:r>
      <w:r>
        <w:rPr>
          <w:spacing w:val="-7"/>
        </w:rPr>
        <w:t xml:space="preserve"> </w:t>
      </w:r>
      <w:r>
        <w:t>of</w:t>
      </w:r>
      <w:r>
        <w:rPr>
          <w:spacing w:val="-10"/>
        </w:rPr>
        <w:t xml:space="preserve"> </w:t>
      </w:r>
      <w:r>
        <w:t>the</w:t>
      </w:r>
      <w:r>
        <w:rPr>
          <w:spacing w:val="-8"/>
        </w:rPr>
        <w:t xml:space="preserve"> </w:t>
      </w:r>
      <w:r>
        <w:t>weighted</w:t>
      </w:r>
      <w:r>
        <w:rPr>
          <w:spacing w:val="-9"/>
        </w:rPr>
        <w:t xml:space="preserve"> </w:t>
      </w:r>
      <w:r>
        <w:t>average</w:t>
      </w:r>
      <w:r>
        <w:rPr>
          <w:spacing w:val="-52"/>
        </w:rPr>
        <w:t xml:space="preserve"> </w:t>
      </w:r>
      <w:r>
        <w:t>score with the credits of the grades obtained within the educational program, the result is rounded up by</w:t>
      </w:r>
      <w:r>
        <w:rPr>
          <w:spacing w:val="1"/>
        </w:rPr>
        <w:t xml:space="preserve"> </w:t>
      </w:r>
      <w:r>
        <w:t>more.</w:t>
      </w:r>
    </w:p>
    <w:p w14:paraId="60785CDD" w14:textId="77777777" w:rsidR="00AC21C1" w:rsidRDefault="00AC21C1">
      <w:pPr>
        <w:pStyle w:val="BodyText"/>
      </w:pPr>
    </w:p>
    <w:p w14:paraId="048F8206" w14:textId="77777777" w:rsidR="00AC21C1" w:rsidRDefault="00AC21C1">
      <w:pPr>
        <w:pStyle w:val="BodyText"/>
        <w:spacing w:before="13"/>
        <w:rPr>
          <w:sz w:val="21"/>
        </w:rPr>
      </w:pPr>
    </w:p>
    <w:p w14:paraId="107BDDB3" w14:textId="77777777" w:rsidR="00AC21C1" w:rsidRDefault="005D7A3F">
      <w:pPr>
        <w:pStyle w:val="BodyText"/>
        <w:ind w:left="484"/>
        <w:jc w:val="both"/>
      </w:pPr>
      <w:r>
        <w:rPr>
          <w:color w:val="2D5294"/>
        </w:rPr>
        <w:t>Artic</w:t>
      </w:r>
      <w:r>
        <w:rPr>
          <w:color w:val="2D5294"/>
        </w:rPr>
        <w:t>le</w:t>
      </w:r>
      <w:r>
        <w:rPr>
          <w:color w:val="2D5294"/>
          <w:spacing w:val="-4"/>
        </w:rPr>
        <w:t xml:space="preserve"> </w:t>
      </w:r>
      <w:r>
        <w:rPr>
          <w:color w:val="2D5294"/>
        </w:rPr>
        <w:t>27.</w:t>
      </w:r>
      <w:r>
        <w:rPr>
          <w:color w:val="2D5294"/>
          <w:spacing w:val="-3"/>
        </w:rPr>
        <w:t xml:space="preserve"> </w:t>
      </w:r>
      <w:r>
        <w:rPr>
          <w:color w:val="2D5294"/>
        </w:rPr>
        <w:t>GPA</w:t>
      </w:r>
      <w:r>
        <w:rPr>
          <w:color w:val="2D5294"/>
          <w:spacing w:val="-4"/>
        </w:rPr>
        <w:t xml:space="preserve"> </w:t>
      </w:r>
      <w:r>
        <w:rPr>
          <w:color w:val="2D5294"/>
        </w:rPr>
        <w:t>on</w:t>
      </w:r>
      <w:r>
        <w:rPr>
          <w:color w:val="2D5294"/>
          <w:spacing w:val="-3"/>
        </w:rPr>
        <w:t xml:space="preserve"> </w:t>
      </w:r>
      <w:r>
        <w:rPr>
          <w:color w:val="2D5294"/>
        </w:rPr>
        <w:t>average</w:t>
      </w:r>
      <w:r>
        <w:rPr>
          <w:color w:val="2D5294"/>
          <w:spacing w:val="-4"/>
        </w:rPr>
        <w:t xml:space="preserve"> </w:t>
      </w:r>
      <w:r>
        <w:rPr>
          <w:color w:val="2D5294"/>
        </w:rPr>
        <w:t>with</w:t>
      </w:r>
      <w:r>
        <w:rPr>
          <w:color w:val="2D5294"/>
          <w:spacing w:val="-6"/>
        </w:rPr>
        <w:t xml:space="preserve"> </w:t>
      </w:r>
      <w:r>
        <w:rPr>
          <w:color w:val="2D5294"/>
        </w:rPr>
        <w:t>credits</w:t>
      </w:r>
      <w:r>
        <w:rPr>
          <w:color w:val="2D5294"/>
          <w:spacing w:val="-2"/>
        </w:rPr>
        <w:t xml:space="preserve"> </w:t>
      </w:r>
      <w:r>
        <w:rPr>
          <w:color w:val="2D5294"/>
        </w:rPr>
        <w:t>(GPA)</w:t>
      </w:r>
    </w:p>
    <w:p w14:paraId="7AF4D45F" w14:textId="77777777" w:rsidR="00AC21C1" w:rsidRDefault="005D7A3F">
      <w:pPr>
        <w:pStyle w:val="ListParagraph"/>
        <w:numPr>
          <w:ilvl w:val="0"/>
          <w:numId w:val="1"/>
        </w:numPr>
        <w:tabs>
          <w:tab w:val="left" w:pos="547"/>
        </w:tabs>
        <w:spacing w:before="165"/>
        <w:ind w:right="705" w:firstLine="57"/>
        <w:jc w:val="both"/>
        <w:rPr>
          <w:sz w:val="21"/>
        </w:rPr>
      </w:pPr>
      <w:r>
        <w:rPr>
          <w:sz w:val="21"/>
        </w:rPr>
        <w:t>The</w:t>
      </w:r>
      <w:r>
        <w:rPr>
          <w:spacing w:val="-8"/>
          <w:sz w:val="21"/>
        </w:rPr>
        <w:t xml:space="preserve"> </w:t>
      </w:r>
      <w:r>
        <w:rPr>
          <w:sz w:val="21"/>
        </w:rPr>
        <w:t>credit-weighted</w:t>
      </w:r>
      <w:r>
        <w:rPr>
          <w:spacing w:val="-7"/>
          <w:sz w:val="21"/>
        </w:rPr>
        <w:t xml:space="preserve"> </w:t>
      </w:r>
      <w:r>
        <w:rPr>
          <w:sz w:val="21"/>
        </w:rPr>
        <w:t>average</w:t>
      </w:r>
      <w:r>
        <w:rPr>
          <w:spacing w:val="-7"/>
          <w:sz w:val="21"/>
        </w:rPr>
        <w:t xml:space="preserve"> </w:t>
      </w:r>
      <w:r>
        <w:rPr>
          <w:sz w:val="21"/>
        </w:rPr>
        <w:t>(GPA)</w:t>
      </w:r>
      <w:r>
        <w:rPr>
          <w:spacing w:val="-9"/>
          <w:sz w:val="21"/>
        </w:rPr>
        <w:t xml:space="preserve"> </w:t>
      </w:r>
      <w:r>
        <w:rPr>
          <w:sz w:val="21"/>
        </w:rPr>
        <w:t>is</w:t>
      </w:r>
      <w:r>
        <w:rPr>
          <w:spacing w:val="-4"/>
          <w:sz w:val="21"/>
        </w:rPr>
        <w:t xml:space="preserve"> </w:t>
      </w:r>
      <w:r>
        <w:rPr>
          <w:sz w:val="21"/>
        </w:rPr>
        <w:t>calculated</w:t>
      </w:r>
      <w:r>
        <w:rPr>
          <w:spacing w:val="-7"/>
          <w:sz w:val="21"/>
        </w:rPr>
        <w:t xml:space="preserve"> </w:t>
      </w:r>
      <w:r>
        <w:rPr>
          <w:sz w:val="21"/>
        </w:rPr>
        <w:t>by</w:t>
      </w:r>
      <w:r>
        <w:rPr>
          <w:spacing w:val="-7"/>
          <w:sz w:val="21"/>
        </w:rPr>
        <w:t xml:space="preserve"> </w:t>
      </w:r>
      <w:r>
        <w:rPr>
          <w:sz w:val="21"/>
        </w:rPr>
        <w:t>calculating</w:t>
      </w:r>
      <w:r>
        <w:rPr>
          <w:spacing w:val="-6"/>
          <w:sz w:val="21"/>
        </w:rPr>
        <w:t xml:space="preserve"> </w:t>
      </w:r>
      <w:r>
        <w:rPr>
          <w:sz w:val="21"/>
        </w:rPr>
        <w:t>the</w:t>
      </w:r>
      <w:r>
        <w:rPr>
          <w:spacing w:val="-8"/>
          <w:sz w:val="21"/>
        </w:rPr>
        <w:t xml:space="preserve"> </w:t>
      </w:r>
      <w:r>
        <w:rPr>
          <w:sz w:val="21"/>
        </w:rPr>
        <w:t>corresponding</w:t>
      </w:r>
      <w:r>
        <w:rPr>
          <w:spacing w:val="-7"/>
          <w:sz w:val="21"/>
        </w:rPr>
        <w:t xml:space="preserve"> </w:t>
      </w:r>
      <w:r>
        <w:rPr>
          <w:sz w:val="21"/>
        </w:rPr>
        <w:t>credit-weighted</w:t>
      </w:r>
      <w:r>
        <w:rPr>
          <w:spacing w:val="-7"/>
          <w:sz w:val="21"/>
        </w:rPr>
        <w:t xml:space="preserve"> </w:t>
      </w:r>
      <w:r>
        <w:rPr>
          <w:sz w:val="21"/>
        </w:rPr>
        <w:t>average</w:t>
      </w:r>
      <w:r>
        <w:rPr>
          <w:spacing w:val="-9"/>
          <w:sz w:val="21"/>
        </w:rPr>
        <w:t xml:space="preserve"> </w:t>
      </w:r>
      <w:r>
        <w:rPr>
          <w:sz w:val="21"/>
        </w:rPr>
        <w:t>of</w:t>
      </w:r>
      <w:r>
        <w:rPr>
          <w:spacing w:val="-5"/>
          <w:sz w:val="21"/>
        </w:rPr>
        <w:t xml:space="preserve"> </w:t>
      </w:r>
      <w:r>
        <w:rPr>
          <w:sz w:val="21"/>
        </w:rPr>
        <w:t>the</w:t>
      </w:r>
      <w:r>
        <w:rPr>
          <w:spacing w:val="-51"/>
          <w:sz w:val="21"/>
        </w:rPr>
        <w:t xml:space="preserve"> </w:t>
      </w:r>
      <w:r>
        <w:rPr>
          <w:sz w:val="21"/>
        </w:rPr>
        <w:t>grades</w:t>
      </w:r>
      <w:r>
        <w:rPr>
          <w:spacing w:val="-6"/>
          <w:sz w:val="21"/>
        </w:rPr>
        <w:t xml:space="preserve"> </w:t>
      </w:r>
      <w:r>
        <w:rPr>
          <w:sz w:val="21"/>
        </w:rPr>
        <w:t>received</w:t>
      </w:r>
      <w:r>
        <w:rPr>
          <w:spacing w:val="-4"/>
          <w:sz w:val="21"/>
        </w:rPr>
        <w:t xml:space="preserve"> </w:t>
      </w:r>
      <w:r>
        <w:rPr>
          <w:sz w:val="21"/>
        </w:rPr>
        <w:t>by the</w:t>
      </w:r>
      <w:r>
        <w:rPr>
          <w:spacing w:val="-6"/>
          <w:sz w:val="21"/>
        </w:rPr>
        <w:t xml:space="preserve"> </w:t>
      </w:r>
      <w:r>
        <w:rPr>
          <w:sz w:val="21"/>
        </w:rPr>
        <w:t>student</w:t>
      </w:r>
      <w:r>
        <w:rPr>
          <w:spacing w:val="-2"/>
          <w:sz w:val="21"/>
        </w:rPr>
        <w:t xml:space="preserve"> </w:t>
      </w:r>
      <w:r>
        <w:rPr>
          <w:sz w:val="21"/>
        </w:rPr>
        <w:t>in</w:t>
      </w:r>
      <w:r>
        <w:rPr>
          <w:spacing w:val="-1"/>
          <w:sz w:val="21"/>
        </w:rPr>
        <w:t xml:space="preserve"> </w:t>
      </w:r>
      <w:r>
        <w:rPr>
          <w:sz w:val="21"/>
        </w:rPr>
        <w:t>each</w:t>
      </w:r>
      <w:r>
        <w:rPr>
          <w:spacing w:val="-5"/>
          <w:sz w:val="21"/>
        </w:rPr>
        <w:t xml:space="preserve"> </w:t>
      </w:r>
      <w:r>
        <w:rPr>
          <w:sz w:val="21"/>
        </w:rPr>
        <w:t>academic</w:t>
      </w:r>
      <w:r>
        <w:rPr>
          <w:spacing w:val="-4"/>
          <w:sz w:val="21"/>
        </w:rPr>
        <w:t xml:space="preserve"> </w:t>
      </w:r>
      <w:r>
        <w:rPr>
          <w:sz w:val="21"/>
        </w:rPr>
        <w:t>course</w:t>
      </w:r>
      <w:r>
        <w:rPr>
          <w:spacing w:val="-5"/>
          <w:sz w:val="21"/>
        </w:rPr>
        <w:t xml:space="preserve"> </w:t>
      </w:r>
      <w:r>
        <w:rPr>
          <w:sz w:val="21"/>
        </w:rPr>
        <w:t>during</w:t>
      </w:r>
      <w:r>
        <w:rPr>
          <w:spacing w:val="-3"/>
          <w:sz w:val="21"/>
        </w:rPr>
        <w:t xml:space="preserve"> </w:t>
      </w:r>
      <w:r>
        <w:rPr>
          <w:sz w:val="21"/>
        </w:rPr>
        <w:t>a</w:t>
      </w:r>
      <w:r>
        <w:rPr>
          <w:spacing w:val="-1"/>
          <w:sz w:val="21"/>
        </w:rPr>
        <w:t xml:space="preserve"> </w:t>
      </w:r>
      <w:r>
        <w:rPr>
          <w:sz w:val="21"/>
        </w:rPr>
        <w:t>certain</w:t>
      </w:r>
      <w:r>
        <w:rPr>
          <w:spacing w:val="-3"/>
          <w:sz w:val="21"/>
        </w:rPr>
        <w:t xml:space="preserve"> </w:t>
      </w:r>
      <w:r>
        <w:rPr>
          <w:sz w:val="21"/>
        </w:rPr>
        <w:t>period</w:t>
      </w:r>
      <w:r>
        <w:rPr>
          <w:spacing w:val="-4"/>
          <w:sz w:val="21"/>
        </w:rPr>
        <w:t xml:space="preserve"> </w:t>
      </w:r>
      <w:r>
        <w:rPr>
          <w:sz w:val="21"/>
        </w:rPr>
        <w:t>(semester,</w:t>
      </w:r>
      <w:r>
        <w:rPr>
          <w:spacing w:val="-4"/>
          <w:sz w:val="21"/>
        </w:rPr>
        <w:t xml:space="preserve"> </w:t>
      </w:r>
      <w:r>
        <w:rPr>
          <w:sz w:val="21"/>
        </w:rPr>
        <w:t>academic</w:t>
      </w:r>
      <w:r>
        <w:rPr>
          <w:spacing w:val="-4"/>
          <w:sz w:val="21"/>
        </w:rPr>
        <w:t xml:space="preserve"> </w:t>
      </w:r>
      <w:r>
        <w:rPr>
          <w:sz w:val="21"/>
        </w:rPr>
        <w:t>year).</w:t>
      </w:r>
    </w:p>
    <w:p w14:paraId="1D843122" w14:textId="77777777" w:rsidR="00AC21C1" w:rsidRDefault="005D7A3F">
      <w:pPr>
        <w:pStyle w:val="ListParagraph"/>
        <w:numPr>
          <w:ilvl w:val="0"/>
          <w:numId w:val="1"/>
        </w:numPr>
        <w:tabs>
          <w:tab w:val="left" w:pos="502"/>
        </w:tabs>
        <w:spacing w:before="46" w:line="237" w:lineRule="auto"/>
        <w:ind w:right="705" w:firstLine="0"/>
        <w:jc w:val="both"/>
        <w:rPr>
          <w:sz w:val="21"/>
        </w:rPr>
      </w:pPr>
      <w:r>
        <w:rPr>
          <w:sz w:val="21"/>
        </w:rPr>
        <w:t>A student's credit-weighted grade point average (GPA) is calculated at the end of each semester, as well as each</w:t>
      </w:r>
      <w:r>
        <w:rPr>
          <w:spacing w:val="1"/>
          <w:sz w:val="21"/>
        </w:rPr>
        <w:t xml:space="preserve"> </w:t>
      </w:r>
      <w:r>
        <w:rPr>
          <w:sz w:val="21"/>
        </w:rPr>
        <w:t>academic</w:t>
      </w:r>
      <w:r>
        <w:rPr>
          <w:spacing w:val="-4"/>
          <w:sz w:val="21"/>
        </w:rPr>
        <w:t xml:space="preserve"> </w:t>
      </w:r>
      <w:r>
        <w:rPr>
          <w:sz w:val="21"/>
        </w:rPr>
        <w:t>year, based</w:t>
      </w:r>
      <w:r>
        <w:rPr>
          <w:spacing w:val="-2"/>
          <w:sz w:val="21"/>
        </w:rPr>
        <w:t xml:space="preserve"> </w:t>
      </w:r>
      <w:r>
        <w:rPr>
          <w:sz w:val="21"/>
        </w:rPr>
        <w:t>on</w:t>
      </w:r>
      <w:r>
        <w:rPr>
          <w:spacing w:val="-1"/>
          <w:sz w:val="21"/>
        </w:rPr>
        <w:t xml:space="preserve"> </w:t>
      </w:r>
      <w:r>
        <w:rPr>
          <w:sz w:val="21"/>
        </w:rPr>
        <w:t>the</w:t>
      </w:r>
      <w:r>
        <w:rPr>
          <w:spacing w:val="-4"/>
          <w:sz w:val="21"/>
        </w:rPr>
        <w:t xml:space="preserve"> </w:t>
      </w:r>
      <w:r>
        <w:rPr>
          <w:sz w:val="21"/>
        </w:rPr>
        <w:t>grades</w:t>
      </w:r>
      <w:r>
        <w:rPr>
          <w:spacing w:val="-4"/>
          <w:sz w:val="21"/>
        </w:rPr>
        <w:t xml:space="preserve"> </w:t>
      </w:r>
      <w:r>
        <w:rPr>
          <w:sz w:val="21"/>
        </w:rPr>
        <w:t>received</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corresponding</w:t>
      </w:r>
      <w:r>
        <w:rPr>
          <w:spacing w:val="-3"/>
          <w:sz w:val="21"/>
        </w:rPr>
        <w:t xml:space="preserve"> </w:t>
      </w:r>
      <w:r>
        <w:rPr>
          <w:sz w:val="21"/>
        </w:rPr>
        <w:t>period.</w:t>
      </w:r>
    </w:p>
    <w:p w14:paraId="735D9920" w14:textId="77777777" w:rsidR="00AC21C1" w:rsidRDefault="005D7A3F">
      <w:pPr>
        <w:pStyle w:val="ListParagraph"/>
        <w:numPr>
          <w:ilvl w:val="0"/>
          <w:numId w:val="1"/>
        </w:numPr>
        <w:tabs>
          <w:tab w:val="left" w:pos="495"/>
        </w:tabs>
        <w:spacing w:before="49" w:line="237" w:lineRule="auto"/>
        <w:ind w:right="705" w:firstLine="0"/>
        <w:jc w:val="both"/>
        <w:rPr>
          <w:sz w:val="21"/>
        </w:rPr>
      </w:pPr>
      <w:r>
        <w:rPr>
          <w:sz w:val="21"/>
        </w:rPr>
        <w:t>A credit-weighted grade point average (GPA) is calculated using both 100-point and 4-point assessments. 1 point</w:t>
      </w:r>
      <w:r>
        <w:rPr>
          <w:spacing w:val="-50"/>
          <w:sz w:val="21"/>
        </w:rPr>
        <w:t xml:space="preserve"> </w:t>
      </w:r>
      <w:r>
        <w:rPr>
          <w:sz w:val="21"/>
        </w:rPr>
        <w:t>is</w:t>
      </w:r>
      <w:r>
        <w:rPr>
          <w:spacing w:val="-8"/>
          <w:sz w:val="21"/>
        </w:rPr>
        <w:t xml:space="preserve"> </w:t>
      </w:r>
      <w:r>
        <w:rPr>
          <w:sz w:val="21"/>
        </w:rPr>
        <w:t>equal</w:t>
      </w:r>
      <w:r>
        <w:rPr>
          <w:spacing w:val="-11"/>
          <w:sz w:val="21"/>
        </w:rPr>
        <w:t xml:space="preserve"> </w:t>
      </w:r>
      <w:r>
        <w:rPr>
          <w:sz w:val="21"/>
        </w:rPr>
        <w:t>to</w:t>
      </w:r>
      <w:r>
        <w:rPr>
          <w:spacing w:val="-9"/>
          <w:sz w:val="21"/>
        </w:rPr>
        <w:t xml:space="preserve"> </w:t>
      </w:r>
      <w:r>
        <w:rPr>
          <w:sz w:val="21"/>
        </w:rPr>
        <w:t>0.04</w:t>
      </w:r>
      <w:r>
        <w:rPr>
          <w:spacing w:val="-11"/>
          <w:sz w:val="21"/>
        </w:rPr>
        <w:t xml:space="preserve"> </w:t>
      </w:r>
      <w:r>
        <w:rPr>
          <w:sz w:val="21"/>
        </w:rPr>
        <w:t>points</w:t>
      </w:r>
      <w:r>
        <w:rPr>
          <w:spacing w:val="-9"/>
          <w:sz w:val="21"/>
        </w:rPr>
        <w:t xml:space="preserve"> </w:t>
      </w:r>
      <w:r>
        <w:rPr>
          <w:sz w:val="21"/>
        </w:rPr>
        <w:t>to</w:t>
      </w:r>
      <w:r>
        <w:rPr>
          <w:spacing w:val="-8"/>
          <w:sz w:val="21"/>
        </w:rPr>
        <w:t xml:space="preserve"> </w:t>
      </w:r>
      <w:r>
        <w:rPr>
          <w:sz w:val="21"/>
        </w:rPr>
        <w:t>convert</w:t>
      </w:r>
      <w:r>
        <w:rPr>
          <w:spacing w:val="-11"/>
          <w:sz w:val="21"/>
        </w:rPr>
        <w:t xml:space="preserve"> </w:t>
      </w:r>
      <w:r>
        <w:rPr>
          <w:sz w:val="21"/>
        </w:rPr>
        <w:t>the</w:t>
      </w:r>
      <w:r>
        <w:rPr>
          <w:spacing w:val="-11"/>
          <w:sz w:val="21"/>
        </w:rPr>
        <w:t xml:space="preserve"> </w:t>
      </w:r>
      <w:r>
        <w:rPr>
          <w:sz w:val="21"/>
        </w:rPr>
        <w:t>100-point</w:t>
      </w:r>
      <w:r>
        <w:rPr>
          <w:spacing w:val="-11"/>
          <w:sz w:val="21"/>
        </w:rPr>
        <w:t xml:space="preserve"> </w:t>
      </w:r>
      <w:r>
        <w:rPr>
          <w:sz w:val="21"/>
        </w:rPr>
        <w:t>evaluation</w:t>
      </w:r>
      <w:r>
        <w:rPr>
          <w:spacing w:val="-10"/>
          <w:sz w:val="21"/>
        </w:rPr>
        <w:t xml:space="preserve"> </w:t>
      </w:r>
      <w:r>
        <w:rPr>
          <w:sz w:val="21"/>
        </w:rPr>
        <w:t>system</w:t>
      </w:r>
      <w:r>
        <w:rPr>
          <w:spacing w:val="-10"/>
          <w:sz w:val="21"/>
        </w:rPr>
        <w:t xml:space="preserve"> </w:t>
      </w:r>
      <w:r>
        <w:rPr>
          <w:sz w:val="21"/>
        </w:rPr>
        <w:t>to</w:t>
      </w:r>
      <w:r>
        <w:rPr>
          <w:spacing w:val="-9"/>
          <w:sz w:val="21"/>
        </w:rPr>
        <w:t xml:space="preserve"> </w:t>
      </w:r>
      <w:r>
        <w:rPr>
          <w:sz w:val="21"/>
        </w:rPr>
        <w:t>a</w:t>
      </w:r>
      <w:r>
        <w:rPr>
          <w:spacing w:val="-11"/>
          <w:sz w:val="21"/>
        </w:rPr>
        <w:t xml:space="preserve"> </w:t>
      </w:r>
      <w:r>
        <w:rPr>
          <w:sz w:val="21"/>
        </w:rPr>
        <w:t>4-point</w:t>
      </w:r>
      <w:r>
        <w:rPr>
          <w:spacing w:val="-10"/>
          <w:sz w:val="21"/>
        </w:rPr>
        <w:t xml:space="preserve"> </w:t>
      </w:r>
      <w:r>
        <w:rPr>
          <w:sz w:val="21"/>
        </w:rPr>
        <w:t>evaluation</w:t>
      </w:r>
      <w:r>
        <w:rPr>
          <w:spacing w:val="-11"/>
          <w:sz w:val="21"/>
        </w:rPr>
        <w:t xml:space="preserve"> </w:t>
      </w:r>
      <w:r>
        <w:rPr>
          <w:sz w:val="21"/>
        </w:rPr>
        <w:t>(see</w:t>
      </w:r>
      <w:r>
        <w:rPr>
          <w:spacing w:val="-9"/>
          <w:sz w:val="21"/>
        </w:rPr>
        <w:t xml:space="preserve"> </w:t>
      </w:r>
      <w:r>
        <w:rPr>
          <w:sz w:val="21"/>
        </w:rPr>
        <w:t>the</w:t>
      </w:r>
      <w:r>
        <w:rPr>
          <w:spacing w:val="-13"/>
          <w:sz w:val="21"/>
        </w:rPr>
        <w:t xml:space="preserve"> </w:t>
      </w:r>
      <w:r>
        <w:rPr>
          <w:sz w:val="21"/>
        </w:rPr>
        <w:t>table</w:t>
      </w:r>
      <w:r>
        <w:rPr>
          <w:spacing w:val="-11"/>
          <w:sz w:val="21"/>
        </w:rPr>
        <w:t xml:space="preserve"> </w:t>
      </w:r>
      <w:r>
        <w:rPr>
          <w:sz w:val="21"/>
        </w:rPr>
        <w:t>for</w:t>
      </w:r>
      <w:r>
        <w:rPr>
          <w:spacing w:val="-9"/>
          <w:sz w:val="21"/>
        </w:rPr>
        <w:t xml:space="preserve"> </w:t>
      </w:r>
      <w:r>
        <w:rPr>
          <w:sz w:val="21"/>
        </w:rPr>
        <w:t>converting</w:t>
      </w:r>
      <w:r>
        <w:rPr>
          <w:spacing w:val="-50"/>
          <w:sz w:val="21"/>
        </w:rPr>
        <w:t xml:space="preserve"> </w:t>
      </w:r>
      <w:r>
        <w:rPr>
          <w:sz w:val="21"/>
        </w:rPr>
        <w:t>100-point</w:t>
      </w:r>
      <w:r>
        <w:rPr>
          <w:spacing w:val="-2"/>
          <w:sz w:val="21"/>
        </w:rPr>
        <w:t xml:space="preserve"> </w:t>
      </w:r>
      <w:r>
        <w:rPr>
          <w:sz w:val="21"/>
        </w:rPr>
        <w:t>evaluations t</w:t>
      </w:r>
      <w:r>
        <w:rPr>
          <w:sz w:val="21"/>
        </w:rPr>
        <w:t>o</w:t>
      </w:r>
      <w:r>
        <w:rPr>
          <w:spacing w:val="-4"/>
          <w:sz w:val="21"/>
        </w:rPr>
        <w:t xml:space="preserve"> </w:t>
      </w:r>
      <w:r>
        <w:rPr>
          <w:sz w:val="21"/>
        </w:rPr>
        <w:t>4-point evaluations).</w:t>
      </w:r>
    </w:p>
    <w:p w14:paraId="68C84E2B" w14:textId="77777777" w:rsidR="00AC21C1" w:rsidRDefault="00AC21C1">
      <w:pPr>
        <w:pStyle w:val="BodyText"/>
        <w:spacing w:before="2"/>
        <w:rPr>
          <w:sz w:val="28"/>
        </w:rPr>
      </w:pPr>
    </w:p>
    <w:p w14:paraId="676BB70A" w14:textId="77777777" w:rsidR="00AC21C1" w:rsidRDefault="005D7A3F">
      <w:pPr>
        <w:ind w:left="279" w:right="706"/>
        <w:jc w:val="both"/>
        <w:rPr>
          <w:sz w:val="21"/>
        </w:rPr>
      </w:pPr>
      <w:r>
        <w:rPr>
          <w:sz w:val="21"/>
        </w:rPr>
        <w:t>Table of conversion of 100-point evaluations to 4-point evaluations (for example, cases of conversion of evaluations</w:t>
      </w:r>
      <w:r>
        <w:rPr>
          <w:spacing w:val="-50"/>
          <w:sz w:val="21"/>
        </w:rPr>
        <w:t xml:space="preserve"> </w:t>
      </w:r>
      <w:r>
        <w:rPr>
          <w:sz w:val="21"/>
        </w:rPr>
        <w:t>from 90 to 100 points to 4-point evaluations are presented, the principle of conversion is the same for other</w:t>
      </w:r>
      <w:r>
        <w:rPr>
          <w:spacing w:val="1"/>
          <w:sz w:val="21"/>
        </w:rPr>
        <w:t xml:space="preserve"> </w:t>
      </w:r>
      <w:r>
        <w:rPr>
          <w:sz w:val="21"/>
        </w:rPr>
        <w:t>eval</w:t>
      </w:r>
      <w:r>
        <w:rPr>
          <w:sz w:val="21"/>
        </w:rPr>
        <w:t>uations):</w:t>
      </w:r>
    </w:p>
    <w:p w14:paraId="2A59D84B" w14:textId="77777777" w:rsidR="00AC21C1" w:rsidRDefault="00AC21C1">
      <w:pPr>
        <w:pStyle w:val="BodyText"/>
        <w:spacing w:before="11" w:after="1"/>
        <w:rPr>
          <w:sz w:val="28"/>
        </w:rPr>
      </w:pPr>
    </w:p>
    <w:tbl>
      <w:tblPr>
        <w:tblW w:w="0" w:type="auto"/>
        <w:tblInd w:w="309" w:type="dxa"/>
        <w:tblBorders>
          <w:top w:val="double" w:sz="1" w:space="0" w:color="9F9F9F"/>
          <w:left w:val="double" w:sz="1" w:space="0" w:color="9F9F9F"/>
          <w:bottom w:val="double" w:sz="1" w:space="0" w:color="9F9F9F"/>
          <w:right w:val="double" w:sz="1" w:space="0" w:color="9F9F9F"/>
          <w:insideH w:val="double" w:sz="1" w:space="0" w:color="9F9F9F"/>
          <w:insideV w:val="double" w:sz="1" w:space="0" w:color="9F9F9F"/>
        </w:tblBorders>
        <w:tblLayout w:type="fixed"/>
        <w:tblCellMar>
          <w:left w:w="0" w:type="dxa"/>
          <w:right w:w="0" w:type="dxa"/>
        </w:tblCellMar>
        <w:tblLook w:val="01E0" w:firstRow="1" w:lastRow="1" w:firstColumn="1" w:lastColumn="1" w:noHBand="0" w:noVBand="0"/>
      </w:tblPr>
      <w:tblGrid>
        <w:gridCol w:w="4267"/>
        <w:gridCol w:w="5341"/>
      </w:tblGrid>
      <w:tr w:rsidR="00AC21C1" w14:paraId="4BDBE44E" w14:textId="77777777">
        <w:trPr>
          <w:trHeight w:val="278"/>
        </w:trPr>
        <w:tc>
          <w:tcPr>
            <w:tcW w:w="4267" w:type="dxa"/>
            <w:tcBorders>
              <w:left w:val="single" w:sz="12" w:space="0" w:color="EEEEEE"/>
              <w:bottom w:val="single" w:sz="12" w:space="0" w:color="9F9F9F"/>
            </w:tcBorders>
          </w:tcPr>
          <w:p w14:paraId="53CB9108" w14:textId="77777777" w:rsidR="00AC21C1" w:rsidRDefault="005D7A3F">
            <w:pPr>
              <w:pStyle w:val="TableParagraph"/>
              <w:spacing w:before="33"/>
              <w:ind w:left="1405"/>
              <w:rPr>
                <w:sz w:val="15"/>
              </w:rPr>
            </w:pPr>
            <w:r>
              <w:rPr>
                <w:spacing w:val="-1"/>
                <w:sz w:val="15"/>
              </w:rPr>
              <w:t>100-point</w:t>
            </w:r>
            <w:r>
              <w:rPr>
                <w:spacing w:val="-11"/>
                <w:sz w:val="15"/>
              </w:rPr>
              <w:t xml:space="preserve"> </w:t>
            </w:r>
            <w:r>
              <w:rPr>
                <w:spacing w:val="-1"/>
                <w:sz w:val="15"/>
              </w:rPr>
              <w:t>rating</w:t>
            </w:r>
            <w:r>
              <w:rPr>
                <w:spacing w:val="-6"/>
                <w:sz w:val="15"/>
              </w:rPr>
              <w:t xml:space="preserve"> </w:t>
            </w:r>
            <w:r>
              <w:rPr>
                <w:spacing w:val="-1"/>
                <w:sz w:val="15"/>
              </w:rPr>
              <w:t>system</w:t>
            </w:r>
          </w:p>
        </w:tc>
        <w:tc>
          <w:tcPr>
            <w:tcW w:w="5341" w:type="dxa"/>
            <w:tcBorders>
              <w:bottom w:val="single" w:sz="12" w:space="0" w:color="9F9F9F"/>
              <w:right w:val="single" w:sz="12" w:space="0" w:color="9F9F9F"/>
            </w:tcBorders>
          </w:tcPr>
          <w:p w14:paraId="4387CD4D" w14:textId="77777777" w:rsidR="00AC21C1" w:rsidRDefault="005D7A3F">
            <w:pPr>
              <w:pStyle w:val="TableParagraph"/>
              <w:spacing w:before="33"/>
              <w:ind w:right="2258"/>
              <w:rPr>
                <w:sz w:val="15"/>
              </w:rPr>
            </w:pPr>
            <w:r>
              <w:rPr>
                <w:sz w:val="15"/>
              </w:rPr>
              <w:t>4</w:t>
            </w:r>
            <w:r>
              <w:rPr>
                <w:spacing w:val="-6"/>
                <w:sz w:val="15"/>
              </w:rPr>
              <w:t xml:space="preserve"> </w:t>
            </w:r>
            <w:r>
              <w:rPr>
                <w:sz w:val="15"/>
              </w:rPr>
              <w:t>point</w:t>
            </w:r>
            <w:r>
              <w:rPr>
                <w:spacing w:val="-6"/>
                <w:sz w:val="15"/>
              </w:rPr>
              <w:t xml:space="preserve"> </w:t>
            </w:r>
            <w:r>
              <w:rPr>
                <w:sz w:val="15"/>
              </w:rPr>
              <w:t>rate</w:t>
            </w:r>
          </w:p>
        </w:tc>
      </w:tr>
      <w:tr w:rsidR="00AC21C1" w14:paraId="1F3A5FF1" w14:textId="77777777">
        <w:trPr>
          <w:trHeight w:val="286"/>
        </w:trPr>
        <w:tc>
          <w:tcPr>
            <w:tcW w:w="4267" w:type="dxa"/>
            <w:tcBorders>
              <w:top w:val="single" w:sz="12" w:space="0" w:color="9F9F9F"/>
              <w:left w:val="single" w:sz="12" w:space="0" w:color="EEEEEE"/>
              <w:bottom w:val="single" w:sz="12" w:space="0" w:color="9F9F9F"/>
            </w:tcBorders>
          </w:tcPr>
          <w:p w14:paraId="4DD25C4D" w14:textId="77777777" w:rsidR="00AC21C1" w:rsidRDefault="005D7A3F">
            <w:pPr>
              <w:pStyle w:val="TableParagraph"/>
              <w:ind w:left="1399"/>
              <w:rPr>
                <w:sz w:val="15"/>
              </w:rPr>
            </w:pPr>
            <w:r>
              <w:rPr>
                <w:sz w:val="15"/>
              </w:rPr>
              <w:t>100</w:t>
            </w:r>
          </w:p>
        </w:tc>
        <w:tc>
          <w:tcPr>
            <w:tcW w:w="5341" w:type="dxa"/>
            <w:tcBorders>
              <w:top w:val="single" w:sz="12" w:space="0" w:color="9F9F9F"/>
              <w:bottom w:val="single" w:sz="12" w:space="0" w:color="9F9F9F"/>
              <w:right w:val="single" w:sz="12" w:space="0" w:color="9F9F9F"/>
            </w:tcBorders>
          </w:tcPr>
          <w:p w14:paraId="1A2BD941" w14:textId="77777777" w:rsidR="00AC21C1" w:rsidRDefault="005D7A3F">
            <w:pPr>
              <w:pStyle w:val="TableParagraph"/>
              <w:ind w:right="2258"/>
              <w:rPr>
                <w:sz w:val="15"/>
              </w:rPr>
            </w:pPr>
            <w:r>
              <w:rPr>
                <w:sz w:val="15"/>
              </w:rPr>
              <w:t>4.00</w:t>
            </w:r>
          </w:p>
        </w:tc>
      </w:tr>
      <w:tr w:rsidR="00AC21C1" w14:paraId="43DFA801" w14:textId="77777777">
        <w:trPr>
          <w:trHeight w:val="288"/>
        </w:trPr>
        <w:tc>
          <w:tcPr>
            <w:tcW w:w="4267" w:type="dxa"/>
            <w:tcBorders>
              <w:top w:val="single" w:sz="12" w:space="0" w:color="9F9F9F"/>
              <w:left w:val="single" w:sz="12" w:space="0" w:color="EEEEEE"/>
              <w:bottom w:val="single" w:sz="12" w:space="0" w:color="9F9F9F"/>
            </w:tcBorders>
          </w:tcPr>
          <w:p w14:paraId="1D7F656A" w14:textId="77777777" w:rsidR="00AC21C1" w:rsidRDefault="005D7A3F">
            <w:pPr>
              <w:pStyle w:val="TableParagraph"/>
              <w:spacing w:before="44"/>
              <w:ind w:left="1405"/>
              <w:rPr>
                <w:sz w:val="15"/>
              </w:rPr>
            </w:pPr>
            <w:r>
              <w:rPr>
                <w:sz w:val="15"/>
              </w:rPr>
              <w:t>99</w:t>
            </w:r>
          </w:p>
        </w:tc>
        <w:tc>
          <w:tcPr>
            <w:tcW w:w="5341" w:type="dxa"/>
            <w:tcBorders>
              <w:top w:val="single" w:sz="12" w:space="0" w:color="9F9F9F"/>
              <w:bottom w:val="single" w:sz="12" w:space="0" w:color="9F9F9F"/>
              <w:right w:val="single" w:sz="12" w:space="0" w:color="9F9F9F"/>
            </w:tcBorders>
          </w:tcPr>
          <w:p w14:paraId="3B624436" w14:textId="77777777" w:rsidR="00AC21C1" w:rsidRDefault="005D7A3F">
            <w:pPr>
              <w:pStyle w:val="TableParagraph"/>
              <w:spacing w:before="44"/>
              <w:ind w:right="2258"/>
              <w:rPr>
                <w:sz w:val="15"/>
              </w:rPr>
            </w:pPr>
            <w:r>
              <w:rPr>
                <w:sz w:val="15"/>
              </w:rPr>
              <w:t>3.96</w:t>
            </w:r>
          </w:p>
        </w:tc>
      </w:tr>
      <w:tr w:rsidR="00AC21C1" w14:paraId="2E6085DB" w14:textId="77777777">
        <w:trPr>
          <w:trHeight w:val="286"/>
        </w:trPr>
        <w:tc>
          <w:tcPr>
            <w:tcW w:w="4267" w:type="dxa"/>
            <w:tcBorders>
              <w:top w:val="single" w:sz="12" w:space="0" w:color="9F9F9F"/>
              <w:left w:val="single" w:sz="12" w:space="0" w:color="EEEEEE"/>
              <w:bottom w:val="single" w:sz="12" w:space="0" w:color="9F9F9F"/>
            </w:tcBorders>
          </w:tcPr>
          <w:p w14:paraId="763D06C7" w14:textId="77777777" w:rsidR="00AC21C1" w:rsidRDefault="005D7A3F">
            <w:pPr>
              <w:pStyle w:val="TableParagraph"/>
              <w:ind w:left="1405"/>
              <w:rPr>
                <w:sz w:val="15"/>
              </w:rPr>
            </w:pPr>
            <w:r>
              <w:rPr>
                <w:sz w:val="15"/>
              </w:rPr>
              <w:t>98</w:t>
            </w:r>
          </w:p>
        </w:tc>
        <w:tc>
          <w:tcPr>
            <w:tcW w:w="5341" w:type="dxa"/>
            <w:tcBorders>
              <w:top w:val="single" w:sz="12" w:space="0" w:color="9F9F9F"/>
              <w:bottom w:val="single" w:sz="12" w:space="0" w:color="9F9F9F"/>
              <w:right w:val="single" w:sz="12" w:space="0" w:color="9F9F9F"/>
            </w:tcBorders>
          </w:tcPr>
          <w:p w14:paraId="1E39E706" w14:textId="77777777" w:rsidR="00AC21C1" w:rsidRDefault="005D7A3F">
            <w:pPr>
              <w:pStyle w:val="TableParagraph"/>
              <w:ind w:right="2258"/>
              <w:rPr>
                <w:sz w:val="15"/>
              </w:rPr>
            </w:pPr>
            <w:r>
              <w:rPr>
                <w:sz w:val="15"/>
              </w:rPr>
              <w:t>3.92</w:t>
            </w:r>
          </w:p>
        </w:tc>
      </w:tr>
      <w:tr w:rsidR="00AC21C1" w14:paraId="10F01621" w14:textId="77777777">
        <w:trPr>
          <w:trHeight w:val="285"/>
        </w:trPr>
        <w:tc>
          <w:tcPr>
            <w:tcW w:w="4267" w:type="dxa"/>
            <w:tcBorders>
              <w:top w:val="single" w:sz="12" w:space="0" w:color="9F9F9F"/>
              <w:left w:val="single" w:sz="12" w:space="0" w:color="EEEEEE"/>
              <w:bottom w:val="single" w:sz="12" w:space="0" w:color="9F9F9F"/>
            </w:tcBorders>
          </w:tcPr>
          <w:p w14:paraId="47FBF0A2" w14:textId="77777777" w:rsidR="00AC21C1" w:rsidRDefault="005D7A3F">
            <w:pPr>
              <w:pStyle w:val="TableParagraph"/>
              <w:spacing w:before="41"/>
              <w:ind w:left="1405"/>
              <w:rPr>
                <w:sz w:val="15"/>
              </w:rPr>
            </w:pPr>
            <w:r>
              <w:rPr>
                <w:sz w:val="15"/>
              </w:rPr>
              <w:t>97</w:t>
            </w:r>
          </w:p>
        </w:tc>
        <w:tc>
          <w:tcPr>
            <w:tcW w:w="5341" w:type="dxa"/>
            <w:tcBorders>
              <w:top w:val="single" w:sz="12" w:space="0" w:color="9F9F9F"/>
              <w:bottom w:val="single" w:sz="12" w:space="0" w:color="9F9F9F"/>
              <w:right w:val="single" w:sz="12" w:space="0" w:color="9F9F9F"/>
            </w:tcBorders>
          </w:tcPr>
          <w:p w14:paraId="274B5B08" w14:textId="77777777" w:rsidR="00AC21C1" w:rsidRDefault="005D7A3F">
            <w:pPr>
              <w:pStyle w:val="TableParagraph"/>
              <w:spacing w:before="41"/>
              <w:ind w:right="2258"/>
              <w:rPr>
                <w:sz w:val="15"/>
              </w:rPr>
            </w:pPr>
            <w:r>
              <w:rPr>
                <w:sz w:val="15"/>
              </w:rPr>
              <w:t>3.88</w:t>
            </w:r>
          </w:p>
        </w:tc>
      </w:tr>
      <w:tr w:rsidR="00AC21C1" w14:paraId="1B9C7F20" w14:textId="77777777">
        <w:trPr>
          <w:trHeight w:val="289"/>
        </w:trPr>
        <w:tc>
          <w:tcPr>
            <w:tcW w:w="4267" w:type="dxa"/>
            <w:tcBorders>
              <w:top w:val="single" w:sz="12" w:space="0" w:color="9F9F9F"/>
              <w:left w:val="single" w:sz="12" w:space="0" w:color="EEEEEE"/>
              <w:bottom w:val="single" w:sz="12" w:space="0" w:color="9F9F9F"/>
            </w:tcBorders>
          </w:tcPr>
          <w:p w14:paraId="658DA9C2" w14:textId="77777777" w:rsidR="00AC21C1" w:rsidRDefault="005D7A3F">
            <w:pPr>
              <w:pStyle w:val="TableParagraph"/>
              <w:spacing w:before="44"/>
              <w:ind w:left="1405"/>
              <w:rPr>
                <w:sz w:val="15"/>
              </w:rPr>
            </w:pPr>
            <w:r>
              <w:rPr>
                <w:sz w:val="15"/>
              </w:rPr>
              <w:t>96</w:t>
            </w:r>
          </w:p>
        </w:tc>
        <w:tc>
          <w:tcPr>
            <w:tcW w:w="5341" w:type="dxa"/>
            <w:tcBorders>
              <w:top w:val="single" w:sz="12" w:space="0" w:color="9F9F9F"/>
              <w:bottom w:val="single" w:sz="12" w:space="0" w:color="9F9F9F"/>
              <w:right w:val="single" w:sz="12" w:space="0" w:color="9F9F9F"/>
            </w:tcBorders>
          </w:tcPr>
          <w:p w14:paraId="06B6530B" w14:textId="77777777" w:rsidR="00AC21C1" w:rsidRDefault="005D7A3F">
            <w:pPr>
              <w:pStyle w:val="TableParagraph"/>
              <w:spacing w:before="44"/>
              <w:ind w:right="2258"/>
              <w:rPr>
                <w:sz w:val="15"/>
              </w:rPr>
            </w:pPr>
            <w:r>
              <w:rPr>
                <w:sz w:val="15"/>
              </w:rPr>
              <w:t>3.84</w:t>
            </w:r>
          </w:p>
        </w:tc>
      </w:tr>
      <w:tr w:rsidR="00AC21C1" w14:paraId="78F7A24F" w14:textId="77777777">
        <w:trPr>
          <w:trHeight w:val="285"/>
        </w:trPr>
        <w:tc>
          <w:tcPr>
            <w:tcW w:w="4267" w:type="dxa"/>
            <w:tcBorders>
              <w:top w:val="single" w:sz="12" w:space="0" w:color="9F9F9F"/>
              <w:left w:val="single" w:sz="12" w:space="0" w:color="EEEEEE"/>
              <w:bottom w:val="single" w:sz="12" w:space="0" w:color="9F9F9F"/>
            </w:tcBorders>
          </w:tcPr>
          <w:p w14:paraId="5DC5B5F5" w14:textId="77777777" w:rsidR="00AC21C1" w:rsidRDefault="005D7A3F">
            <w:pPr>
              <w:pStyle w:val="TableParagraph"/>
              <w:spacing w:before="41"/>
              <w:ind w:left="1405"/>
              <w:rPr>
                <w:sz w:val="15"/>
              </w:rPr>
            </w:pPr>
            <w:r>
              <w:rPr>
                <w:sz w:val="15"/>
              </w:rPr>
              <w:t>95</w:t>
            </w:r>
          </w:p>
        </w:tc>
        <w:tc>
          <w:tcPr>
            <w:tcW w:w="5341" w:type="dxa"/>
            <w:tcBorders>
              <w:top w:val="single" w:sz="12" w:space="0" w:color="9F9F9F"/>
              <w:bottom w:val="single" w:sz="12" w:space="0" w:color="9F9F9F"/>
              <w:right w:val="single" w:sz="12" w:space="0" w:color="9F9F9F"/>
            </w:tcBorders>
          </w:tcPr>
          <w:p w14:paraId="04E24EDA" w14:textId="77777777" w:rsidR="00AC21C1" w:rsidRDefault="005D7A3F">
            <w:pPr>
              <w:pStyle w:val="TableParagraph"/>
              <w:spacing w:before="41"/>
              <w:ind w:right="2258"/>
              <w:rPr>
                <w:sz w:val="15"/>
              </w:rPr>
            </w:pPr>
            <w:r>
              <w:rPr>
                <w:sz w:val="15"/>
              </w:rPr>
              <w:t>3.80</w:t>
            </w:r>
          </w:p>
        </w:tc>
      </w:tr>
      <w:tr w:rsidR="00AC21C1" w14:paraId="09E84128" w14:textId="77777777">
        <w:trPr>
          <w:trHeight w:val="286"/>
        </w:trPr>
        <w:tc>
          <w:tcPr>
            <w:tcW w:w="4267" w:type="dxa"/>
            <w:tcBorders>
              <w:top w:val="single" w:sz="12" w:space="0" w:color="9F9F9F"/>
              <w:left w:val="single" w:sz="12" w:space="0" w:color="EEEEEE"/>
              <w:bottom w:val="single" w:sz="12" w:space="0" w:color="9F9F9F"/>
            </w:tcBorders>
          </w:tcPr>
          <w:p w14:paraId="4F1ABBD7" w14:textId="77777777" w:rsidR="00AC21C1" w:rsidRDefault="005D7A3F">
            <w:pPr>
              <w:pStyle w:val="TableParagraph"/>
              <w:ind w:left="1405"/>
              <w:rPr>
                <w:sz w:val="15"/>
              </w:rPr>
            </w:pPr>
            <w:r>
              <w:rPr>
                <w:sz w:val="15"/>
              </w:rPr>
              <w:t>94</w:t>
            </w:r>
          </w:p>
        </w:tc>
        <w:tc>
          <w:tcPr>
            <w:tcW w:w="5341" w:type="dxa"/>
            <w:tcBorders>
              <w:top w:val="single" w:sz="12" w:space="0" w:color="9F9F9F"/>
              <w:bottom w:val="single" w:sz="12" w:space="0" w:color="9F9F9F"/>
              <w:right w:val="single" w:sz="12" w:space="0" w:color="9F9F9F"/>
            </w:tcBorders>
          </w:tcPr>
          <w:p w14:paraId="4FA50CC8" w14:textId="77777777" w:rsidR="00AC21C1" w:rsidRDefault="005D7A3F">
            <w:pPr>
              <w:pStyle w:val="TableParagraph"/>
              <w:ind w:right="2258"/>
              <w:rPr>
                <w:sz w:val="15"/>
              </w:rPr>
            </w:pPr>
            <w:r>
              <w:rPr>
                <w:sz w:val="15"/>
              </w:rPr>
              <w:t>3.76</w:t>
            </w:r>
          </w:p>
        </w:tc>
      </w:tr>
      <w:tr w:rsidR="00AC21C1" w14:paraId="67F05E91" w14:textId="77777777">
        <w:trPr>
          <w:trHeight w:val="279"/>
        </w:trPr>
        <w:tc>
          <w:tcPr>
            <w:tcW w:w="4267" w:type="dxa"/>
            <w:tcBorders>
              <w:top w:val="single" w:sz="12" w:space="0" w:color="9F9F9F"/>
              <w:left w:val="single" w:sz="12" w:space="0" w:color="EEEEEE"/>
            </w:tcBorders>
          </w:tcPr>
          <w:p w14:paraId="2E184F9C" w14:textId="77777777" w:rsidR="00AC21C1" w:rsidRDefault="005D7A3F">
            <w:pPr>
              <w:pStyle w:val="TableParagraph"/>
              <w:spacing w:before="44"/>
              <w:ind w:left="1405"/>
              <w:rPr>
                <w:sz w:val="15"/>
              </w:rPr>
            </w:pPr>
            <w:r>
              <w:rPr>
                <w:sz w:val="15"/>
              </w:rPr>
              <w:t>93</w:t>
            </w:r>
          </w:p>
        </w:tc>
        <w:tc>
          <w:tcPr>
            <w:tcW w:w="5341" w:type="dxa"/>
            <w:tcBorders>
              <w:top w:val="single" w:sz="12" w:space="0" w:color="9F9F9F"/>
              <w:right w:val="single" w:sz="12" w:space="0" w:color="9F9F9F"/>
            </w:tcBorders>
          </w:tcPr>
          <w:p w14:paraId="75B2D05C" w14:textId="77777777" w:rsidR="00AC21C1" w:rsidRDefault="005D7A3F">
            <w:pPr>
              <w:pStyle w:val="TableParagraph"/>
              <w:spacing w:before="44"/>
              <w:ind w:right="2258"/>
              <w:rPr>
                <w:sz w:val="15"/>
              </w:rPr>
            </w:pPr>
            <w:r>
              <w:rPr>
                <w:sz w:val="15"/>
              </w:rPr>
              <w:t>3.72</w:t>
            </w:r>
          </w:p>
        </w:tc>
      </w:tr>
    </w:tbl>
    <w:p w14:paraId="0B68D857" w14:textId="77777777" w:rsidR="00AC21C1" w:rsidRDefault="00AC21C1">
      <w:pPr>
        <w:rPr>
          <w:sz w:val="15"/>
        </w:rPr>
        <w:sectPr w:rsidR="00AC21C1">
          <w:pgSz w:w="12240" w:h="15840"/>
          <w:pgMar w:top="2600" w:right="720" w:bottom="1420" w:left="400" w:header="532" w:footer="1234" w:gutter="0"/>
          <w:cols w:space="720"/>
        </w:sectPr>
      </w:pPr>
    </w:p>
    <w:p w14:paraId="50403827" w14:textId="77777777" w:rsidR="00AC21C1" w:rsidRDefault="00AC21C1">
      <w:pPr>
        <w:pStyle w:val="BodyText"/>
        <w:rPr>
          <w:sz w:val="20"/>
        </w:rPr>
      </w:pPr>
    </w:p>
    <w:p w14:paraId="4AB71300" w14:textId="77777777" w:rsidR="00AC21C1" w:rsidRDefault="00AC21C1">
      <w:pPr>
        <w:pStyle w:val="BodyText"/>
        <w:rPr>
          <w:sz w:val="20"/>
        </w:rPr>
      </w:pPr>
    </w:p>
    <w:p w14:paraId="6C60B0E0" w14:textId="77777777" w:rsidR="00AC21C1" w:rsidRDefault="00AC21C1">
      <w:pPr>
        <w:pStyle w:val="BodyText"/>
        <w:spacing w:before="5" w:after="1"/>
        <w:rPr>
          <w:sz w:val="24"/>
        </w:rPr>
      </w:pPr>
    </w:p>
    <w:tbl>
      <w:tblPr>
        <w:tblW w:w="0" w:type="auto"/>
        <w:tblInd w:w="309" w:type="dxa"/>
        <w:tblBorders>
          <w:top w:val="double" w:sz="1" w:space="0" w:color="9F9F9F"/>
          <w:left w:val="double" w:sz="1" w:space="0" w:color="9F9F9F"/>
          <w:bottom w:val="double" w:sz="1" w:space="0" w:color="9F9F9F"/>
          <w:right w:val="double" w:sz="1" w:space="0" w:color="9F9F9F"/>
          <w:insideH w:val="double" w:sz="1" w:space="0" w:color="9F9F9F"/>
          <w:insideV w:val="double" w:sz="1" w:space="0" w:color="9F9F9F"/>
        </w:tblBorders>
        <w:tblLayout w:type="fixed"/>
        <w:tblCellMar>
          <w:left w:w="0" w:type="dxa"/>
          <w:right w:w="0" w:type="dxa"/>
        </w:tblCellMar>
        <w:tblLook w:val="01E0" w:firstRow="1" w:lastRow="1" w:firstColumn="1" w:lastColumn="1" w:noHBand="0" w:noVBand="0"/>
      </w:tblPr>
      <w:tblGrid>
        <w:gridCol w:w="4267"/>
        <w:gridCol w:w="5341"/>
      </w:tblGrid>
      <w:tr w:rsidR="00AC21C1" w14:paraId="51721C7B" w14:textId="77777777">
        <w:trPr>
          <w:trHeight w:val="278"/>
        </w:trPr>
        <w:tc>
          <w:tcPr>
            <w:tcW w:w="4267" w:type="dxa"/>
            <w:tcBorders>
              <w:left w:val="single" w:sz="12" w:space="0" w:color="EEEEEE"/>
              <w:bottom w:val="single" w:sz="12" w:space="0" w:color="9F9F9F"/>
            </w:tcBorders>
          </w:tcPr>
          <w:p w14:paraId="546E8553" w14:textId="77777777" w:rsidR="00AC21C1" w:rsidRDefault="005D7A3F">
            <w:pPr>
              <w:pStyle w:val="TableParagraph"/>
              <w:spacing w:before="33"/>
              <w:ind w:left="1386"/>
              <w:rPr>
                <w:sz w:val="15"/>
              </w:rPr>
            </w:pPr>
            <w:r>
              <w:rPr>
                <w:sz w:val="15"/>
              </w:rPr>
              <w:t>92</w:t>
            </w:r>
          </w:p>
        </w:tc>
        <w:tc>
          <w:tcPr>
            <w:tcW w:w="5341" w:type="dxa"/>
            <w:tcBorders>
              <w:bottom w:val="single" w:sz="12" w:space="0" w:color="9F9F9F"/>
              <w:right w:val="single" w:sz="12" w:space="0" w:color="9F9F9F"/>
            </w:tcBorders>
          </w:tcPr>
          <w:p w14:paraId="2EFD960C" w14:textId="77777777" w:rsidR="00AC21C1" w:rsidRDefault="005D7A3F">
            <w:pPr>
              <w:pStyle w:val="TableParagraph"/>
              <w:spacing w:before="33"/>
              <w:ind w:right="2258"/>
              <w:rPr>
                <w:sz w:val="15"/>
              </w:rPr>
            </w:pPr>
            <w:r>
              <w:rPr>
                <w:sz w:val="15"/>
              </w:rPr>
              <w:t>3.68</w:t>
            </w:r>
          </w:p>
        </w:tc>
      </w:tr>
      <w:tr w:rsidR="00AC21C1" w14:paraId="000483B7" w14:textId="77777777">
        <w:trPr>
          <w:trHeight w:val="289"/>
        </w:trPr>
        <w:tc>
          <w:tcPr>
            <w:tcW w:w="4267" w:type="dxa"/>
            <w:tcBorders>
              <w:top w:val="single" w:sz="12" w:space="0" w:color="9F9F9F"/>
              <w:left w:val="single" w:sz="12" w:space="0" w:color="EEEEEE"/>
              <w:bottom w:val="single" w:sz="12" w:space="0" w:color="9F9F9F"/>
            </w:tcBorders>
          </w:tcPr>
          <w:p w14:paraId="21BB7786" w14:textId="77777777" w:rsidR="00AC21C1" w:rsidRDefault="005D7A3F">
            <w:pPr>
              <w:pStyle w:val="TableParagraph"/>
              <w:spacing w:before="44"/>
              <w:ind w:left="1386"/>
              <w:rPr>
                <w:sz w:val="15"/>
              </w:rPr>
            </w:pPr>
            <w:r>
              <w:rPr>
                <w:sz w:val="15"/>
              </w:rPr>
              <w:t>91</w:t>
            </w:r>
          </w:p>
        </w:tc>
        <w:tc>
          <w:tcPr>
            <w:tcW w:w="5341" w:type="dxa"/>
            <w:tcBorders>
              <w:top w:val="single" w:sz="12" w:space="0" w:color="9F9F9F"/>
              <w:bottom w:val="single" w:sz="12" w:space="0" w:color="9F9F9F"/>
              <w:right w:val="single" w:sz="12" w:space="0" w:color="9F9F9F"/>
            </w:tcBorders>
          </w:tcPr>
          <w:p w14:paraId="2FE5052E" w14:textId="77777777" w:rsidR="00AC21C1" w:rsidRDefault="005D7A3F">
            <w:pPr>
              <w:pStyle w:val="TableParagraph"/>
              <w:spacing w:before="44"/>
              <w:ind w:right="2258"/>
              <w:rPr>
                <w:sz w:val="15"/>
              </w:rPr>
            </w:pPr>
            <w:r>
              <w:rPr>
                <w:sz w:val="15"/>
              </w:rPr>
              <w:t>3.64</w:t>
            </w:r>
          </w:p>
        </w:tc>
      </w:tr>
      <w:tr w:rsidR="00AC21C1" w14:paraId="4A87BF2E" w14:textId="77777777">
        <w:trPr>
          <w:trHeight w:val="278"/>
        </w:trPr>
        <w:tc>
          <w:tcPr>
            <w:tcW w:w="4267" w:type="dxa"/>
            <w:tcBorders>
              <w:top w:val="single" w:sz="12" w:space="0" w:color="9F9F9F"/>
              <w:left w:val="single" w:sz="12" w:space="0" w:color="EEEEEE"/>
            </w:tcBorders>
          </w:tcPr>
          <w:p w14:paraId="483DBA54" w14:textId="77777777" w:rsidR="00AC21C1" w:rsidRDefault="005D7A3F">
            <w:pPr>
              <w:pStyle w:val="TableParagraph"/>
              <w:ind w:left="1386"/>
              <w:rPr>
                <w:sz w:val="15"/>
              </w:rPr>
            </w:pPr>
            <w:r>
              <w:rPr>
                <w:sz w:val="15"/>
              </w:rPr>
              <w:t>90</w:t>
            </w:r>
          </w:p>
        </w:tc>
        <w:tc>
          <w:tcPr>
            <w:tcW w:w="5341" w:type="dxa"/>
            <w:tcBorders>
              <w:top w:val="single" w:sz="12" w:space="0" w:color="9F9F9F"/>
              <w:right w:val="single" w:sz="12" w:space="0" w:color="9F9F9F"/>
            </w:tcBorders>
          </w:tcPr>
          <w:p w14:paraId="032200DD" w14:textId="77777777" w:rsidR="00AC21C1" w:rsidRDefault="005D7A3F">
            <w:pPr>
              <w:pStyle w:val="TableParagraph"/>
              <w:ind w:right="2258"/>
              <w:rPr>
                <w:sz w:val="15"/>
              </w:rPr>
            </w:pPr>
            <w:r>
              <w:rPr>
                <w:sz w:val="15"/>
              </w:rPr>
              <w:t>3.60</w:t>
            </w:r>
          </w:p>
        </w:tc>
      </w:tr>
    </w:tbl>
    <w:p w14:paraId="54BE1796" w14:textId="77777777" w:rsidR="00AC21C1" w:rsidRDefault="00AC21C1">
      <w:pPr>
        <w:pStyle w:val="BodyText"/>
        <w:rPr>
          <w:sz w:val="20"/>
        </w:rPr>
      </w:pPr>
    </w:p>
    <w:p w14:paraId="1B9BB81A" w14:textId="77777777" w:rsidR="00AC21C1" w:rsidRDefault="00AC21C1">
      <w:pPr>
        <w:pStyle w:val="BodyText"/>
        <w:spacing w:before="8"/>
        <w:rPr>
          <w:sz w:val="25"/>
        </w:rPr>
      </w:pPr>
    </w:p>
    <w:p w14:paraId="3FF2726C" w14:textId="77777777" w:rsidR="00AC21C1" w:rsidRDefault="005D7A3F">
      <w:pPr>
        <w:pStyle w:val="ListParagraph"/>
        <w:numPr>
          <w:ilvl w:val="0"/>
          <w:numId w:val="1"/>
        </w:numPr>
        <w:tabs>
          <w:tab w:val="left" w:pos="999"/>
          <w:tab w:val="left" w:pos="1000"/>
        </w:tabs>
        <w:spacing w:before="40"/>
        <w:ind w:left="999" w:hanging="454"/>
        <w:jc w:val="left"/>
      </w:pPr>
      <w:r>
        <w:rPr>
          <w:noProof/>
        </w:rPr>
        <w:drawing>
          <wp:anchor distT="0" distB="0" distL="0" distR="0" simplePos="0" relativeHeight="487114240" behindDoc="1" locked="0" layoutInCell="1" allowOverlap="1" wp14:anchorId="1190EC17" wp14:editId="7FBDEB7E">
            <wp:simplePos x="0" y="0"/>
            <wp:positionH relativeFrom="page">
              <wp:posOffset>2252345</wp:posOffset>
            </wp:positionH>
            <wp:positionV relativeFrom="paragraph">
              <wp:posOffset>192586</wp:posOffset>
            </wp:positionV>
            <wp:extent cx="4174413" cy="4177028"/>
            <wp:effectExtent l="0" t="0" r="0" b="0"/>
            <wp:wrapNone/>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8" cstate="print"/>
                    <a:stretch>
                      <a:fillRect/>
                    </a:stretch>
                  </pic:blipFill>
                  <pic:spPr>
                    <a:xfrm>
                      <a:off x="0" y="0"/>
                      <a:ext cx="4174413" cy="4177028"/>
                    </a:xfrm>
                    <a:prstGeom prst="rect">
                      <a:avLst/>
                    </a:prstGeom>
                  </pic:spPr>
                </pic:pic>
              </a:graphicData>
            </a:graphic>
          </wp:anchor>
        </w:drawing>
      </w:r>
      <w:r>
        <w:rPr>
          <w:sz w:val="21"/>
        </w:rPr>
        <w:t>A</w:t>
      </w:r>
      <w:r>
        <w:rPr>
          <w:spacing w:val="-6"/>
          <w:sz w:val="21"/>
        </w:rPr>
        <w:t xml:space="preserve"> </w:t>
      </w:r>
      <w:r>
        <w:rPr>
          <w:sz w:val="21"/>
        </w:rPr>
        <w:t>student's</w:t>
      </w:r>
      <w:r>
        <w:rPr>
          <w:spacing w:val="-2"/>
          <w:sz w:val="21"/>
        </w:rPr>
        <w:t xml:space="preserve"> </w:t>
      </w:r>
      <w:r>
        <w:rPr>
          <w:sz w:val="21"/>
        </w:rPr>
        <w:t>GPA</w:t>
      </w:r>
      <w:r>
        <w:rPr>
          <w:spacing w:val="-5"/>
          <w:sz w:val="21"/>
        </w:rPr>
        <w:t xml:space="preserve"> </w:t>
      </w:r>
      <w:r>
        <w:rPr>
          <w:sz w:val="21"/>
        </w:rPr>
        <w:t>can</w:t>
      </w:r>
      <w:r>
        <w:rPr>
          <w:spacing w:val="-3"/>
          <w:sz w:val="21"/>
        </w:rPr>
        <w:t xml:space="preserve"> </w:t>
      </w:r>
      <w:r>
        <w:rPr>
          <w:sz w:val="21"/>
        </w:rPr>
        <w:t>be</w:t>
      </w:r>
      <w:r>
        <w:rPr>
          <w:spacing w:val="-8"/>
          <w:sz w:val="21"/>
        </w:rPr>
        <w:t xml:space="preserve"> </w:t>
      </w:r>
      <w:r>
        <w:rPr>
          <w:sz w:val="21"/>
        </w:rPr>
        <w:t>used</w:t>
      </w:r>
      <w:r>
        <w:rPr>
          <w:spacing w:val="-5"/>
          <w:sz w:val="21"/>
        </w:rPr>
        <w:t xml:space="preserve"> </w:t>
      </w:r>
      <w:r>
        <w:rPr>
          <w:sz w:val="21"/>
        </w:rPr>
        <w:t>to</w:t>
      </w:r>
      <w:r>
        <w:rPr>
          <w:spacing w:val="-2"/>
          <w:sz w:val="21"/>
        </w:rPr>
        <w:t xml:space="preserve"> </w:t>
      </w:r>
      <w:r>
        <w:rPr>
          <w:sz w:val="21"/>
        </w:rPr>
        <w:t>assess</w:t>
      </w:r>
      <w:r>
        <w:rPr>
          <w:spacing w:val="-6"/>
          <w:sz w:val="21"/>
        </w:rPr>
        <w:t xml:space="preserve"> </w:t>
      </w:r>
      <w:r>
        <w:rPr>
          <w:sz w:val="21"/>
        </w:rPr>
        <w:t>a</w:t>
      </w:r>
      <w:r>
        <w:rPr>
          <w:spacing w:val="-3"/>
          <w:sz w:val="21"/>
        </w:rPr>
        <w:t xml:space="preserve"> </w:t>
      </w:r>
      <w:r>
        <w:rPr>
          <w:sz w:val="21"/>
        </w:rPr>
        <w:t>student's</w:t>
      </w:r>
      <w:r>
        <w:rPr>
          <w:spacing w:val="-2"/>
          <w:sz w:val="21"/>
        </w:rPr>
        <w:t xml:space="preserve"> </w:t>
      </w:r>
      <w:r>
        <w:rPr>
          <w:sz w:val="21"/>
        </w:rPr>
        <w:t>academic</w:t>
      </w:r>
      <w:r>
        <w:rPr>
          <w:spacing w:val="-5"/>
          <w:sz w:val="21"/>
        </w:rPr>
        <w:t xml:space="preserve"> </w:t>
      </w:r>
      <w:r>
        <w:rPr>
          <w:sz w:val="21"/>
        </w:rPr>
        <w:t>performance</w:t>
      </w:r>
      <w:r>
        <w:rPr>
          <w:spacing w:val="-5"/>
          <w:sz w:val="21"/>
        </w:rPr>
        <w:t xml:space="preserve"> </w:t>
      </w:r>
      <w:r>
        <w:rPr>
          <w:sz w:val="21"/>
        </w:rPr>
        <w:t>and</w:t>
      </w:r>
      <w:r>
        <w:rPr>
          <w:spacing w:val="-5"/>
          <w:sz w:val="21"/>
        </w:rPr>
        <w:t xml:space="preserve"> </w:t>
      </w:r>
      <w:r>
        <w:rPr>
          <w:sz w:val="21"/>
        </w:rPr>
        <w:t>progress.</w:t>
      </w:r>
    </w:p>
    <w:p w14:paraId="531C5CD2" w14:textId="77777777" w:rsidR="00AC21C1" w:rsidRDefault="00AC21C1">
      <w:pPr>
        <w:pStyle w:val="BodyText"/>
      </w:pPr>
    </w:p>
    <w:p w14:paraId="0221B7FD" w14:textId="77777777" w:rsidR="00AC21C1" w:rsidRDefault="00AC21C1">
      <w:pPr>
        <w:pStyle w:val="BodyText"/>
        <w:spacing w:before="7"/>
        <w:rPr>
          <w:sz w:val="21"/>
        </w:rPr>
      </w:pPr>
    </w:p>
    <w:p w14:paraId="629C1443" w14:textId="77777777" w:rsidR="00AC21C1" w:rsidRDefault="005D7A3F">
      <w:pPr>
        <w:pStyle w:val="BodyText"/>
        <w:ind w:left="833"/>
      </w:pPr>
      <w:r>
        <w:rPr>
          <w:color w:val="2D5294"/>
        </w:rPr>
        <w:t>Article</w:t>
      </w:r>
      <w:r>
        <w:rPr>
          <w:color w:val="2D5294"/>
          <w:spacing w:val="-6"/>
        </w:rPr>
        <w:t xml:space="preserve"> </w:t>
      </w:r>
      <w:r>
        <w:rPr>
          <w:color w:val="2D5294"/>
        </w:rPr>
        <w:t>28.</w:t>
      </w:r>
      <w:r>
        <w:rPr>
          <w:color w:val="2D5294"/>
          <w:spacing w:val="-6"/>
        </w:rPr>
        <w:t xml:space="preserve"> </w:t>
      </w:r>
      <w:r>
        <w:rPr>
          <w:color w:val="2D5294"/>
        </w:rPr>
        <w:t>Final</w:t>
      </w:r>
      <w:r>
        <w:rPr>
          <w:color w:val="2D5294"/>
          <w:spacing w:val="-7"/>
        </w:rPr>
        <w:t xml:space="preserve"> </w:t>
      </w:r>
      <w:r>
        <w:rPr>
          <w:color w:val="2D5294"/>
        </w:rPr>
        <w:t>Provisions</w:t>
      </w:r>
    </w:p>
    <w:p w14:paraId="18C246C1" w14:textId="77777777" w:rsidR="00AC21C1" w:rsidRDefault="00AC21C1">
      <w:pPr>
        <w:pStyle w:val="BodyText"/>
      </w:pPr>
    </w:p>
    <w:p w14:paraId="7021209E" w14:textId="77777777" w:rsidR="00AC21C1" w:rsidRDefault="00AC21C1">
      <w:pPr>
        <w:pStyle w:val="BodyText"/>
        <w:spacing w:before="4"/>
        <w:rPr>
          <w:sz w:val="18"/>
        </w:rPr>
      </w:pPr>
    </w:p>
    <w:p w14:paraId="41ED4AAE" w14:textId="77777777" w:rsidR="00AC21C1" w:rsidRDefault="005D7A3F">
      <w:pPr>
        <w:pStyle w:val="BodyText"/>
        <w:spacing w:before="1" w:line="259" w:lineRule="auto"/>
        <w:ind w:left="557" w:right="1376"/>
      </w:pPr>
      <w:r>
        <w:t>After the entry into force of this Rule, the legal acts of the University, which otherwise regulate the</w:t>
      </w:r>
      <w:r>
        <w:rPr>
          <w:spacing w:val="-53"/>
        </w:rPr>
        <w:t xml:space="preserve"> </w:t>
      </w:r>
      <w:r>
        <w:t>relations</w:t>
      </w:r>
      <w:r>
        <w:rPr>
          <w:spacing w:val="-2"/>
        </w:rPr>
        <w:t xml:space="preserve"> </w:t>
      </w:r>
      <w:r>
        <w:t>provided</w:t>
      </w:r>
      <w:r>
        <w:rPr>
          <w:spacing w:val="-1"/>
        </w:rPr>
        <w:t xml:space="preserve"> </w:t>
      </w:r>
      <w:r>
        <w:t>for</w:t>
      </w:r>
      <w:r>
        <w:rPr>
          <w:spacing w:val="-4"/>
        </w:rPr>
        <w:t xml:space="preserve"> </w:t>
      </w:r>
      <w:r>
        <w:t>in</w:t>
      </w:r>
      <w:r>
        <w:rPr>
          <w:spacing w:val="-1"/>
        </w:rPr>
        <w:t xml:space="preserve"> </w:t>
      </w:r>
      <w:r>
        <w:t>this</w:t>
      </w:r>
      <w:r>
        <w:rPr>
          <w:spacing w:val="-2"/>
        </w:rPr>
        <w:t xml:space="preserve"> </w:t>
      </w:r>
      <w:r>
        <w:t>Rule,</w:t>
      </w:r>
      <w:r>
        <w:rPr>
          <w:spacing w:val="-2"/>
        </w:rPr>
        <w:t xml:space="preserve"> </w:t>
      </w:r>
      <w:r>
        <w:t>shall</w:t>
      </w:r>
      <w:r>
        <w:rPr>
          <w:spacing w:val="-3"/>
        </w:rPr>
        <w:t xml:space="preserve"> </w:t>
      </w:r>
      <w:r>
        <w:t>be</w:t>
      </w:r>
      <w:r>
        <w:rPr>
          <w:spacing w:val="-4"/>
        </w:rPr>
        <w:t xml:space="preserve"> </w:t>
      </w:r>
      <w:r>
        <w:t>considered</w:t>
      </w:r>
      <w:r>
        <w:rPr>
          <w:spacing w:val="-1"/>
        </w:rPr>
        <w:t xml:space="preserve"> </w:t>
      </w:r>
      <w:r>
        <w:t>completely</w:t>
      </w:r>
      <w:r>
        <w:rPr>
          <w:spacing w:val="-1"/>
        </w:rPr>
        <w:t xml:space="preserve"> </w:t>
      </w:r>
      <w:r>
        <w:t>or</w:t>
      </w:r>
      <w:r>
        <w:rPr>
          <w:spacing w:val="-2"/>
        </w:rPr>
        <w:t xml:space="preserve"> </w:t>
      </w:r>
      <w:r>
        <w:t>partially</w:t>
      </w:r>
      <w:r>
        <w:rPr>
          <w:spacing w:val="-3"/>
        </w:rPr>
        <w:t xml:space="preserve"> </w:t>
      </w:r>
      <w:r>
        <w:t>invalid.</w:t>
      </w:r>
    </w:p>
    <w:sectPr w:rsidR="00AC21C1">
      <w:pgSz w:w="12240" w:h="15840"/>
      <w:pgMar w:top="2600" w:right="720" w:bottom="1420" w:left="400" w:header="532" w:footer="1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74E3" w14:textId="77777777" w:rsidR="005D7A3F" w:rsidRDefault="005D7A3F">
      <w:r>
        <w:separator/>
      </w:r>
    </w:p>
  </w:endnote>
  <w:endnote w:type="continuationSeparator" w:id="0">
    <w:p w14:paraId="1133D76E" w14:textId="77777777" w:rsidR="005D7A3F" w:rsidRDefault="005D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9079" w14:textId="77777777" w:rsidR="00AC21C1" w:rsidRDefault="005D7A3F">
    <w:pPr>
      <w:pStyle w:val="BodyText"/>
      <w:spacing w:line="14" w:lineRule="auto"/>
      <w:rPr>
        <w:sz w:val="20"/>
      </w:rPr>
    </w:pPr>
    <w:r>
      <w:pict w14:anchorId="6049BBD7">
        <v:shapetype id="_x0000_t202" coordsize="21600,21600" o:spt="202" path="m,l,21600r21600,l21600,xe">
          <v:stroke joinstyle="miter"/>
          <v:path gradientshapeok="t" o:connecttype="rect"/>
        </v:shapetype>
        <v:shape id="_x0000_s2051" type="#_x0000_t202" style="position:absolute;margin-left:527.05pt;margin-top:719.3pt;width:16.15pt;height:22pt;z-index:-16220672;mso-position-horizontal-relative:page;mso-position-vertical-relative:page" filled="f" stroked="f">
          <v:textbox inset="0,0,0,0">
            <w:txbxContent>
              <w:p w14:paraId="504D409C" w14:textId="77777777" w:rsidR="00AC21C1" w:rsidRDefault="005D7A3F">
                <w:pPr>
                  <w:spacing w:line="427" w:lineRule="exact"/>
                  <w:ind w:left="60"/>
                  <w:rPr>
                    <w:rFonts w:ascii="Calibri"/>
                    <w:sz w:val="40"/>
                  </w:rPr>
                </w:pPr>
                <w:r>
                  <w:fldChar w:fldCharType="begin"/>
                </w:r>
                <w:r>
                  <w:rPr>
                    <w:rFonts w:ascii="Calibri"/>
                    <w:color w:val="4470C4"/>
                    <w:w w:val="99"/>
                    <w:sz w:val="4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22BB6" w14:textId="77777777" w:rsidR="00AC21C1" w:rsidRDefault="005D7A3F">
    <w:pPr>
      <w:pStyle w:val="BodyText"/>
      <w:spacing w:line="14" w:lineRule="auto"/>
      <w:rPr>
        <w:sz w:val="20"/>
      </w:rPr>
    </w:pPr>
    <w:r>
      <w:pict w14:anchorId="350E1C91">
        <v:shapetype id="_x0000_t202" coordsize="21600,21600" o:spt="202" path="m,l,21600r21600,l21600,xe">
          <v:stroke joinstyle="miter"/>
          <v:path gradientshapeok="t" o:connecttype="rect"/>
        </v:shapetype>
        <v:shape id="_x0000_s2049" type="#_x0000_t202" style="position:absolute;margin-left:516.85pt;margin-top:719.3pt;width:26.3pt;height:22pt;z-index:-16219136;mso-position-horizontal-relative:page;mso-position-vertical-relative:page" filled="f" stroked="f">
          <v:textbox inset="0,0,0,0">
            <w:txbxContent>
              <w:p w14:paraId="604753AD" w14:textId="77777777" w:rsidR="00AC21C1" w:rsidRDefault="005D7A3F">
                <w:pPr>
                  <w:spacing w:line="427" w:lineRule="exact"/>
                  <w:ind w:left="60"/>
                  <w:rPr>
                    <w:rFonts w:ascii="Calibri"/>
                    <w:sz w:val="40"/>
                  </w:rPr>
                </w:pPr>
                <w:r>
                  <w:fldChar w:fldCharType="begin"/>
                </w:r>
                <w:r>
                  <w:rPr>
                    <w:rFonts w:ascii="Calibri"/>
                    <w:color w:val="4470C4"/>
                    <w:sz w:val="4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5D268" w14:textId="77777777" w:rsidR="005D7A3F" w:rsidRDefault="005D7A3F">
      <w:r>
        <w:separator/>
      </w:r>
    </w:p>
  </w:footnote>
  <w:footnote w:type="continuationSeparator" w:id="0">
    <w:p w14:paraId="5CD9EE17" w14:textId="77777777" w:rsidR="005D7A3F" w:rsidRDefault="005D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9F73" w14:textId="77777777" w:rsidR="00AC21C1" w:rsidRDefault="005D7A3F">
    <w:pPr>
      <w:pStyle w:val="BodyText"/>
      <w:spacing w:line="14" w:lineRule="auto"/>
      <w:rPr>
        <w:sz w:val="20"/>
      </w:rPr>
    </w:pPr>
    <w:r>
      <w:rPr>
        <w:noProof/>
      </w:rPr>
      <w:drawing>
        <wp:anchor distT="0" distB="0" distL="0" distR="0" simplePos="0" relativeHeight="487094784" behindDoc="1" locked="0" layoutInCell="1" allowOverlap="1" wp14:anchorId="571ED7A2" wp14:editId="554352FE">
          <wp:simplePos x="0" y="0"/>
          <wp:positionH relativeFrom="page">
            <wp:posOffset>0</wp:posOffset>
          </wp:positionH>
          <wp:positionV relativeFrom="page">
            <wp:posOffset>337821</wp:posOffset>
          </wp:positionV>
          <wp:extent cx="7741627" cy="132079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41627" cy="1320798"/>
                  </a:xfrm>
                  <a:prstGeom prst="rect">
                    <a:avLst/>
                  </a:prstGeom>
                </pic:spPr>
              </pic:pic>
            </a:graphicData>
          </a:graphic>
        </wp:anchor>
      </w:drawing>
    </w:r>
    <w:r>
      <w:pict w14:anchorId="12D3BEC1">
        <v:shapetype id="_x0000_t202" coordsize="21600,21600" o:spt="202" path="m,l,21600r21600,l21600,xe">
          <v:stroke joinstyle="miter"/>
          <v:path gradientshapeok="t" o:connecttype="rect"/>
        </v:shapetype>
        <v:shape id="_x0000_s2052" type="#_x0000_t202" style="position:absolute;margin-left:46.65pt;margin-top:73.65pt;width:300.05pt;height:14pt;z-index:-16221184;mso-position-horizontal-relative:page;mso-position-vertical-relative:page" filled="f" stroked="f">
          <v:textbox inset="0,0,0,0">
            <w:txbxContent>
              <w:p w14:paraId="32D61ACD" w14:textId="77777777" w:rsidR="00AC21C1" w:rsidRDefault="005D7A3F">
                <w:pPr>
                  <w:spacing w:line="264" w:lineRule="exact"/>
                  <w:ind w:left="20"/>
                  <w:rPr>
                    <w:rFonts w:ascii="Calibri"/>
                    <w:sz w:val="24"/>
                  </w:rPr>
                </w:pPr>
                <w:r>
                  <w:rPr>
                    <w:rFonts w:ascii="Calibri"/>
                    <w:color w:val="FFFFFF"/>
                    <w:sz w:val="24"/>
                  </w:rPr>
                  <w:t>Learning</w:t>
                </w:r>
                <w:r>
                  <w:rPr>
                    <w:rFonts w:ascii="Calibri"/>
                    <w:color w:val="FFFFFF"/>
                    <w:spacing w:val="-7"/>
                    <w:sz w:val="24"/>
                  </w:rPr>
                  <w:t xml:space="preserve"> </w:t>
                </w:r>
                <w:r>
                  <w:rPr>
                    <w:rFonts w:ascii="Calibri"/>
                    <w:color w:val="FFFFFF"/>
                    <w:sz w:val="24"/>
                  </w:rPr>
                  <w:t>process</w:t>
                </w:r>
                <w:r>
                  <w:rPr>
                    <w:rFonts w:ascii="Calibri"/>
                    <w:color w:val="FFFFFF"/>
                    <w:spacing w:val="-5"/>
                    <w:sz w:val="24"/>
                  </w:rPr>
                  <w:t xml:space="preserve"> </w:t>
                </w:r>
                <w:r>
                  <w:rPr>
                    <w:rFonts w:ascii="Calibri"/>
                    <w:color w:val="FFFFFF"/>
                    <w:sz w:val="24"/>
                  </w:rPr>
                  <w:t>regulatory</w:t>
                </w:r>
                <w:r>
                  <w:rPr>
                    <w:rFonts w:ascii="Calibri"/>
                    <w:color w:val="FFFFFF"/>
                    <w:spacing w:val="-5"/>
                    <w:sz w:val="24"/>
                  </w:rPr>
                  <w:t xml:space="preserve"> </w:t>
                </w:r>
                <w:r>
                  <w:rPr>
                    <w:rFonts w:ascii="Calibri"/>
                    <w:color w:val="FFFFFF"/>
                    <w:sz w:val="24"/>
                  </w:rPr>
                  <w:t>rule</w:t>
                </w:r>
                <w:r>
                  <w:rPr>
                    <w:rFonts w:ascii="Calibri"/>
                    <w:color w:val="FFFFFF"/>
                    <w:spacing w:val="-6"/>
                    <w:sz w:val="24"/>
                  </w:rPr>
                  <w:t xml:space="preserve"> </w:t>
                </w:r>
                <w:r>
                  <w:rPr>
                    <w:rFonts w:ascii="Calibri"/>
                    <w:color w:val="FFFFFF"/>
                    <w:sz w:val="24"/>
                  </w:rPr>
                  <w:t>of</w:t>
                </w:r>
                <w:r>
                  <w:rPr>
                    <w:rFonts w:ascii="Calibri"/>
                    <w:color w:val="FFFFFF"/>
                    <w:spacing w:val="95"/>
                    <w:sz w:val="24"/>
                  </w:rPr>
                  <w:t xml:space="preserve"> </w:t>
                </w:r>
                <w:r>
                  <w:rPr>
                    <w:rFonts w:ascii="Calibri"/>
                    <w:color w:val="FFFFFF"/>
                    <w:sz w:val="24"/>
                  </w:rPr>
                  <w:t>European</w:t>
                </w:r>
                <w:r>
                  <w:rPr>
                    <w:rFonts w:ascii="Calibri"/>
                    <w:color w:val="FFFFFF"/>
                    <w:spacing w:val="-7"/>
                    <w:sz w:val="24"/>
                  </w:rPr>
                  <w:t xml:space="preserve"> </w:t>
                </w:r>
                <w:r>
                  <w:rPr>
                    <w:rFonts w:ascii="Calibri"/>
                    <w:color w:val="FFFFFF"/>
                    <w:sz w:val="24"/>
                  </w:rPr>
                  <w:t>University</w:t>
                </w:r>
                <w:r>
                  <w:rPr>
                    <w:rFonts w:ascii="Calibri"/>
                    <w:color w:val="FFFFFF"/>
                    <w:spacing w:val="-5"/>
                    <w:sz w:val="24"/>
                  </w:rPr>
                  <w:t xml:space="preserve"> </w:t>
                </w:r>
                <w:r>
                  <w:rPr>
                    <w:rFonts w:ascii="Calibri"/>
                    <w:color w:val="FFFFFF"/>
                    <w:sz w:val="24"/>
                  </w:rPr>
                  <w:t>LLC.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7C0E7" w14:textId="77777777" w:rsidR="00AC21C1" w:rsidRDefault="005D7A3F">
    <w:pPr>
      <w:pStyle w:val="BodyText"/>
      <w:spacing w:line="14" w:lineRule="auto"/>
      <w:rPr>
        <w:sz w:val="20"/>
      </w:rPr>
    </w:pPr>
    <w:r>
      <w:rPr>
        <w:noProof/>
      </w:rPr>
      <w:drawing>
        <wp:anchor distT="0" distB="0" distL="0" distR="0" simplePos="0" relativeHeight="487096320" behindDoc="1" locked="0" layoutInCell="1" allowOverlap="1" wp14:anchorId="07B81D1F" wp14:editId="3D41E4F6">
          <wp:simplePos x="0" y="0"/>
          <wp:positionH relativeFrom="page">
            <wp:posOffset>0</wp:posOffset>
          </wp:positionH>
          <wp:positionV relativeFrom="page">
            <wp:posOffset>337821</wp:posOffset>
          </wp:positionV>
          <wp:extent cx="7741627" cy="1320798"/>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7741627" cy="1320798"/>
                  </a:xfrm>
                  <a:prstGeom prst="rect">
                    <a:avLst/>
                  </a:prstGeom>
                </pic:spPr>
              </pic:pic>
            </a:graphicData>
          </a:graphic>
        </wp:anchor>
      </w:drawing>
    </w:r>
    <w:r>
      <w:pict w14:anchorId="23F97BC6">
        <v:shapetype id="_x0000_t202" coordsize="21600,21600" o:spt="202" path="m,l,21600r21600,l21600,xe">
          <v:stroke joinstyle="miter"/>
          <v:path gradientshapeok="t" o:connecttype="rect"/>
        </v:shapetype>
        <v:shape id="_x0000_s2050" type="#_x0000_t202" style="position:absolute;margin-left:46.65pt;margin-top:73.65pt;width:300.05pt;height:14pt;z-index:-16219648;mso-position-horizontal-relative:page;mso-position-vertical-relative:page" filled="f" stroked="f">
          <v:textbox inset="0,0,0,0">
            <w:txbxContent>
              <w:p w14:paraId="2BAA7253" w14:textId="77777777" w:rsidR="00AC21C1" w:rsidRDefault="005D7A3F">
                <w:pPr>
                  <w:spacing w:line="264" w:lineRule="exact"/>
                  <w:ind w:left="20"/>
                  <w:rPr>
                    <w:rFonts w:ascii="Calibri"/>
                    <w:sz w:val="24"/>
                  </w:rPr>
                </w:pPr>
                <w:r>
                  <w:rPr>
                    <w:rFonts w:ascii="Calibri"/>
                    <w:color w:val="FFFFFF"/>
                    <w:sz w:val="24"/>
                  </w:rPr>
                  <w:t>Learning</w:t>
                </w:r>
                <w:r>
                  <w:rPr>
                    <w:rFonts w:ascii="Calibri"/>
                    <w:color w:val="FFFFFF"/>
                    <w:spacing w:val="-7"/>
                    <w:sz w:val="24"/>
                  </w:rPr>
                  <w:t xml:space="preserve"> </w:t>
                </w:r>
                <w:r>
                  <w:rPr>
                    <w:rFonts w:ascii="Calibri"/>
                    <w:color w:val="FFFFFF"/>
                    <w:sz w:val="24"/>
                  </w:rPr>
                  <w:t>process</w:t>
                </w:r>
                <w:r>
                  <w:rPr>
                    <w:rFonts w:ascii="Calibri"/>
                    <w:color w:val="FFFFFF"/>
                    <w:spacing w:val="-5"/>
                    <w:sz w:val="24"/>
                  </w:rPr>
                  <w:t xml:space="preserve"> </w:t>
                </w:r>
                <w:r>
                  <w:rPr>
                    <w:rFonts w:ascii="Calibri"/>
                    <w:color w:val="FFFFFF"/>
                    <w:sz w:val="24"/>
                  </w:rPr>
                  <w:t>regulatory</w:t>
                </w:r>
                <w:r>
                  <w:rPr>
                    <w:rFonts w:ascii="Calibri"/>
                    <w:color w:val="FFFFFF"/>
                    <w:spacing w:val="-5"/>
                    <w:sz w:val="24"/>
                  </w:rPr>
                  <w:t xml:space="preserve"> </w:t>
                </w:r>
                <w:r>
                  <w:rPr>
                    <w:rFonts w:ascii="Calibri"/>
                    <w:color w:val="FFFFFF"/>
                    <w:sz w:val="24"/>
                  </w:rPr>
                  <w:t>rule</w:t>
                </w:r>
                <w:r>
                  <w:rPr>
                    <w:rFonts w:ascii="Calibri"/>
                    <w:color w:val="FFFFFF"/>
                    <w:spacing w:val="-6"/>
                    <w:sz w:val="24"/>
                  </w:rPr>
                  <w:t xml:space="preserve"> </w:t>
                </w:r>
                <w:r>
                  <w:rPr>
                    <w:rFonts w:ascii="Calibri"/>
                    <w:color w:val="FFFFFF"/>
                    <w:sz w:val="24"/>
                  </w:rPr>
                  <w:t>of</w:t>
                </w:r>
                <w:r>
                  <w:rPr>
                    <w:rFonts w:ascii="Calibri"/>
                    <w:color w:val="FFFFFF"/>
                    <w:spacing w:val="95"/>
                    <w:sz w:val="24"/>
                  </w:rPr>
                  <w:t xml:space="preserve"> </w:t>
                </w:r>
                <w:r>
                  <w:rPr>
                    <w:rFonts w:ascii="Calibri"/>
                    <w:color w:val="FFFFFF"/>
                    <w:sz w:val="24"/>
                  </w:rPr>
                  <w:t>European</w:t>
                </w:r>
                <w:r>
                  <w:rPr>
                    <w:rFonts w:ascii="Calibri"/>
                    <w:color w:val="FFFFFF"/>
                    <w:spacing w:val="-7"/>
                    <w:sz w:val="24"/>
                  </w:rPr>
                  <w:t xml:space="preserve"> </w:t>
                </w:r>
                <w:r>
                  <w:rPr>
                    <w:rFonts w:ascii="Calibri"/>
                    <w:color w:val="FFFFFF"/>
                    <w:sz w:val="24"/>
                  </w:rPr>
                  <w:t>University</w:t>
                </w:r>
                <w:r>
                  <w:rPr>
                    <w:rFonts w:ascii="Calibri"/>
                    <w:color w:val="FFFFFF"/>
                    <w:spacing w:val="-5"/>
                    <w:sz w:val="24"/>
                  </w:rPr>
                  <w:t xml:space="preserve"> </w:t>
                </w:r>
                <w:r>
                  <w:rPr>
                    <w:rFonts w:ascii="Calibri"/>
                    <w:color w:val="FFFFFF"/>
                    <w:sz w:val="24"/>
                  </w:rPr>
                  <w:t>LLC.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25E"/>
    <w:multiLevelType w:val="hybridMultilevel"/>
    <w:tmpl w:val="1F36BB62"/>
    <w:lvl w:ilvl="0" w:tplc="571C34AA">
      <w:start w:val="1"/>
      <w:numFmt w:val="upperLetter"/>
      <w:lvlText w:val="%1)"/>
      <w:lvlJc w:val="left"/>
      <w:pPr>
        <w:ind w:left="836" w:hanging="290"/>
        <w:jc w:val="left"/>
      </w:pPr>
      <w:rPr>
        <w:rFonts w:ascii="Sylfaen" w:eastAsia="Sylfaen" w:hAnsi="Sylfaen" w:cs="Sylfaen" w:hint="default"/>
        <w:spacing w:val="-2"/>
        <w:w w:val="99"/>
        <w:sz w:val="22"/>
        <w:szCs w:val="22"/>
        <w:lang w:val="en-US" w:eastAsia="en-US" w:bidi="ar-SA"/>
      </w:rPr>
    </w:lvl>
    <w:lvl w:ilvl="1" w:tplc="DBCE20C0">
      <w:numFmt w:val="bullet"/>
      <w:lvlText w:val="•"/>
      <w:lvlJc w:val="left"/>
      <w:pPr>
        <w:ind w:left="1868" w:hanging="290"/>
      </w:pPr>
      <w:rPr>
        <w:rFonts w:hint="default"/>
        <w:lang w:val="en-US" w:eastAsia="en-US" w:bidi="ar-SA"/>
      </w:rPr>
    </w:lvl>
    <w:lvl w:ilvl="2" w:tplc="CAF81C82">
      <w:numFmt w:val="bullet"/>
      <w:lvlText w:val="•"/>
      <w:lvlJc w:val="left"/>
      <w:pPr>
        <w:ind w:left="2896" w:hanging="290"/>
      </w:pPr>
      <w:rPr>
        <w:rFonts w:hint="default"/>
        <w:lang w:val="en-US" w:eastAsia="en-US" w:bidi="ar-SA"/>
      </w:rPr>
    </w:lvl>
    <w:lvl w:ilvl="3" w:tplc="31FAB96C">
      <w:numFmt w:val="bullet"/>
      <w:lvlText w:val="•"/>
      <w:lvlJc w:val="left"/>
      <w:pPr>
        <w:ind w:left="3924" w:hanging="290"/>
      </w:pPr>
      <w:rPr>
        <w:rFonts w:hint="default"/>
        <w:lang w:val="en-US" w:eastAsia="en-US" w:bidi="ar-SA"/>
      </w:rPr>
    </w:lvl>
    <w:lvl w:ilvl="4" w:tplc="D5CA6388">
      <w:numFmt w:val="bullet"/>
      <w:lvlText w:val="•"/>
      <w:lvlJc w:val="left"/>
      <w:pPr>
        <w:ind w:left="4952" w:hanging="290"/>
      </w:pPr>
      <w:rPr>
        <w:rFonts w:hint="default"/>
        <w:lang w:val="en-US" w:eastAsia="en-US" w:bidi="ar-SA"/>
      </w:rPr>
    </w:lvl>
    <w:lvl w:ilvl="5" w:tplc="EE70C372">
      <w:numFmt w:val="bullet"/>
      <w:lvlText w:val="•"/>
      <w:lvlJc w:val="left"/>
      <w:pPr>
        <w:ind w:left="5980" w:hanging="290"/>
      </w:pPr>
      <w:rPr>
        <w:rFonts w:hint="default"/>
        <w:lang w:val="en-US" w:eastAsia="en-US" w:bidi="ar-SA"/>
      </w:rPr>
    </w:lvl>
    <w:lvl w:ilvl="6" w:tplc="89D88712">
      <w:numFmt w:val="bullet"/>
      <w:lvlText w:val="•"/>
      <w:lvlJc w:val="left"/>
      <w:pPr>
        <w:ind w:left="7008" w:hanging="290"/>
      </w:pPr>
      <w:rPr>
        <w:rFonts w:hint="default"/>
        <w:lang w:val="en-US" w:eastAsia="en-US" w:bidi="ar-SA"/>
      </w:rPr>
    </w:lvl>
    <w:lvl w:ilvl="7" w:tplc="4620A450">
      <w:numFmt w:val="bullet"/>
      <w:lvlText w:val="•"/>
      <w:lvlJc w:val="left"/>
      <w:pPr>
        <w:ind w:left="8036" w:hanging="290"/>
      </w:pPr>
      <w:rPr>
        <w:rFonts w:hint="default"/>
        <w:lang w:val="en-US" w:eastAsia="en-US" w:bidi="ar-SA"/>
      </w:rPr>
    </w:lvl>
    <w:lvl w:ilvl="8" w:tplc="438A8922">
      <w:numFmt w:val="bullet"/>
      <w:lvlText w:val="•"/>
      <w:lvlJc w:val="left"/>
      <w:pPr>
        <w:ind w:left="9064" w:hanging="290"/>
      </w:pPr>
      <w:rPr>
        <w:rFonts w:hint="default"/>
        <w:lang w:val="en-US" w:eastAsia="en-US" w:bidi="ar-SA"/>
      </w:rPr>
    </w:lvl>
  </w:abstractNum>
  <w:abstractNum w:abstractNumId="1" w15:restartNumberingAfterBreak="0">
    <w:nsid w:val="080841E3"/>
    <w:multiLevelType w:val="hybridMultilevel"/>
    <w:tmpl w:val="E356FC42"/>
    <w:lvl w:ilvl="0" w:tplc="F7ECD316">
      <w:start w:val="1"/>
      <w:numFmt w:val="decimal"/>
      <w:lvlText w:val="%1."/>
      <w:lvlJc w:val="left"/>
      <w:pPr>
        <w:ind w:left="757" w:hanging="209"/>
        <w:jc w:val="right"/>
      </w:pPr>
      <w:rPr>
        <w:rFonts w:ascii="Sylfaen" w:eastAsia="Sylfaen" w:hAnsi="Sylfaen" w:cs="Sylfaen" w:hint="default"/>
        <w:w w:val="99"/>
        <w:sz w:val="22"/>
        <w:szCs w:val="22"/>
        <w:lang w:val="en-US" w:eastAsia="en-US" w:bidi="ar-SA"/>
      </w:rPr>
    </w:lvl>
    <w:lvl w:ilvl="1" w:tplc="7E56094C">
      <w:start w:val="1"/>
      <w:numFmt w:val="upperLetter"/>
      <w:lvlText w:val="%2)"/>
      <w:lvlJc w:val="left"/>
      <w:pPr>
        <w:ind w:left="1118" w:hanging="604"/>
        <w:jc w:val="right"/>
      </w:pPr>
      <w:rPr>
        <w:rFonts w:ascii="Sylfaen" w:eastAsia="Sylfaen" w:hAnsi="Sylfaen" w:cs="Sylfaen" w:hint="default"/>
        <w:spacing w:val="-2"/>
        <w:w w:val="99"/>
        <w:sz w:val="22"/>
        <w:szCs w:val="22"/>
        <w:lang w:val="en-US" w:eastAsia="en-US" w:bidi="ar-SA"/>
      </w:rPr>
    </w:lvl>
    <w:lvl w:ilvl="2" w:tplc="F858CFDE">
      <w:numFmt w:val="bullet"/>
      <w:lvlText w:val="•"/>
      <w:lvlJc w:val="left"/>
      <w:pPr>
        <w:ind w:left="2231" w:hanging="604"/>
      </w:pPr>
      <w:rPr>
        <w:rFonts w:hint="default"/>
        <w:lang w:val="en-US" w:eastAsia="en-US" w:bidi="ar-SA"/>
      </w:rPr>
    </w:lvl>
    <w:lvl w:ilvl="3" w:tplc="234A113E">
      <w:numFmt w:val="bullet"/>
      <w:lvlText w:val="•"/>
      <w:lvlJc w:val="left"/>
      <w:pPr>
        <w:ind w:left="3342" w:hanging="604"/>
      </w:pPr>
      <w:rPr>
        <w:rFonts w:hint="default"/>
        <w:lang w:val="en-US" w:eastAsia="en-US" w:bidi="ar-SA"/>
      </w:rPr>
    </w:lvl>
    <w:lvl w:ilvl="4" w:tplc="BE1E22C6">
      <w:numFmt w:val="bullet"/>
      <w:lvlText w:val="•"/>
      <w:lvlJc w:val="left"/>
      <w:pPr>
        <w:ind w:left="4453" w:hanging="604"/>
      </w:pPr>
      <w:rPr>
        <w:rFonts w:hint="default"/>
        <w:lang w:val="en-US" w:eastAsia="en-US" w:bidi="ar-SA"/>
      </w:rPr>
    </w:lvl>
    <w:lvl w:ilvl="5" w:tplc="8514F582">
      <w:numFmt w:val="bullet"/>
      <w:lvlText w:val="•"/>
      <w:lvlJc w:val="left"/>
      <w:pPr>
        <w:ind w:left="5564" w:hanging="604"/>
      </w:pPr>
      <w:rPr>
        <w:rFonts w:hint="default"/>
        <w:lang w:val="en-US" w:eastAsia="en-US" w:bidi="ar-SA"/>
      </w:rPr>
    </w:lvl>
    <w:lvl w:ilvl="6" w:tplc="0360CF10">
      <w:numFmt w:val="bullet"/>
      <w:lvlText w:val="•"/>
      <w:lvlJc w:val="left"/>
      <w:pPr>
        <w:ind w:left="6675" w:hanging="604"/>
      </w:pPr>
      <w:rPr>
        <w:rFonts w:hint="default"/>
        <w:lang w:val="en-US" w:eastAsia="en-US" w:bidi="ar-SA"/>
      </w:rPr>
    </w:lvl>
    <w:lvl w:ilvl="7" w:tplc="2A14C9F6">
      <w:numFmt w:val="bullet"/>
      <w:lvlText w:val="•"/>
      <w:lvlJc w:val="left"/>
      <w:pPr>
        <w:ind w:left="7786" w:hanging="604"/>
      </w:pPr>
      <w:rPr>
        <w:rFonts w:hint="default"/>
        <w:lang w:val="en-US" w:eastAsia="en-US" w:bidi="ar-SA"/>
      </w:rPr>
    </w:lvl>
    <w:lvl w:ilvl="8" w:tplc="6B589D5E">
      <w:numFmt w:val="bullet"/>
      <w:lvlText w:val="•"/>
      <w:lvlJc w:val="left"/>
      <w:pPr>
        <w:ind w:left="8897" w:hanging="604"/>
      </w:pPr>
      <w:rPr>
        <w:rFonts w:hint="default"/>
        <w:lang w:val="en-US" w:eastAsia="en-US" w:bidi="ar-SA"/>
      </w:rPr>
    </w:lvl>
  </w:abstractNum>
  <w:abstractNum w:abstractNumId="2" w15:restartNumberingAfterBreak="0">
    <w:nsid w:val="0A690035"/>
    <w:multiLevelType w:val="hybridMultilevel"/>
    <w:tmpl w:val="5D42024C"/>
    <w:lvl w:ilvl="0" w:tplc="8A8A34E8">
      <w:start w:val="1"/>
      <w:numFmt w:val="upperLetter"/>
      <w:lvlText w:val="%1)"/>
      <w:lvlJc w:val="left"/>
      <w:pPr>
        <w:ind w:left="828" w:hanging="282"/>
        <w:jc w:val="left"/>
      </w:pPr>
      <w:rPr>
        <w:rFonts w:ascii="Sylfaen" w:eastAsia="Sylfaen" w:hAnsi="Sylfaen" w:cs="Sylfaen" w:hint="default"/>
        <w:spacing w:val="-2"/>
        <w:w w:val="99"/>
        <w:sz w:val="22"/>
        <w:szCs w:val="22"/>
        <w:lang w:val="en-US" w:eastAsia="en-US" w:bidi="ar-SA"/>
      </w:rPr>
    </w:lvl>
    <w:lvl w:ilvl="1" w:tplc="FD462BBC">
      <w:numFmt w:val="bullet"/>
      <w:lvlText w:val="•"/>
      <w:lvlJc w:val="left"/>
      <w:pPr>
        <w:ind w:left="1850" w:hanging="282"/>
      </w:pPr>
      <w:rPr>
        <w:rFonts w:hint="default"/>
        <w:lang w:val="en-US" w:eastAsia="en-US" w:bidi="ar-SA"/>
      </w:rPr>
    </w:lvl>
    <w:lvl w:ilvl="2" w:tplc="18DE69B4">
      <w:numFmt w:val="bullet"/>
      <w:lvlText w:val="•"/>
      <w:lvlJc w:val="left"/>
      <w:pPr>
        <w:ind w:left="2880" w:hanging="282"/>
      </w:pPr>
      <w:rPr>
        <w:rFonts w:hint="default"/>
        <w:lang w:val="en-US" w:eastAsia="en-US" w:bidi="ar-SA"/>
      </w:rPr>
    </w:lvl>
    <w:lvl w:ilvl="3" w:tplc="79D4296A">
      <w:numFmt w:val="bullet"/>
      <w:lvlText w:val="•"/>
      <w:lvlJc w:val="left"/>
      <w:pPr>
        <w:ind w:left="3910" w:hanging="282"/>
      </w:pPr>
      <w:rPr>
        <w:rFonts w:hint="default"/>
        <w:lang w:val="en-US" w:eastAsia="en-US" w:bidi="ar-SA"/>
      </w:rPr>
    </w:lvl>
    <w:lvl w:ilvl="4" w:tplc="2736A6EC">
      <w:numFmt w:val="bullet"/>
      <w:lvlText w:val="•"/>
      <w:lvlJc w:val="left"/>
      <w:pPr>
        <w:ind w:left="4940" w:hanging="282"/>
      </w:pPr>
      <w:rPr>
        <w:rFonts w:hint="default"/>
        <w:lang w:val="en-US" w:eastAsia="en-US" w:bidi="ar-SA"/>
      </w:rPr>
    </w:lvl>
    <w:lvl w:ilvl="5" w:tplc="39EEF322">
      <w:numFmt w:val="bullet"/>
      <w:lvlText w:val="•"/>
      <w:lvlJc w:val="left"/>
      <w:pPr>
        <w:ind w:left="5970" w:hanging="282"/>
      </w:pPr>
      <w:rPr>
        <w:rFonts w:hint="default"/>
        <w:lang w:val="en-US" w:eastAsia="en-US" w:bidi="ar-SA"/>
      </w:rPr>
    </w:lvl>
    <w:lvl w:ilvl="6" w:tplc="03844FD2">
      <w:numFmt w:val="bullet"/>
      <w:lvlText w:val="•"/>
      <w:lvlJc w:val="left"/>
      <w:pPr>
        <w:ind w:left="7000" w:hanging="282"/>
      </w:pPr>
      <w:rPr>
        <w:rFonts w:hint="default"/>
        <w:lang w:val="en-US" w:eastAsia="en-US" w:bidi="ar-SA"/>
      </w:rPr>
    </w:lvl>
    <w:lvl w:ilvl="7" w:tplc="856052D0">
      <w:numFmt w:val="bullet"/>
      <w:lvlText w:val="•"/>
      <w:lvlJc w:val="left"/>
      <w:pPr>
        <w:ind w:left="8030" w:hanging="282"/>
      </w:pPr>
      <w:rPr>
        <w:rFonts w:hint="default"/>
        <w:lang w:val="en-US" w:eastAsia="en-US" w:bidi="ar-SA"/>
      </w:rPr>
    </w:lvl>
    <w:lvl w:ilvl="8" w:tplc="54B4D4BE">
      <w:numFmt w:val="bullet"/>
      <w:lvlText w:val="•"/>
      <w:lvlJc w:val="left"/>
      <w:pPr>
        <w:ind w:left="9060" w:hanging="282"/>
      </w:pPr>
      <w:rPr>
        <w:rFonts w:hint="default"/>
        <w:lang w:val="en-US" w:eastAsia="en-US" w:bidi="ar-SA"/>
      </w:rPr>
    </w:lvl>
  </w:abstractNum>
  <w:abstractNum w:abstractNumId="3" w15:restartNumberingAfterBreak="0">
    <w:nsid w:val="0C170B0F"/>
    <w:multiLevelType w:val="hybridMultilevel"/>
    <w:tmpl w:val="F42617BA"/>
    <w:lvl w:ilvl="0" w:tplc="A1F6EFA8">
      <w:start w:val="1"/>
      <w:numFmt w:val="upperLetter"/>
      <w:lvlText w:val="%1)"/>
      <w:lvlJc w:val="left"/>
      <w:pPr>
        <w:ind w:left="829" w:hanging="284"/>
        <w:jc w:val="left"/>
      </w:pPr>
      <w:rPr>
        <w:rFonts w:ascii="Sylfaen" w:eastAsia="Sylfaen" w:hAnsi="Sylfaen" w:cs="Sylfaen" w:hint="default"/>
        <w:spacing w:val="-2"/>
        <w:w w:val="99"/>
        <w:sz w:val="22"/>
        <w:szCs w:val="22"/>
        <w:lang w:val="en-US" w:eastAsia="en-US" w:bidi="ar-SA"/>
      </w:rPr>
    </w:lvl>
    <w:lvl w:ilvl="1" w:tplc="8FAAD850">
      <w:numFmt w:val="bullet"/>
      <w:lvlText w:val="•"/>
      <w:lvlJc w:val="left"/>
      <w:pPr>
        <w:ind w:left="1850" w:hanging="284"/>
      </w:pPr>
      <w:rPr>
        <w:rFonts w:hint="default"/>
        <w:lang w:val="en-US" w:eastAsia="en-US" w:bidi="ar-SA"/>
      </w:rPr>
    </w:lvl>
    <w:lvl w:ilvl="2" w:tplc="0B64530C">
      <w:numFmt w:val="bullet"/>
      <w:lvlText w:val="•"/>
      <w:lvlJc w:val="left"/>
      <w:pPr>
        <w:ind w:left="2880" w:hanging="284"/>
      </w:pPr>
      <w:rPr>
        <w:rFonts w:hint="default"/>
        <w:lang w:val="en-US" w:eastAsia="en-US" w:bidi="ar-SA"/>
      </w:rPr>
    </w:lvl>
    <w:lvl w:ilvl="3" w:tplc="5B1EED42">
      <w:numFmt w:val="bullet"/>
      <w:lvlText w:val="•"/>
      <w:lvlJc w:val="left"/>
      <w:pPr>
        <w:ind w:left="3910" w:hanging="284"/>
      </w:pPr>
      <w:rPr>
        <w:rFonts w:hint="default"/>
        <w:lang w:val="en-US" w:eastAsia="en-US" w:bidi="ar-SA"/>
      </w:rPr>
    </w:lvl>
    <w:lvl w:ilvl="4" w:tplc="C390F832">
      <w:numFmt w:val="bullet"/>
      <w:lvlText w:val="•"/>
      <w:lvlJc w:val="left"/>
      <w:pPr>
        <w:ind w:left="4940" w:hanging="284"/>
      </w:pPr>
      <w:rPr>
        <w:rFonts w:hint="default"/>
        <w:lang w:val="en-US" w:eastAsia="en-US" w:bidi="ar-SA"/>
      </w:rPr>
    </w:lvl>
    <w:lvl w:ilvl="5" w:tplc="3DAA355E">
      <w:numFmt w:val="bullet"/>
      <w:lvlText w:val="•"/>
      <w:lvlJc w:val="left"/>
      <w:pPr>
        <w:ind w:left="5970" w:hanging="284"/>
      </w:pPr>
      <w:rPr>
        <w:rFonts w:hint="default"/>
        <w:lang w:val="en-US" w:eastAsia="en-US" w:bidi="ar-SA"/>
      </w:rPr>
    </w:lvl>
    <w:lvl w:ilvl="6" w:tplc="CD54C504">
      <w:numFmt w:val="bullet"/>
      <w:lvlText w:val="•"/>
      <w:lvlJc w:val="left"/>
      <w:pPr>
        <w:ind w:left="7000" w:hanging="284"/>
      </w:pPr>
      <w:rPr>
        <w:rFonts w:hint="default"/>
        <w:lang w:val="en-US" w:eastAsia="en-US" w:bidi="ar-SA"/>
      </w:rPr>
    </w:lvl>
    <w:lvl w:ilvl="7" w:tplc="E7705E9E">
      <w:numFmt w:val="bullet"/>
      <w:lvlText w:val="•"/>
      <w:lvlJc w:val="left"/>
      <w:pPr>
        <w:ind w:left="8030" w:hanging="284"/>
      </w:pPr>
      <w:rPr>
        <w:rFonts w:hint="default"/>
        <w:lang w:val="en-US" w:eastAsia="en-US" w:bidi="ar-SA"/>
      </w:rPr>
    </w:lvl>
    <w:lvl w:ilvl="8" w:tplc="5A18BB98">
      <w:numFmt w:val="bullet"/>
      <w:lvlText w:val="•"/>
      <w:lvlJc w:val="left"/>
      <w:pPr>
        <w:ind w:left="9060" w:hanging="284"/>
      </w:pPr>
      <w:rPr>
        <w:rFonts w:hint="default"/>
        <w:lang w:val="en-US" w:eastAsia="en-US" w:bidi="ar-SA"/>
      </w:rPr>
    </w:lvl>
  </w:abstractNum>
  <w:abstractNum w:abstractNumId="4" w15:restartNumberingAfterBreak="0">
    <w:nsid w:val="0E8953A6"/>
    <w:multiLevelType w:val="hybridMultilevel"/>
    <w:tmpl w:val="C29092BA"/>
    <w:lvl w:ilvl="0" w:tplc="82D48BD2">
      <w:start w:val="1"/>
      <w:numFmt w:val="decimal"/>
      <w:lvlText w:val="%1."/>
      <w:lvlJc w:val="left"/>
      <w:pPr>
        <w:ind w:left="907" w:hanging="221"/>
        <w:jc w:val="left"/>
      </w:pPr>
      <w:rPr>
        <w:rFonts w:ascii="Sylfaen" w:eastAsia="Sylfaen" w:hAnsi="Sylfaen" w:cs="Sylfaen" w:hint="default"/>
        <w:w w:val="99"/>
        <w:sz w:val="22"/>
        <w:szCs w:val="22"/>
        <w:lang w:val="en-US" w:eastAsia="en-US" w:bidi="ar-SA"/>
      </w:rPr>
    </w:lvl>
    <w:lvl w:ilvl="1" w:tplc="59E03A7A">
      <w:numFmt w:val="bullet"/>
      <w:lvlText w:val="•"/>
      <w:lvlJc w:val="left"/>
      <w:pPr>
        <w:ind w:left="1922" w:hanging="221"/>
      </w:pPr>
      <w:rPr>
        <w:rFonts w:hint="default"/>
        <w:lang w:val="en-US" w:eastAsia="en-US" w:bidi="ar-SA"/>
      </w:rPr>
    </w:lvl>
    <w:lvl w:ilvl="2" w:tplc="E662E564">
      <w:numFmt w:val="bullet"/>
      <w:lvlText w:val="•"/>
      <w:lvlJc w:val="left"/>
      <w:pPr>
        <w:ind w:left="2944" w:hanging="221"/>
      </w:pPr>
      <w:rPr>
        <w:rFonts w:hint="default"/>
        <w:lang w:val="en-US" w:eastAsia="en-US" w:bidi="ar-SA"/>
      </w:rPr>
    </w:lvl>
    <w:lvl w:ilvl="3" w:tplc="E438DA5C">
      <w:numFmt w:val="bullet"/>
      <w:lvlText w:val="•"/>
      <w:lvlJc w:val="left"/>
      <w:pPr>
        <w:ind w:left="3966" w:hanging="221"/>
      </w:pPr>
      <w:rPr>
        <w:rFonts w:hint="default"/>
        <w:lang w:val="en-US" w:eastAsia="en-US" w:bidi="ar-SA"/>
      </w:rPr>
    </w:lvl>
    <w:lvl w:ilvl="4" w:tplc="B04E503E">
      <w:numFmt w:val="bullet"/>
      <w:lvlText w:val="•"/>
      <w:lvlJc w:val="left"/>
      <w:pPr>
        <w:ind w:left="4988" w:hanging="221"/>
      </w:pPr>
      <w:rPr>
        <w:rFonts w:hint="default"/>
        <w:lang w:val="en-US" w:eastAsia="en-US" w:bidi="ar-SA"/>
      </w:rPr>
    </w:lvl>
    <w:lvl w:ilvl="5" w:tplc="D7486A4E">
      <w:numFmt w:val="bullet"/>
      <w:lvlText w:val="•"/>
      <w:lvlJc w:val="left"/>
      <w:pPr>
        <w:ind w:left="6010" w:hanging="221"/>
      </w:pPr>
      <w:rPr>
        <w:rFonts w:hint="default"/>
        <w:lang w:val="en-US" w:eastAsia="en-US" w:bidi="ar-SA"/>
      </w:rPr>
    </w:lvl>
    <w:lvl w:ilvl="6" w:tplc="933E236E">
      <w:numFmt w:val="bullet"/>
      <w:lvlText w:val="•"/>
      <w:lvlJc w:val="left"/>
      <w:pPr>
        <w:ind w:left="7032" w:hanging="221"/>
      </w:pPr>
      <w:rPr>
        <w:rFonts w:hint="default"/>
        <w:lang w:val="en-US" w:eastAsia="en-US" w:bidi="ar-SA"/>
      </w:rPr>
    </w:lvl>
    <w:lvl w:ilvl="7" w:tplc="A5986B84">
      <w:numFmt w:val="bullet"/>
      <w:lvlText w:val="•"/>
      <w:lvlJc w:val="left"/>
      <w:pPr>
        <w:ind w:left="8054" w:hanging="221"/>
      </w:pPr>
      <w:rPr>
        <w:rFonts w:hint="default"/>
        <w:lang w:val="en-US" w:eastAsia="en-US" w:bidi="ar-SA"/>
      </w:rPr>
    </w:lvl>
    <w:lvl w:ilvl="8" w:tplc="19426D1C">
      <w:numFmt w:val="bullet"/>
      <w:lvlText w:val="•"/>
      <w:lvlJc w:val="left"/>
      <w:pPr>
        <w:ind w:left="9076" w:hanging="221"/>
      </w:pPr>
      <w:rPr>
        <w:rFonts w:hint="default"/>
        <w:lang w:val="en-US" w:eastAsia="en-US" w:bidi="ar-SA"/>
      </w:rPr>
    </w:lvl>
  </w:abstractNum>
  <w:abstractNum w:abstractNumId="5" w15:restartNumberingAfterBreak="0">
    <w:nsid w:val="104D7FC8"/>
    <w:multiLevelType w:val="hybridMultilevel"/>
    <w:tmpl w:val="D918F452"/>
    <w:lvl w:ilvl="0" w:tplc="865A99C0">
      <w:start w:val="1"/>
      <w:numFmt w:val="decimal"/>
      <w:lvlText w:val="%1."/>
      <w:lvlJc w:val="left"/>
      <w:pPr>
        <w:ind w:left="917" w:hanging="362"/>
        <w:jc w:val="left"/>
      </w:pPr>
      <w:rPr>
        <w:rFonts w:ascii="Sylfaen" w:eastAsia="Sylfaen" w:hAnsi="Sylfaen" w:cs="Sylfaen" w:hint="default"/>
        <w:w w:val="99"/>
        <w:sz w:val="22"/>
        <w:szCs w:val="22"/>
        <w:lang w:val="en-US" w:eastAsia="en-US" w:bidi="ar-SA"/>
      </w:rPr>
    </w:lvl>
    <w:lvl w:ilvl="1" w:tplc="E63AD02E">
      <w:numFmt w:val="bullet"/>
      <w:lvlText w:val="•"/>
      <w:lvlJc w:val="left"/>
      <w:pPr>
        <w:ind w:left="1940" w:hanging="362"/>
      </w:pPr>
      <w:rPr>
        <w:rFonts w:hint="default"/>
        <w:lang w:val="en-US" w:eastAsia="en-US" w:bidi="ar-SA"/>
      </w:rPr>
    </w:lvl>
    <w:lvl w:ilvl="2" w:tplc="1EF043BA">
      <w:numFmt w:val="bullet"/>
      <w:lvlText w:val="•"/>
      <w:lvlJc w:val="left"/>
      <w:pPr>
        <w:ind w:left="2960" w:hanging="362"/>
      </w:pPr>
      <w:rPr>
        <w:rFonts w:hint="default"/>
        <w:lang w:val="en-US" w:eastAsia="en-US" w:bidi="ar-SA"/>
      </w:rPr>
    </w:lvl>
    <w:lvl w:ilvl="3" w:tplc="9912E2C0">
      <w:numFmt w:val="bullet"/>
      <w:lvlText w:val="•"/>
      <w:lvlJc w:val="left"/>
      <w:pPr>
        <w:ind w:left="3980" w:hanging="362"/>
      </w:pPr>
      <w:rPr>
        <w:rFonts w:hint="default"/>
        <w:lang w:val="en-US" w:eastAsia="en-US" w:bidi="ar-SA"/>
      </w:rPr>
    </w:lvl>
    <w:lvl w:ilvl="4" w:tplc="89749B10">
      <w:numFmt w:val="bullet"/>
      <w:lvlText w:val="•"/>
      <w:lvlJc w:val="left"/>
      <w:pPr>
        <w:ind w:left="5000" w:hanging="362"/>
      </w:pPr>
      <w:rPr>
        <w:rFonts w:hint="default"/>
        <w:lang w:val="en-US" w:eastAsia="en-US" w:bidi="ar-SA"/>
      </w:rPr>
    </w:lvl>
    <w:lvl w:ilvl="5" w:tplc="57D4C50C">
      <w:numFmt w:val="bullet"/>
      <w:lvlText w:val="•"/>
      <w:lvlJc w:val="left"/>
      <w:pPr>
        <w:ind w:left="6020" w:hanging="362"/>
      </w:pPr>
      <w:rPr>
        <w:rFonts w:hint="default"/>
        <w:lang w:val="en-US" w:eastAsia="en-US" w:bidi="ar-SA"/>
      </w:rPr>
    </w:lvl>
    <w:lvl w:ilvl="6" w:tplc="F998D316">
      <w:numFmt w:val="bullet"/>
      <w:lvlText w:val="•"/>
      <w:lvlJc w:val="left"/>
      <w:pPr>
        <w:ind w:left="7040" w:hanging="362"/>
      </w:pPr>
      <w:rPr>
        <w:rFonts w:hint="default"/>
        <w:lang w:val="en-US" w:eastAsia="en-US" w:bidi="ar-SA"/>
      </w:rPr>
    </w:lvl>
    <w:lvl w:ilvl="7" w:tplc="7F569BDA">
      <w:numFmt w:val="bullet"/>
      <w:lvlText w:val="•"/>
      <w:lvlJc w:val="left"/>
      <w:pPr>
        <w:ind w:left="8060" w:hanging="362"/>
      </w:pPr>
      <w:rPr>
        <w:rFonts w:hint="default"/>
        <w:lang w:val="en-US" w:eastAsia="en-US" w:bidi="ar-SA"/>
      </w:rPr>
    </w:lvl>
    <w:lvl w:ilvl="8" w:tplc="9FB08DEA">
      <w:numFmt w:val="bullet"/>
      <w:lvlText w:val="•"/>
      <w:lvlJc w:val="left"/>
      <w:pPr>
        <w:ind w:left="9080" w:hanging="362"/>
      </w:pPr>
      <w:rPr>
        <w:rFonts w:hint="default"/>
        <w:lang w:val="en-US" w:eastAsia="en-US" w:bidi="ar-SA"/>
      </w:rPr>
    </w:lvl>
  </w:abstractNum>
  <w:abstractNum w:abstractNumId="6" w15:restartNumberingAfterBreak="0">
    <w:nsid w:val="11174E67"/>
    <w:multiLevelType w:val="hybridMultilevel"/>
    <w:tmpl w:val="1EC4C88E"/>
    <w:lvl w:ilvl="0" w:tplc="A5E6D544">
      <w:start w:val="1"/>
      <w:numFmt w:val="upperLetter"/>
      <w:lvlText w:val="%1)"/>
      <w:lvlJc w:val="left"/>
      <w:pPr>
        <w:ind w:left="832" w:hanging="284"/>
        <w:jc w:val="left"/>
      </w:pPr>
      <w:rPr>
        <w:rFonts w:ascii="Sylfaen" w:eastAsia="Sylfaen" w:hAnsi="Sylfaen" w:cs="Sylfaen" w:hint="default"/>
        <w:spacing w:val="-2"/>
        <w:w w:val="99"/>
        <w:sz w:val="22"/>
        <w:szCs w:val="22"/>
        <w:lang w:val="en-US" w:eastAsia="en-US" w:bidi="ar-SA"/>
      </w:rPr>
    </w:lvl>
    <w:lvl w:ilvl="1" w:tplc="53D22C24">
      <w:numFmt w:val="bullet"/>
      <w:lvlText w:val="•"/>
      <w:lvlJc w:val="left"/>
      <w:pPr>
        <w:ind w:left="1868" w:hanging="284"/>
      </w:pPr>
      <w:rPr>
        <w:rFonts w:hint="default"/>
        <w:lang w:val="en-US" w:eastAsia="en-US" w:bidi="ar-SA"/>
      </w:rPr>
    </w:lvl>
    <w:lvl w:ilvl="2" w:tplc="DA2A3BD4">
      <w:numFmt w:val="bullet"/>
      <w:lvlText w:val="•"/>
      <w:lvlJc w:val="left"/>
      <w:pPr>
        <w:ind w:left="2896" w:hanging="284"/>
      </w:pPr>
      <w:rPr>
        <w:rFonts w:hint="default"/>
        <w:lang w:val="en-US" w:eastAsia="en-US" w:bidi="ar-SA"/>
      </w:rPr>
    </w:lvl>
    <w:lvl w:ilvl="3" w:tplc="BF325B5E">
      <w:numFmt w:val="bullet"/>
      <w:lvlText w:val="•"/>
      <w:lvlJc w:val="left"/>
      <w:pPr>
        <w:ind w:left="3924" w:hanging="284"/>
      </w:pPr>
      <w:rPr>
        <w:rFonts w:hint="default"/>
        <w:lang w:val="en-US" w:eastAsia="en-US" w:bidi="ar-SA"/>
      </w:rPr>
    </w:lvl>
    <w:lvl w:ilvl="4" w:tplc="A75612FC">
      <w:numFmt w:val="bullet"/>
      <w:lvlText w:val="•"/>
      <w:lvlJc w:val="left"/>
      <w:pPr>
        <w:ind w:left="4952" w:hanging="284"/>
      </w:pPr>
      <w:rPr>
        <w:rFonts w:hint="default"/>
        <w:lang w:val="en-US" w:eastAsia="en-US" w:bidi="ar-SA"/>
      </w:rPr>
    </w:lvl>
    <w:lvl w:ilvl="5" w:tplc="8D44E50A">
      <w:numFmt w:val="bullet"/>
      <w:lvlText w:val="•"/>
      <w:lvlJc w:val="left"/>
      <w:pPr>
        <w:ind w:left="5980" w:hanging="284"/>
      </w:pPr>
      <w:rPr>
        <w:rFonts w:hint="default"/>
        <w:lang w:val="en-US" w:eastAsia="en-US" w:bidi="ar-SA"/>
      </w:rPr>
    </w:lvl>
    <w:lvl w:ilvl="6" w:tplc="750CBE38">
      <w:numFmt w:val="bullet"/>
      <w:lvlText w:val="•"/>
      <w:lvlJc w:val="left"/>
      <w:pPr>
        <w:ind w:left="7008" w:hanging="284"/>
      </w:pPr>
      <w:rPr>
        <w:rFonts w:hint="default"/>
        <w:lang w:val="en-US" w:eastAsia="en-US" w:bidi="ar-SA"/>
      </w:rPr>
    </w:lvl>
    <w:lvl w:ilvl="7" w:tplc="DEA05CBA">
      <w:numFmt w:val="bullet"/>
      <w:lvlText w:val="•"/>
      <w:lvlJc w:val="left"/>
      <w:pPr>
        <w:ind w:left="8036" w:hanging="284"/>
      </w:pPr>
      <w:rPr>
        <w:rFonts w:hint="default"/>
        <w:lang w:val="en-US" w:eastAsia="en-US" w:bidi="ar-SA"/>
      </w:rPr>
    </w:lvl>
    <w:lvl w:ilvl="8" w:tplc="BC64CF80">
      <w:numFmt w:val="bullet"/>
      <w:lvlText w:val="•"/>
      <w:lvlJc w:val="left"/>
      <w:pPr>
        <w:ind w:left="9064" w:hanging="284"/>
      </w:pPr>
      <w:rPr>
        <w:rFonts w:hint="default"/>
        <w:lang w:val="en-US" w:eastAsia="en-US" w:bidi="ar-SA"/>
      </w:rPr>
    </w:lvl>
  </w:abstractNum>
  <w:abstractNum w:abstractNumId="7" w15:restartNumberingAfterBreak="0">
    <w:nsid w:val="11CD1FB3"/>
    <w:multiLevelType w:val="hybridMultilevel"/>
    <w:tmpl w:val="96D63006"/>
    <w:lvl w:ilvl="0" w:tplc="DFBA940C">
      <w:start w:val="1"/>
      <w:numFmt w:val="decimal"/>
      <w:lvlText w:val="%1."/>
      <w:lvlJc w:val="left"/>
      <w:pPr>
        <w:ind w:left="278" w:hanging="223"/>
        <w:jc w:val="right"/>
      </w:pPr>
      <w:rPr>
        <w:rFonts w:ascii="Sylfaen" w:eastAsia="Sylfaen" w:hAnsi="Sylfaen" w:cs="Sylfaen" w:hint="default"/>
        <w:w w:val="99"/>
        <w:sz w:val="22"/>
        <w:szCs w:val="22"/>
        <w:lang w:val="en-US" w:eastAsia="en-US" w:bidi="ar-SA"/>
      </w:rPr>
    </w:lvl>
    <w:lvl w:ilvl="1" w:tplc="381CFADC">
      <w:start w:val="1"/>
      <w:numFmt w:val="upperLetter"/>
      <w:lvlText w:val="%2)"/>
      <w:lvlJc w:val="left"/>
      <w:pPr>
        <w:ind w:left="557" w:hanging="453"/>
        <w:jc w:val="right"/>
      </w:pPr>
      <w:rPr>
        <w:rFonts w:ascii="Sylfaen" w:eastAsia="Sylfaen" w:hAnsi="Sylfaen" w:cs="Sylfaen" w:hint="default"/>
        <w:spacing w:val="-2"/>
        <w:w w:val="99"/>
        <w:sz w:val="22"/>
        <w:szCs w:val="22"/>
        <w:lang w:val="en-US" w:eastAsia="en-US" w:bidi="ar-SA"/>
      </w:rPr>
    </w:lvl>
    <w:lvl w:ilvl="2" w:tplc="85942786">
      <w:numFmt w:val="bullet"/>
      <w:lvlText w:val="•"/>
      <w:lvlJc w:val="left"/>
      <w:pPr>
        <w:ind w:left="1733" w:hanging="453"/>
      </w:pPr>
      <w:rPr>
        <w:rFonts w:hint="default"/>
        <w:lang w:val="en-US" w:eastAsia="en-US" w:bidi="ar-SA"/>
      </w:rPr>
    </w:lvl>
    <w:lvl w:ilvl="3" w:tplc="940044F4">
      <w:numFmt w:val="bullet"/>
      <w:lvlText w:val="•"/>
      <w:lvlJc w:val="left"/>
      <w:pPr>
        <w:ind w:left="2906" w:hanging="453"/>
      </w:pPr>
      <w:rPr>
        <w:rFonts w:hint="default"/>
        <w:lang w:val="en-US" w:eastAsia="en-US" w:bidi="ar-SA"/>
      </w:rPr>
    </w:lvl>
    <w:lvl w:ilvl="4" w:tplc="D346C2DE">
      <w:numFmt w:val="bullet"/>
      <w:lvlText w:val="•"/>
      <w:lvlJc w:val="left"/>
      <w:pPr>
        <w:ind w:left="4080" w:hanging="453"/>
      </w:pPr>
      <w:rPr>
        <w:rFonts w:hint="default"/>
        <w:lang w:val="en-US" w:eastAsia="en-US" w:bidi="ar-SA"/>
      </w:rPr>
    </w:lvl>
    <w:lvl w:ilvl="5" w:tplc="610EC668">
      <w:numFmt w:val="bullet"/>
      <w:lvlText w:val="•"/>
      <w:lvlJc w:val="left"/>
      <w:pPr>
        <w:ind w:left="5253" w:hanging="453"/>
      </w:pPr>
      <w:rPr>
        <w:rFonts w:hint="default"/>
        <w:lang w:val="en-US" w:eastAsia="en-US" w:bidi="ar-SA"/>
      </w:rPr>
    </w:lvl>
    <w:lvl w:ilvl="6" w:tplc="3CB08C7A">
      <w:numFmt w:val="bullet"/>
      <w:lvlText w:val="•"/>
      <w:lvlJc w:val="left"/>
      <w:pPr>
        <w:ind w:left="6426" w:hanging="453"/>
      </w:pPr>
      <w:rPr>
        <w:rFonts w:hint="default"/>
        <w:lang w:val="en-US" w:eastAsia="en-US" w:bidi="ar-SA"/>
      </w:rPr>
    </w:lvl>
    <w:lvl w:ilvl="7" w:tplc="A2CE4578">
      <w:numFmt w:val="bullet"/>
      <w:lvlText w:val="•"/>
      <w:lvlJc w:val="left"/>
      <w:pPr>
        <w:ind w:left="7600" w:hanging="453"/>
      </w:pPr>
      <w:rPr>
        <w:rFonts w:hint="default"/>
        <w:lang w:val="en-US" w:eastAsia="en-US" w:bidi="ar-SA"/>
      </w:rPr>
    </w:lvl>
    <w:lvl w:ilvl="8" w:tplc="77FC713E">
      <w:numFmt w:val="bullet"/>
      <w:lvlText w:val="•"/>
      <w:lvlJc w:val="left"/>
      <w:pPr>
        <w:ind w:left="8773" w:hanging="453"/>
      </w:pPr>
      <w:rPr>
        <w:rFonts w:hint="default"/>
        <w:lang w:val="en-US" w:eastAsia="en-US" w:bidi="ar-SA"/>
      </w:rPr>
    </w:lvl>
  </w:abstractNum>
  <w:abstractNum w:abstractNumId="8" w15:restartNumberingAfterBreak="0">
    <w:nsid w:val="17EF7428"/>
    <w:multiLevelType w:val="hybridMultilevel"/>
    <w:tmpl w:val="0360B4A6"/>
    <w:lvl w:ilvl="0" w:tplc="F95023E4">
      <w:start w:val="1"/>
      <w:numFmt w:val="decimal"/>
      <w:lvlText w:val="%1."/>
      <w:lvlJc w:val="left"/>
      <w:pPr>
        <w:ind w:left="908" w:hanging="360"/>
        <w:jc w:val="left"/>
      </w:pPr>
      <w:rPr>
        <w:rFonts w:ascii="Sylfaen" w:eastAsia="Sylfaen" w:hAnsi="Sylfaen" w:cs="Sylfaen" w:hint="default"/>
        <w:w w:val="99"/>
        <w:sz w:val="22"/>
        <w:szCs w:val="22"/>
        <w:lang w:val="en-US" w:eastAsia="en-US" w:bidi="ar-SA"/>
      </w:rPr>
    </w:lvl>
    <w:lvl w:ilvl="1" w:tplc="3C7CC376">
      <w:numFmt w:val="bullet"/>
      <w:lvlText w:val="•"/>
      <w:lvlJc w:val="left"/>
      <w:pPr>
        <w:ind w:left="1922" w:hanging="360"/>
      </w:pPr>
      <w:rPr>
        <w:rFonts w:hint="default"/>
        <w:lang w:val="en-US" w:eastAsia="en-US" w:bidi="ar-SA"/>
      </w:rPr>
    </w:lvl>
    <w:lvl w:ilvl="2" w:tplc="16CABAA2">
      <w:numFmt w:val="bullet"/>
      <w:lvlText w:val="•"/>
      <w:lvlJc w:val="left"/>
      <w:pPr>
        <w:ind w:left="2944" w:hanging="360"/>
      </w:pPr>
      <w:rPr>
        <w:rFonts w:hint="default"/>
        <w:lang w:val="en-US" w:eastAsia="en-US" w:bidi="ar-SA"/>
      </w:rPr>
    </w:lvl>
    <w:lvl w:ilvl="3" w:tplc="917E3622">
      <w:numFmt w:val="bullet"/>
      <w:lvlText w:val="•"/>
      <w:lvlJc w:val="left"/>
      <w:pPr>
        <w:ind w:left="3966" w:hanging="360"/>
      </w:pPr>
      <w:rPr>
        <w:rFonts w:hint="default"/>
        <w:lang w:val="en-US" w:eastAsia="en-US" w:bidi="ar-SA"/>
      </w:rPr>
    </w:lvl>
    <w:lvl w:ilvl="4" w:tplc="0BDA1BF0">
      <w:numFmt w:val="bullet"/>
      <w:lvlText w:val="•"/>
      <w:lvlJc w:val="left"/>
      <w:pPr>
        <w:ind w:left="4988" w:hanging="360"/>
      </w:pPr>
      <w:rPr>
        <w:rFonts w:hint="default"/>
        <w:lang w:val="en-US" w:eastAsia="en-US" w:bidi="ar-SA"/>
      </w:rPr>
    </w:lvl>
    <w:lvl w:ilvl="5" w:tplc="0F2A0C86">
      <w:numFmt w:val="bullet"/>
      <w:lvlText w:val="•"/>
      <w:lvlJc w:val="left"/>
      <w:pPr>
        <w:ind w:left="6010" w:hanging="360"/>
      </w:pPr>
      <w:rPr>
        <w:rFonts w:hint="default"/>
        <w:lang w:val="en-US" w:eastAsia="en-US" w:bidi="ar-SA"/>
      </w:rPr>
    </w:lvl>
    <w:lvl w:ilvl="6" w:tplc="D2162CC4">
      <w:numFmt w:val="bullet"/>
      <w:lvlText w:val="•"/>
      <w:lvlJc w:val="left"/>
      <w:pPr>
        <w:ind w:left="7032" w:hanging="360"/>
      </w:pPr>
      <w:rPr>
        <w:rFonts w:hint="default"/>
        <w:lang w:val="en-US" w:eastAsia="en-US" w:bidi="ar-SA"/>
      </w:rPr>
    </w:lvl>
    <w:lvl w:ilvl="7" w:tplc="B75CD3F2">
      <w:numFmt w:val="bullet"/>
      <w:lvlText w:val="•"/>
      <w:lvlJc w:val="left"/>
      <w:pPr>
        <w:ind w:left="8054" w:hanging="360"/>
      </w:pPr>
      <w:rPr>
        <w:rFonts w:hint="default"/>
        <w:lang w:val="en-US" w:eastAsia="en-US" w:bidi="ar-SA"/>
      </w:rPr>
    </w:lvl>
    <w:lvl w:ilvl="8" w:tplc="830E4926">
      <w:numFmt w:val="bullet"/>
      <w:lvlText w:val="•"/>
      <w:lvlJc w:val="left"/>
      <w:pPr>
        <w:ind w:left="9076" w:hanging="360"/>
      </w:pPr>
      <w:rPr>
        <w:rFonts w:hint="default"/>
        <w:lang w:val="en-US" w:eastAsia="en-US" w:bidi="ar-SA"/>
      </w:rPr>
    </w:lvl>
  </w:abstractNum>
  <w:abstractNum w:abstractNumId="9" w15:restartNumberingAfterBreak="0">
    <w:nsid w:val="18510A23"/>
    <w:multiLevelType w:val="hybridMultilevel"/>
    <w:tmpl w:val="32369336"/>
    <w:lvl w:ilvl="0" w:tplc="E800EBEE">
      <w:start w:val="1"/>
      <w:numFmt w:val="decimal"/>
      <w:lvlText w:val="%1."/>
      <w:lvlJc w:val="left"/>
      <w:pPr>
        <w:ind w:left="999" w:hanging="453"/>
        <w:jc w:val="left"/>
      </w:pPr>
      <w:rPr>
        <w:rFonts w:ascii="Sylfaen" w:eastAsia="Sylfaen" w:hAnsi="Sylfaen" w:cs="Sylfaen" w:hint="default"/>
        <w:w w:val="99"/>
        <w:sz w:val="22"/>
        <w:szCs w:val="22"/>
        <w:lang w:val="en-US" w:eastAsia="en-US" w:bidi="ar-SA"/>
      </w:rPr>
    </w:lvl>
    <w:lvl w:ilvl="1" w:tplc="92B6E24E">
      <w:numFmt w:val="bullet"/>
      <w:lvlText w:val="•"/>
      <w:lvlJc w:val="left"/>
      <w:pPr>
        <w:ind w:left="2012" w:hanging="453"/>
      </w:pPr>
      <w:rPr>
        <w:rFonts w:hint="default"/>
        <w:lang w:val="en-US" w:eastAsia="en-US" w:bidi="ar-SA"/>
      </w:rPr>
    </w:lvl>
    <w:lvl w:ilvl="2" w:tplc="887C6C58">
      <w:numFmt w:val="bullet"/>
      <w:lvlText w:val="•"/>
      <w:lvlJc w:val="left"/>
      <w:pPr>
        <w:ind w:left="3024" w:hanging="453"/>
      </w:pPr>
      <w:rPr>
        <w:rFonts w:hint="default"/>
        <w:lang w:val="en-US" w:eastAsia="en-US" w:bidi="ar-SA"/>
      </w:rPr>
    </w:lvl>
    <w:lvl w:ilvl="3" w:tplc="EC6EB546">
      <w:numFmt w:val="bullet"/>
      <w:lvlText w:val="•"/>
      <w:lvlJc w:val="left"/>
      <w:pPr>
        <w:ind w:left="4036" w:hanging="453"/>
      </w:pPr>
      <w:rPr>
        <w:rFonts w:hint="default"/>
        <w:lang w:val="en-US" w:eastAsia="en-US" w:bidi="ar-SA"/>
      </w:rPr>
    </w:lvl>
    <w:lvl w:ilvl="4" w:tplc="F03A6E1A">
      <w:numFmt w:val="bullet"/>
      <w:lvlText w:val="•"/>
      <w:lvlJc w:val="left"/>
      <w:pPr>
        <w:ind w:left="5048" w:hanging="453"/>
      </w:pPr>
      <w:rPr>
        <w:rFonts w:hint="default"/>
        <w:lang w:val="en-US" w:eastAsia="en-US" w:bidi="ar-SA"/>
      </w:rPr>
    </w:lvl>
    <w:lvl w:ilvl="5" w:tplc="6F663042">
      <w:numFmt w:val="bullet"/>
      <w:lvlText w:val="•"/>
      <w:lvlJc w:val="left"/>
      <w:pPr>
        <w:ind w:left="6060" w:hanging="453"/>
      </w:pPr>
      <w:rPr>
        <w:rFonts w:hint="default"/>
        <w:lang w:val="en-US" w:eastAsia="en-US" w:bidi="ar-SA"/>
      </w:rPr>
    </w:lvl>
    <w:lvl w:ilvl="6" w:tplc="DF8CB67E">
      <w:numFmt w:val="bullet"/>
      <w:lvlText w:val="•"/>
      <w:lvlJc w:val="left"/>
      <w:pPr>
        <w:ind w:left="7072" w:hanging="453"/>
      </w:pPr>
      <w:rPr>
        <w:rFonts w:hint="default"/>
        <w:lang w:val="en-US" w:eastAsia="en-US" w:bidi="ar-SA"/>
      </w:rPr>
    </w:lvl>
    <w:lvl w:ilvl="7" w:tplc="857A30A6">
      <w:numFmt w:val="bullet"/>
      <w:lvlText w:val="•"/>
      <w:lvlJc w:val="left"/>
      <w:pPr>
        <w:ind w:left="8084" w:hanging="453"/>
      </w:pPr>
      <w:rPr>
        <w:rFonts w:hint="default"/>
        <w:lang w:val="en-US" w:eastAsia="en-US" w:bidi="ar-SA"/>
      </w:rPr>
    </w:lvl>
    <w:lvl w:ilvl="8" w:tplc="C0A88FBC">
      <w:numFmt w:val="bullet"/>
      <w:lvlText w:val="•"/>
      <w:lvlJc w:val="left"/>
      <w:pPr>
        <w:ind w:left="9096" w:hanging="453"/>
      </w:pPr>
      <w:rPr>
        <w:rFonts w:hint="default"/>
        <w:lang w:val="en-US" w:eastAsia="en-US" w:bidi="ar-SA"/>
      </w:rPr>
    </w:lvl>
  </w:abstractNum>
  <w:abstractNum w:abstractNumId="10" w15:restartNumberingAfterBreak="0">
    <w:nsid w:val="19906A0A"/>
    <w:multiLevelType w:val="hybridMultilevel"/>
    <w:tmpl w:val="83F26446"/>
    <w:lvl w:ilvl="0" w:tplc="4BB2835E">
      <w:start w:val="1"/>
      <w:numFmt w:val="decimal"/>
      <w:lvlText w:val="%1."/>
      <w:lvlJc w:val="left"/>
      <w:pPr>
        <w:ind w:left="907" w:hanging="221"/>
        <w:jc w:val="left"/>
      </w:pPr>
      <w:rPr>
        <w:rFonts w:ascii="Sylfaen" w:eastAsia="Sylfaen" w:hAnsi="Sylfaen" w:cs="Sylfaen" w:hint="default"/>
        <w:w w:val="99"/>
        <w:sz w:val="22"/>
        <w:szCs w:val="22"/>
        <w:lang w:val="en-US" w:eastAsia="en-US" w:bidi="ar-SA"/>
      </w:rPr>
    </w:lvl>
    <w:lvl w:ilvl="1" w:tplc="4B6E539E">
      <w:numFmt w:val="bullet"/>
      <w:lvlText w:val="•"/>
      <w:lvlJc w:val="left"/>
      <w:pPr>
        <w:ind w:left="1922" w:hanging="221"/>
      </w:pPr>
      <w:rPr>
        <w:rFonts w:hint="default"/>
        <w:lang w:val="en-US" w:eastAsia="en-US" w:bidi="ar-SA"/>
      </w:rPr>
    </w:lvl>
    <w:lvl w:ilvl="2" w:tplc="6A42CE26">
      <w:numFmt w:val="bullet"/>
      <w:lvlText w:val="•"/>
      <w:lvlJc w:val="left"/>
      <w:pPr>
        <w:ind w:left="2944" w:hanging="221"/>
      </w:pPr>
      <w:rPr>
        <w:rFonts w:hint="default"/>
        <w:lang w:val="en-US" w:eastAsia="en-US" w:bidi="ar-SA"/>
      </w:rPr>
    </w:lvl>
    <w:lvl w:ilvl="3" w:tplc="413ADAD6">
      <w:numFmt w:val="bullet"/>
      <w:lvlText w:val="•"/>
      <w:lvlJc w:val="left"/>
      <w:pPr>
        <w:ind w:left="3966" w:hanging="221"/>
      </w:pPr>
      <w:rPr>
        <w:rFonts w:hint="default"/>
        <w:lang w:val="en-US" w:eastAsia="en-US" w:bidi="ar-SA"/>
      </w:rPr>
    </w:lvl>
    <w:lvl w:ilvl="4" w:tplc="BF7EFDAA">
      <w:numFmt w:val="bullet"/>
      <w:lvlText w:val="•"/>
      <w:lvlJc w:val="left"/>
      <w:pPr>
        <w:ind w:left="4988" w:hanging="221"/>
      </w:pPr>
      <w:rPr>
        <w:rFonts w:hint="default"/>
        <w:lang w:val="en-US" w:eastAsia="en-US" w:bidi="ar-SA"/>
      </w:rPr>
    </w:lvl>
    <w:lvl w:ilvl="5" w:tplc="192E5CF8">
      <w:numFmt w:val="bullet"/>
      <w:lvlText w:val="•"/>
      <w:lvlJc w:val="left"/>
      <w:pPr>
        <w:ind w:left="6010" w:hanging="221"/>
      </w:pPr>
      <w:rPr>
        <w:rFonts w:hint="default"/>
        <w:lang w:val="en-US" w:eastAsia="en-US" w:bidi="ar-SA"/>
      </w:rPr>
    </w:lvl>
    <w:lvl w:ilvl="6" w:tplc="F2786852">
      <w:numFmt w:val="bullet"/>
      <w:lvlText w:val="•"/>
      <w:lvlJc w:val="left"/>
      <w:pPr>
        <w:ind w:left="7032" w:hanging="221"/>
      </w:pPr>
      <w:rPr>
        <w:rFonts w:hint="default"/>
        <w:lang w:val="en-US" w:eastAsia="en-US" w:bidi="ar-SA"/>
      </w:rPr>
    </w:lvl>
    <w:lvl w:ilvl="7" w:tplc="B074D108">
      <w:numFmt w:val="bullet"/>
      <w:lvlText w:val="•"/>
      <w:lvlJc w:val="left"/>
      <w:pPr>
        <w:ind w:left="8054" w:hanging="221"/>
      </w:pPr>
      <w:rPr>
        <w:rFonts w:hint="default"/>
        <w:lang w:val="en-US" w:eastAsia="en-US" w:bidi="ar-SA"/>
      </w:rPr>
    </w:lvl>
    <w:lvl w:ilvl="8" w:tplc="A308F8BE">
      <w:numFmt w:val="bullet"/>
      <w:lvlText w:val="•"/>
      <w:lvlJc w:val="left"/>
      <w:pPr>
        <w:ind w:left="9076" w:hanging="221"/>
      </w:pPr>
      <w:rPr>
        <w:rFonts w:hint="default"/>
        <w:lang w:val="en-US" w:eastAsia="en-US" w:bidi="ar-SA"/>
      </w:rPr>
    </w:lvl>
  </w:abstractNum>
  <w:abstractNum w:abstractNumId="11" w15:restartNumberingAfterBreak="0">
    <w:nsid w:val="1DCD67FD"/>
    <w:multiLevelType w:val="hybridMultilevel"/>
    <w:tmpl w:val="52144262"/>
    <w:lvl w:ilvl="0" w:tplc="0EA2AD5C">
      <w:start w:val="1"/>
      <w:numFmt w:val="decimal"/>
      <w:lvlText w:val="%1."/>
      <w:lvlJc w:val="left"/>
      <w:pPr>
        <w:ind w:left="557" w:hanging="452"/>
        <w:jc w:val="left"/>
      </w:pPr>
      <w:rPr>
        <w:rFonts w:ascii="Sylfaen" w:eastAsia="Sylfaen" w:hAnsi="Sylfaen" w:cs="Sylfaen" w:hint="default"/>
        <w:w w:val="99"/>
        <w:sz w:val="22"/>
        <w:szCs w:val="22"/>
        <w:lang w:val="en-US" w:eastAsia="en-US" w:bidi="ar-SA"/>
      </w:rPr>
    </w:lvl>
    <w:lvl w:ilvl="1" w:tplc="48E83CE4">
      <w:numFmt w:val="bullet"/>
      <w:lvlText w:val="•"/>
      <w:lvlJc w:val="left"/>
      <w:pPr>
        <w:ind w:left="1616" w:hanging="452"/>
      </w:pPr>
      <w:rPr>
        <w:rFonts w:hint="default"/>
        <w:lang w:val="en-US" w:eastAsia="en-US" w:bidi="ar-SA"/>
      </w:rPr>
    </w:lvl>
    <w:lvl w:ilvl="2" w:tplc="6C22C50E">
      <w:numFmt w:val="bullet"/>
      <w:lvlText w:val="•"/>
      <w:lvlJc w:val="left"/>
      <w:pPr>
        <w:ind w:left="2672" w:hanging="452"/>
      </w:pPr>
      <w:rPr>
        <w:rFonts w:hint="default"/>
        <w:lang w:val="en-US" w:eastAsia="en-US" w:bidi="ar-SA"/>
      </w:rPr>
    </w:lvl>
    <w:lvl w:ilvl="3" w:tplc="2C52BBE4">
      <w:numFmt w:val="bullet"/>
      <w:lvlText w:val="•"/>
      <w:lvlJc w:val="left"/>
      <w:pPr>
        <w:ind w:left="3728" w:hanging="452"/>
      </w:pPr>
      <w:rPr>
        <w:rFonts w:hint="default"/>
        <w:lang w:val="en-US" w:eastAsia="en-US" w:bidi="ar-SA"/>
      </w:rPr>
    </w:lvl>
    <w:lvl w:ilvl="4" w:tplc="A4386710">
      <w:numFmt w:val="bullet"/>
      <w:lvlText w:val="•"/>
      <w:lvlJc w:val="left"/>
      <w:pPr>
        <w:ind w:left="4784" w:hanging="452"/>
      </w:pPr>
      <w:rPr>
        <w:rFonts w:hint="default"/>
        <w:lang w:val="en-US" w:eastAsia="en-US" w:bidi="ar-SA"/>
      </w:rPr>
    </w:lvl>
    <w:lvl w:ilvl="5" w:tplc="5970814E">
      <w:numFmt w:val="bullet"/>
      <w:lvlText w:val="•"/>
      <w:lvlJc w:val="left"/>
      <w:pPr>
        <w:ind w:left="5840" w:hanging="452"/>
      </w:pPr>
      <w:rPr>
        <w:rFonts w:hint="default"/>
        <w:lang w:val="en-US" w:eastAsia="en-US" w:bidi="ar-SA"/>
      </w:rPr>
    </w:lvl>
    <w:lvl w:ilvl="6" w:tplc="1BB0A68A">
      <w:numFmt w:val="bullet"/>
      <w:lvlText w:val="•"/>
      <w:lvlJc w:val="left"/>
      <w:pPr>
        <w:ind w:left="6896" w:hanging="452"/>
      </w:pPr>
      <w:rPr>
        <w:rFonts w:hint="default"/>
        <w:lang w:val="en-US" w:eastAsia="en-US" w:bidi="ar-SA"/>
      </w:rPr>
    </w:lvl>
    <w:lvl w:ilvl="7" w:tplc="95AC7DF4">
      <w:numFmt w:val="bullet"/>
      <w:lvlText w:val="•"/>
      <w:lvlJc w:val="left"/>
      <w:pPr>
        <w:ind w:left="7952" w:hanging="452"/>
      </w:pPr>
      <w:rPr>
        <w:rFonts w:hint="default"/>
        <w:lang w:val="en-US" w:eastAsia="en-US" w:bidi="ar-SA"/>
      </w:rPr>
    </w:lvl>
    <w:lvl w:ilvl="8" w:tplc="677C62C4">
      <w:numFmt w:val="bullet"/>
      <w:lvlText w:val="•"/>
      <w:lvlJc w:val="left"/>
      <w:pPr>
        <w:ind w:left="9008" w:hanging="452"/>
      </w:pPr>
      <w:rPr>
        <w:rFonts w:hint="default"/>
        <w:lang w:val="en-US" w:eastAsia="en-US" w:bidi="ar-SA"/>
      </w:rPr>
    </w:lvl>
  </w:abstractNum>
  <w:abstractNum w:abstractNumId="12" w15:restartNumberingAfterBreak="0">
    <w:nsid w:val="1E357BAF"/>
    <w:multiLevelType w:val="hybridMultilevel"/>
    <w:tmpl w:val="599ABD62"/>
    <w:lvl w:ilvl="0" w:tplc="0896B200">
      <w:start w:val="1"/>
      <w:numFmt w:val="upperLetter"/>
      <w:lvlText w:val="%1)"/>
      <w:lvlJc w:val="left"/>
      <w:pPr>
        <w:ind w:left="557" w:hanging="453"/>
        <w:jc w:val="left"/>
      </w:pPr>
      <w:rPr>
        <w:rFonts w:ascii="Sylfaen" w:eastAsia="Sylfaen" w:hAnsi="Sylfaen" w:cs="Sylfaen" w:hint="default"/>
        <w:spacing w:val="-2"/>
        <w:w w:val="99"/>
        <w:sz w:val="22"/>
        <w:szCs w:val="22"/>
        <w:lang w:val="en-US" w:eastAsia="en-US" w:bidi="ar-SA"/>
      </w:rPr>
    </w:lvl>
    <w:lvl w:ilvl="1" w:tplc="262CB6EA">
      <w:numFmt w:val="bullet"/>
      <w:lvlText w:val="•"/>
      <w:lvlJc w:val="left"/>
      <w:pPr>
        <w:ind w:left="1616" w:hanging="453"/>
      </w:pPr>
      <w:rPr>
        <w:rFonts w:hint="default"/>
        <w:lang w:val="en-US" w:eastAsia="en-US" w:bidi="ar-SA"/>
      </w:rPr>
    </w:lvl>
    <w:lvl w:ilvl="2" w:tplc="D2FC95FA">
      <w:numFmt w:val="bullet"/>
      <w:lvlText w:val="•"/>
      <w:lvlJc w:val="left"/>
      <w:pPr>
        <w:ind w:left="2672" w:hanging="453"/>
      </w:pPr>
      <w:rPr>
        <w:rFonts w:hint="default"/>
        <w:lang w:val="en-US" w:eastAsia="en-US" w:bidi="ar-SA"/>
      </w:rPr>
    </w:lvl>
    <w:lvl w:ilvl="3" w:tplc="19B200F2">
      <w:numFmt w:val="bullet"/>
      <w:lvlText w:val="•"/>
      <w:lvlJc w:val="left"/>
      <w:pPr>
        <w:ind w:left="3728" w:hanging="453"/>
      </w:pPr>
      <w:rPr>
        <w:rFonts w:hint="default"/>
        <w:lang w:val="en-US" w:eastAsia="en-US" w:bidi="ar-SA"/>
      </w:rPr>
    </w:lvl>
    <w:lvl w:ilvl="4" w:tplc="9512799E">
      <w:numFmt w:val="bullet"/>
      <w:lvlText w:val="•"/>
      <w:lvlJc w:val="left"/>
      <w:pPr>
        <w:ind w:left="4784" w:hanging="453"/>
      </w:pPr>
      <w:rPr>
        <w:rFonts w:hint="default"/>
        <w:lang w:val="en-US" w:eastAsia="en-US" w:bidi="ar-SA"/>
      </w:rPr>
    </w:lvl>
    <w:lvl w:ilvl="5" w:tplc="2CAAC4AA">
      <w:numFmt w:val="bullet"/>
      <w:lvlText w:val="•"/>
      <w:lvlJc w:val="left"/>
      <w:pPr>
        <w:ind w:left="5840" w:hanging="453"/>
      </w:pPr>
      <w:rPr>
        <w:rFonts w:hint="default"/>
        <w:lang w:val="en-US" w:eastAsia="en-US" w:bidi="ar-SA"/>
      </w:rPr>
    </w:lvl>
    <w:lvl w:ilvl="6" w:tplc="62FE3434">
      <w:numFmt w:val="bullet"/>
      <w:lvlText w:val="•"/>
      <w:lvlJc w:val="left"/>
      <w:pPr>
        <w:ind w:left="6896" w:hanging="453"/>
      </w:pPr>
      <w:rPr>
        <w:rFonts w:hint="default"/>
        <w:lang w:val="en-US" w:eastAsia="en-US" w:bidi="ar-SA"/>
      </w:rPr>
    </w:lvl>
    <w:lvl w:ilvl="7" w:tplc="39C828DA">
      <w:numFmt w:val="bullet"/>
      <w:lvlText w:val="•"/>
      <w:lvlJc w:val="left"/>
      <w:pPr>
        <w:ind w:left="7952" w:hanging="453"/>
      </w:pPr>
      <w:rPr>
        <w:rFonts w:hint="default"/>
        <w:lang w:val="en-US" w:eastAsia="en-US" w:bidi="ar-SA"/>
      </w:rPr>
    </w:lvl>
    <w:lvl w:ilvl="8" w:tplc="BC405FDE">
      <w:numFmt w:val="bullet"/>
      <w:lvlText w:val="•"/>
      <w:lvlJc w:val="left"/>
      <w:pPr>
        <w:ind w:left="9008" w:hanging="453"/>
      </w:pPr>
      <w:rPr>
        <w:rFonts w:hint="default"/>
        <w:lang w:val="en-US" w:eastAsia="en-US" w:bidi="ar-SA"/>
      </w:rPr>
    </w:lvl>
  </w:abstractNum>
  <w:abstractNum w:abstractNumId="13" w15:restartNumberingAfterBreak="0">
    <w:nsid w:val="20576EDE"/>
    <w:multiLevelType w:val="hybridMultilevel"/>
    <w:tmpl w:val="2644477C"/>
    <w:lvl w:ilvl="0" w:tplc="C3648EEE">
      <w:start w:val="1"/>
      <w:numFmt w:val="decimal"/>
      <w:lvlText w:val="%1."/>
      <w:lvlJc w:val="left"/>
      <w:pPr>
        <w:ind w:left="557" w:hanging="453"/>
        <w:jc w:val="right"/>
      </w:pPr>
      <w:rPr>
        <w:rFonts w:ascii="Sylfaen" w:eastAsia="Sylfaen" w:hAnsi="Sylfaen" w:cs="Sylfaen" w:hint="default"/>
        <w:w w:val="99"/>
        <w:sz w:val="22"/>
        <w:szCs w:val="22"/>
        <w:lang w:val="en-US" w:eastAsia="en-US" w:bidi="ar-SA"/>
      </w:rPr>
    </w:lvl>
    <w:lvl w:ilvl="1" w:tplc="C2F480E8">
      <w:numFmt w:val="bullet"/>
      <w:lvlText w:val="•"/>
      <w:lvlJc w:val="left"/>
      <w:pPr>
        <w:ind w:left="1616" w:hanging="453"/>
      </w:pPr>
      <w:rPr>
        <w:rFonts w:hint="default"/>
        <w:lang w:val="en-US" w:eastAsia="en-US" w:bidi="ar-SA"/>
      </w:rPr>
    </w:lvl>
    <w:lvl w:ilvl="2" w:tplc="B4DAA132">
      <w:numFmt w:val="bullet"/>
      <w:lvlText w:val="•"/>
      <w:lvlJc w:val="left"/>
      <w:pPr>
        <w:ind w:left="2672" w:hanging="453"/>
      </w:pPr>
      <w:rPr>
        <w:rFonts w:hint="default"/>
        <w:lang w:val="en-US" w:eastAsia="en-US" w:bidi="ar-SA"/>
      </w:rPr>
    </w:lvl>
    <w:lvl w:ilvl="3" w:tplc="96A6CA0C">
      <w:numFmt w:val="bullet"/>
      <w:lvlText w:val="•"/>
      <w:lvlJc w:val="left"/>
      <w:pPr>
        <w:ind w:left="3728" w:hanging="453"/>
      </w:pPr>
      <w:rPr>
        <w:rFonts w:hint="default"/>
        <w:lang w:val="en-US" w:eastAsia="en-US" w:bidi="ar-SA"/>
      </w:rPr>
    </w:lvl>
    <w:lvl w:ilvl="4" w:tplc="B43CEEEC">
      <w:numFmt w:val="bullet"/>
      <w:lvlText w:val="•"/>
      <w:lvlJc w:val="left"/>
      <w:pPr>
        <w:ind w:left="4784" w:hanging="453"/>
      </w:pPr>
      <w:rPr>
        <w:rFonts w:hint="default"/>
        <w:lang w:val="en-US" w:eastAsia="en-US" w:bidi="ar-SA"/>
      </w:rPr>
    </w:lvl>
    <w:lvl w:ilvl="5" w:tplc="6172B130">
      <w:numFmt w:val="bullet"/>
      <w:lvlText w:val="•"/>
      <w:lvlJc w:val="left"/>
      <w:pPr>
        <w:ind w:left="5840" w:hanging="453"/>
      </w:pPr>
      <w:rPr>
        <w:rFonts w:hint="default"/>
        <w:lang w:val="en-US" w:eastAsia="en-US" w:bidi="ar-SA"/>
      </w:rPr>
    </w:lvl>
    <w:lvl w:ilvl="6" w:tplc="EEF2513C">
      <w:numFmt w:val="bullet"/>
      <w:lvlText w:val="•"/>
      <w:lvlJc w:val="left"/>
      <w:pPr>
        <w:ind w:left="6896" w:hanging="453"/>
      </w:pPr>
      <w:rPr>
        <w:rFonts w:hint="default"/>
        <w:lang w:val="en-US" w:eastAsia="en-US" w:bidi="ar-SA"/>
      </w:rPr>
    </w:lvl>
    <w:lvl w:ilvl="7" w:tplc="EE5C0248">
      <w:numFmt w:val="bullet"/>
      <w:lvlText w:val="•"/>
      <w:lvlJc w:val="left"/>
      <w:pPr>
        <w:ind w:left="7952" w:hanging="453"/>
      </w:pPr>
      <w:rPr>
        <w:rFonts w:hint="default"/>
        <w:lang w:val="en-US" w:eastAsia="en-US" w:bidi="ar-SA"/>
      </w:rPr>
    </w:lvl>
    <w:lvl w:ilvl="8" w:tplc="035C1D1A">
      <w:numFmt w:val="bullet"/>
      <w:lvlText w:val="•"/>
      <w:lvlJc w:val="left"/>
      <w:pPr>
        <w:ind w:left="9008" w:hanging="453"/>
      </w:pPr>
      <w:rPr>
        <w:rFonts w:hint="default"/>
        <w:lang w:val="en-US" w:eastAsia="en-US" w:bidi="ar-SA"/>
      </w:rPr>
    </w:lvl>
  </w:abstractNum>
  <w:abstractNum w:abstractNumId="14" w15:restartNumberingAfterBreak="0">
    <w:nsid w:val="21AA21A5"/>
    <w:multiLevelType w:val="hybridMultilevel"/>
    <w:tmpl w:val="F3B653C6"/>
    <w:lvl w:ilvl="0" w:tplc="2BD86C3C">
      <w:start w:val="1"/>
      <w:numFmt w:val="upperLetter"/>
      <w:lvlText w:val="%1)"/>
      <w:lvlJc w:val="left"/>
      <w:pPr>
        <w:ind w:left="830" w:hanging="284"/>
        <w:jc w:val="left"/>
      </w:pPr>
      <w:rPr>
        <w:rFonts w:ascii="Sylfaen" w:eastAsia="Sylfaen" w:hAnsi="Sylfaen" w:cs="Sylfaen" w:hint="default"/>
        <w:spacing w:val="-2"/>
        <w:w w:val="99"/>
        <w:sz w:val="22"/>
        <w:szCs w:val="22"/>
        <w:lang w:val="en-US" w:eastAsia="en-US" w:bidi="ar-SA"/>
      </w:rPr>
    </w:lvl>
    <w:lvl w:ilvl="1" w:tplc="AD8073EA">
      <w:numFmt w:val="bullet"/>
      <w:lvlText w:val="•"/>
      <w:lvlJc w:val="left"/>
      <w:pPr>
        <w:ind w:left="1868" w:hanging="284"/>
      </w:pPr>
      <w:rPr>
        <w:rFonts w:hint="default"/>
        <w:lang w:val="en-US" w:eastAsia="en-US" w:bidi="ar-SA"/>
      </w:rPr>
    </w:lvl>
    <w:lvl w:ilvl="2" w:tplc="67B40248">
      <w:numFmt w:val="bullet"/>
      <w:lvlText w:val="•"/>
      <w:lvlJc w:val="left"/>
      <w:pPr>
        <w:ind w:left="2896" w:hanging="284"/>
      </w:pPr>
      <w:rPr>
        <w:rFonts w:hint="default"/>
        <w:lang w:val="en-US" w:eastAsia="en-US" w:bidi="ar-SA"/>
      </w:rPr>
    </w:lvl>
    <w:lvl w:ilvl="3" w:tplc="E5800254">
      <w:numFmt w:val="bullet"/>
      <w:lvlText w:val="•"/>
      <w:lvlJc w:val="left"/>
      <w:pPr>
        <w:ind w:left="3924" w:hanging="284"/>
      </w:pPr>
      <w:rPr>
        <w:rFonts w:hint="default"/>
        <w:lang w:val="en-US" w:eastAsia="en-US" w:bidi="ar-SA"/>
      </w:rPr>
    </w:lvl>
    <w:lvl w:ilvl="4" w:tplc="AF7E1914">
      <w:numFmt w:val="bullet"/>
      <w:lvlText w:val="•"/>
      <w:lvlJc w:val="left"/>
      <w:pPr>
        <w:ind w:left="4952" w:hanging="284"/>
      </w:pPr>
      <w:rPr>
        <w:rFonts w:hint="default"/>
        <w:lang w:val="en-US" w:eastAsia="en-US" w:bidi="ar-SA"/>
      </w:rPr>
    </w:lvl>
    <w:lvl w:ilvl="5" w:tplc="95428490">
      <w:numFmt w:val="bullet"/>
      <w:lvlText w:val="•"/>
      <w:lvlJc w:val="left"/>
      <w:pPr>
        <w:ind w:left="5980" w:hanging="284"/>
      </w:pPr>
      <w:rPr>
        <w:rFonts w:hint="default"/>
        <w:lang w:val="en-US" w:eastAsia="en-US" w:bidi="ar-SA"/>
      </w:rPr>
    </w:lvl>
    <w:lvl w:ilvl="6" w:tplc="2D2AF9C4">
      <w:numFmt w:val="bullet"/>
      <w:lvlText w:val="•"/>
      <w:lvlJc w:val="left"/>
      <w:pPr>
        <w:ind w:left="7008" w:hanging="284"/>
      </w:pPr>
      <w:rPr>
        <w:rFonts w:hint="default"/>
        <w:lang w:val="en-US" w:eastAsia="en-US" w:bidi="ar-SA"/>
      </w:rPr>
    </w:lvl>
    <w:lvl w:ilvl="7" w:tplc="960E0444">
      <w:numFmt w:val="bullet"/>
      <w:lvlText w:val="•"/>
      <w:lvlJc w:val="left"/>
      <w:pPr>
        <w:ind w:left="8036" w:hanging="284"/>
      </w:pPr>
      <w:rPr>
        <w:rFonts w:hint="default"/>
        <w:lang w:val="en-US" w:eastAsia="en-US" w:bidi="ar-SA"/>
      </w:rPr>
    </w:lvl>
    <w:lvl w:ilvl="8" w:tplc="E5E40C66">
      <w:numFmt w:val="bullet"/>
      <w:lvlText w:val="•"/>
      <w:lvlJc w:val="left"/>
      <w:pPr>
        <w:ind w:left="9064" w:hanging="284"/>
      </w:pPr>
      <w:rPr>
        <w:rFonts w:hint="default"/>
        <w:lang w:val="en-US" w:eastAsia="en-US" w:bidi="ar-SA"/>
      </w:rPr>
    </w:lvl>
  </w:abstractNum>
  <w:abstractNum w:abstractNumId="15" w15:restartNumberingAfterBreak="0">
    <w:nsid w:val="2DC644E3"/>
    <w:multiLevelType w:val="hybridMultilevel"/>
    <w:tmpl w:val="D2BC19CA"/>
    <w:lvl w:ilvl="0" w:tplc="BB62224A">
      <w:start w:val="1"/>
      <w:numFmt w:val="decimal"/>
      <w:lvlText w:val="%1."/>
      <w:lvlJc w:val="left"/>
      <w:pPr>
        <w:ind w:left="557" w:hanging="360"/>
        <w:jc w:val="left"/>
      </w:pPr>
      <w:rPr>
        <w:rFonts w:ascii="Sylfaen" w:eastAsia="Sylfaen" w:hAnsi="Sylfaen" w:cs="Sylfaen" w:hint="default"/>
        <w:w w:val="99"/>
        <w:sz w:val="22"/>
        <w:szCs w:val="22"/>
        <w:lang w:val="en-US" w:eastAsia="en-US" w:bidi="ar-SA"/>
      </w:rPr>
    </w:lvl>
    <w:lvl w:ilvl="1" w:tplc="E4846172">
      <w:numFmt w:val="bullet"/>
      <w:lvlText w:val="•"/>
      <w:lvlJc w:val="left"/>
      <w:pPr>
        <w:ind w:left="1616" w:hanging="360"/>
      </w:pPr>
      <w:rPr>
        <w:rFonts w:hint="default"/>
        <w:lang w:val="en-US" w:eastAsia="en-US" w:bidi="ar-SA"/>
      </w:rPr>
    </w:lvl>
    <w:lvl w:ilvl="2" w:tplc="B47A2BC6">
      <w:numFmt w:val="bullet"/>
      <w:lvlText w:val="•"/>
      <w:lvlJc w:val="left"/>
      <w:pPr>
        <w:ind w:left="2672" w:hanging="360"/>
      </w:pPr>
      <w:rPr>
        <w:rFonts w:hint="default"/>
        <w:lang w:val="en-US" w:eastAsia="en-US" w:bidi="ar-SA"/>
      </w:rPr>
    </w:lvl>
    <w:lvl w:ilvl="3" w:tplc="AA3C2AE6">
      <w:numFmt w:val="bullet"/>
      <w:lvlText w:val="•"/>
      <w:lvlJc w:val="left"/>
      <w:pPr>
        <w:ind w:left="3728" w:hanging="360"/>
      </w:pPr>
      <w:rPr>
        <w:rFonts w:hint="default"/>
        <w:lang w:val="en-US" w:eastAsia="en-US" w:bidi="ar-SA"/>
      </w:rPr>
    </w:lvl>
    <w:lvl w:ilvl="4" w:tplc="3E00FB40">
      <w:numFmt w:val="bullet"/>
      <w:lvlText w:val="•"/>
      <w:lvlJc w:val="left"/>
      <w:pPr>
        <w:ind w:left="4784" w:hanging="360"/>
      </w:pPr>
      <w:rPr>
        <w:rFonts w:hint="default"/>
        <w:lang w:val="en-US" w:eastAsia="en-US" w:bidi="ar-SA"/>
      </w:rPr>
    </w:lvl>
    <w:lvl w:ilvl="5" w:tplc="556EF402">
      <w:numFmt w:val="bullet"/>
      <w:lvlText w:val="•"/>
      <w:lvlJc w:val="left"/>
      <w:pPr>
        <w:ind w:left="5840" w:hanging="360"/>
      </w:pPr>
      <w:rPr>
        <w:rFonts w:hint="default"/>
        <w:lang w:val="en-US" w:eastAsia="en-US" w:bidi="ar-SA"/>
      </w:rPr>
    </w:lvl>
    <w:lvl w:ilvl="6" w:tplc="A426E8AA">
      <w:numFmt w:val="bullet"/>
      <w:lvlText w:val="•"/>
      <w:lvlJc w:val="left"/>
      <w:pPr>
        <w:ind w:left="6896" w:hanging="360"/>
      </w:pPr>
      <w:rPr>
        <w:rFonts w:hint="default"/>
        <w:lang w:val="en-US" w:eastAsia="en-US" w:bidi="ar-SA"/>
      </w:rPr>
    </w:lvl>
    <w:lvl w:ilvl="7" w:tplc="72ACC7F4">
      <w:numFmt w:val="bullet"/>
      <w:lvlText w:val="•"/>
      <w:lvlJc w:val="left"/>
      <w:pPr>
        <w:ind w:left="7952" w:hanging="360"/>
      </w:pPr>
      <w:rPr>
        <w:rFonts w:hint="default"/>
        <w:lang w:val="en-US" w:eastAsia="en-US" w:bidi="ar-SA"/>
      </w:rPr>
    </w:lvl>
    <w:lvl w:ilvl="8" w:tplc="7D464BA6">
      <w:numFmt w:val="bullet"/>
      <w:lvlText w:val="•"/>
      <w:lvlJc w:val="left"/>
      <w:pPr>
        <w:ind w:left="9008" w:hanging="360"/>
      </w:pPr>
      <w:rPr>
        <w:rFonts w:hint="default"/>
        <w:lang w:val="en-US" w:eastAsia="en-US" w:bidi="ar-SA"/>
      </w:rPr>
    </w:lvl>
  </w:abstractNum>
  <w:abstractNum w:abstractNumId="16" w15:restartNumberingAfterBreak="0">
    <w:nsid w:val="306A1E5E"/>
    <w:multiLevelType w:val="hybridMultilevel"/>
    <w:tmpl w:val="781A01AC"/>
    <w:lvl w:ilvl="0" w:tplc="71CAE79E">
      <w:start w:val="1"/>
      <w:numFmt w:val="decimal"/>
      <w:lvlText w:val="%1."/>
      <w:lvlJc w:val="left"/>
      <w:pPr>
        <w:ind w:left="549" w:hanging="459"/>
        <w:jc w:val="left"/>
      </w:pPr>
      <w:rPr>
        <w:rFonts w:ascii="Sylfaen" w:eastAsia="Sylfaen" w:hAnsi="Sylfaen" w:cs="Sylfaen" w:hint="default"/>
        <w:w w:val="99"/>
        <w:sz w:val="22"/>
        <w:szCs w:val="22"/>
        <w:lang w:val="en-US" w:eastAsia="en-US" w:bidi="ar-SA"/>
      </w:rPr>
    </w:lvl>
    <w:lvl w:ilvl="1" w:tplc="486CA7CC">
      <w:numFmt w:val="bullet"/>
      <w:lvlText w:val="•"/>
      <w:lvlJc w:val="left"/>
      <w:pPr>
        <w:ind w:left="1598" w:hanging="459"/>
      </w:pPr>
      <w:rPr>
        <w:rFonts w:hint="default"/>
        <w:lang w:val="en-US" w:eastAsia="en-US" w:bidi="ar-SA"/>
      </w:rPr>
    </w:lvl>
    <w:lvl w:ilvl="2" w:tplc="C0AAB6C4">
      <w:numFmt w:val="bullet"/>
      <w:lvlText w:val="•"/>
      <w:lvlJc w:val="left"/>
      <w:pPr>
        <w:ind w:left="2656" w:hanging="459"/>
      </w:pPr>
      <w:rPr>
        <w:rFonts w:hint="default"/>
        <w:lang w:val="en-US" w:eastAsia="en-US" w:bidi="ar-SA"/>
      </w:rPr>
    </w:lvl>
    <w:lvl w:ilvl="3" w:tplc="09A08B48">
      <w:numFmt w:val="bullet"/>
      <w:lvlText w:val="•"/>
      <w:lvlJc w:val="left"/>
      <w:pPr>
        <w:ind w:left="3714" w:hanging="459"/>
      </w:pPr>
      <w:rPr>
        <w:rFonts w:hint="default"/>
        <w:lang w:val="en-US" w:eastAsia="en-US" w:bidi="ar-SA"/>
      </w:rPr>
    </w:lvl>
    <w:lvl w:ilvl="4" w:tplc="C9A07E7E">
      <w:numFmt w:val="bullet"/>
      <w:lvlText w:val="•"/>
      <w:lvlJc w:val="left"/>
      <w:pPr>
        <w:ind w:left="4772" w:hanging="459"/>
      </w:pPr>
      <w:rPr>
        <w:rFonts w:hint="default"/>
        <w:lang w:val="en-US" w:eastAsia="en-US" w:bidi="ar-SA"/>
      </w:rPr>
    </w:lvl>
    <w:lvl w:ilvl="5" w:tplc="44B0A37A">
      <w:numFmt w:val="bullet"/>
      <w:lvlText w:val="•"/>
      <w:lvlJc w:val="left"/>
      <w:pPr>
        <w:ind w:left="5830" w:hanging="459"/>
      </w:pPr>
      <w:rPr>
        <w:rFonts w:hint="default"/>
        <w:lang w:val="en-US" w:eastAsia="en-US" w:bidi="ar-SA"/>
      </w:rPr>
    </w:lvl>
    <w:lvl w:ilvl="6" w:tplc="1F1861B4">
      <w:numFmt w:val="bullet"/>
      <w:lvlText w:val="•"/>
      <w:lvlJc w:val="left"/>
      <w:pPr>
        <w:ind w:left="6888" w:hanging="459"/>
      </w:pPr>
      <w:rPr>
        <w:rFonts w:hint="default"/>
        <w:lang w:val="en-US" w:eastAsia="en-US" w:bidi="ar-SA"/>
      </w:rPr>
    </w:lvl>
    <w:lvl w:ilvl="7" w:tplc="9CAE403E">
      <w:numFmt w:val="bullet"/>
      <w:lvlText w:val="•"/>
      <w:lvlJc w:val="left"/>
      <w:pPr>
        <w:ind w:left="7946" w:hanging="459"/>
      </w:pPr>
      <w:rPr>
        <w:rFonts w:hint="default"/>
        <w:lang w:val="en-US" w:eastAsia="en-US" w:bidi="ar-SA"/>
      </w:rPr>
    </w:lvl>
    <w:lvl w:ilvl="8" w:tplc="DC7ADAD2">
      <w:numFmt w:val="bullet"/>
      <w:lvlText w:val="•"/>
      <w:lvlJc w:val="left"/>
      <w:pPr>
        <w:ind w:left="9004" w:hanging="459"/>
      </w:pPr>
      <w:rPr>
        <w:rFonts w:hint="default"/>
        <w:lang w:val="en-US" w:eastAsia="en-US" w:bidi="ar-SA"/>
      </w:rPr>
    </w:lvl>
  </w:abstractNum>
  <w:abstractNum w:abstractNumId="17" w15:restartNumberingAfterBreak="0">
    <w:nsid w:val="30A974F4"/>
    <w:multiLevelType w:val="hybridMultilevel"/>
    <w:tmpl w:val="07522E8A"/>
    <w:lvl w:ilvl="0" w:tplc="CD96AF26">
      <w:start w:val="1"/>
      <w:numFmt w:val="decimal"/>
      <w:lvlText w:val="%1."/>
      <w:lvlJc w:val="left"/>
      <w:pPr>
        <w:ind w:left="557" w:hanging="453"/>
        <w:jc w:val="left"/>
      </w:pPr>
      <w:rPr>
        <w:rFonts w:ascii="Sylfaen" w:eastAsia="Sylfaen" w:hAnsi="Sylfaen" w:cs="Sylfaen" w:hint="default"/>
        <w:w w:val="99"/>
        <w:sz w:val="22"/>
        <w:szCs w:val="22"/>
        <w:lang w:val="en-US" w:eastAsia="en-US" w:bidi="ar-SA"/>
      </w:rPr>
    </w:lvl>
    <w:lvl w:ilvl="1" w:tplc="DC0A0488">
      <w:numFmt w:val="bullet"/>
      <w:lvlText w:val="•"/>
      <w:lvlJc w:val="left"/>
      <w:pPr>
        <w:ind w:left="1616" w:hanging="453"/>
      </w:pPr>
      <w:rPr>
        <w:rFonts w:hint="default"/>
        <w:lang w:val="en-US" w:eastAsia="en-US" w:bidi="ar-SA"/>
      </w:rPr>
    </w:lvl>
    <w:lvl w:ilvl="2" w:tplc="2F3A16C6">
      <w:numFmt w:val="bullet"/>
      <w:lvlText w:val="•"/>
      <w:lvlJc w:val="left"/>
      <w:pPr>
        <w:ind w:left="2672" w:hanging="453"/>
      </w:pPr>
      <w:rPr>
        <w:rFonts w:hint="default"/>
        <w:lang w:val="en-US" w:eastAsia="en-US" w:bidi="ar-SA"/>
      </w:rPr>
    </w:lvl>
    <w:lvl w:ilvl="3" w:tplc="172E868E">
      <w:numFmt w:val="bullet"/>
      <w:lvlText w:val="•"/>
      <w:lvlJc w:val="left"/>
      <w:pPr>
        <w:ind w:left="3728" w:hanging="453"/>
      </w:pPr>
      <w:rPr>
        <w:rFonts w:hint="default"/>
        <w:lang w:val="en-US" w:eastAsia="en-US" w:bidi="ar-SA"/>
      </w:rPr>
    </w:lvl>
    <w:lvl w:ilvl="4" w:tplc="69D8FF1E">
      <w:numFmt w:val="bullet"/>
      <w:lvlText w:val="•"/>
      <w:lvlJc w:val="left"/>
      <w:pPr>
        <w:ind w:left="4784" w:hanging="453"/>
      </w:pPr>
      <w:rPr>
        <w:rFonts w:hint="default"/>
        <w:lang w:val="en-US" w:eastAsia="en-US" w:bidi="ar-SA"/>
      </w:rPr>
    </w:lvl>
    <w:lvl w:ilvl="5" w:tplc="B0925876">
      <w:numFmt w:val="bullet"/>
      <w:lvlText w:val="•"/>
      <w:lvlJc w:val="left"/>
      <w:pPr>
        <w:ind w:left="5840" w:hanging="453"/>
      </w:pPr>
      <w:rPr>
        <w:rFonts w:hint="default"/>
        <w:lang w:val="en-US" w:eastAsia="en-US" w:bidi="ar-SA"/>
      </w:rPr>
    </w:lvl>
    <w:lvl w:ilvl="6" w:tplc="2D7C6A72">
      <w:numFmt w:val="bullet"/>
      <w:lvlText w:val="•"/>
      <w:lvlJc w:val="left"/>
      <w:pPr>
        <w:ind w:left="6896" w:hanging="453"/>
      </w:pPr>
      <w:rPr>
        <w:rFonts w:hint="default"/>
        <w:lang w:val="en-US" w:eastAsia="en-US" w:bidi="ar-SA"/>
      </w:rPr>
    </w:lvl>
    <w:lvl w:ilvl="7" w:tplc="F79A9796">
      <w:numFmt w:val="bullet"/>
      <w:lvlText w:val="•"/>
      <w:lvlJc w:val="left"/>
      <w:pPr>
        <w:ind w:left="7952" w:hanging="453"/>
      </w:pPr>
      <w:rPr>
        <w:rFonts w:hint="default"/>
        <w:lang w:val="en-US" w:eastAsia="en-US" w:bidi="ar-SA"/>
      </w:rPr>
    </w:lvl>
    <w:lvl w:ilvl="8" w:tplc="C57A7470">
      <w:numFmt w:val="bullet"/>
      <w:lvlText w:val="•"/>
      <w:lvlJc w:val="left"/>
      <w:pPr>
        <w:ind w:left="9008" w:hanging="453"/>
      </w:pPr>
      <w:rPr>
        <w:rFonts w:hint="default"/>
        <w:lang w:val="en-US" w:eastAsia="en-US" w:bidi="ar-SA"/>
      </w:rPr>
    </w:lvl>
  </w:abstractNum>
  <w:abstractNum w:abstractNumId="18" w15:restartNumberingAfterBreak="0">
    <w:nsid w:val="318744E5"/>
    <w:multiLevelType w:val="hybridMultilevel"/>
    <w:tmpl w:val="A468B28A"/>
    <w:lvl w:ilvl="0" w:tplc="0CB00448">
      <w:start w:val="4"/>
      <w:numFmt w:val="decimal"/>
      <w:lvlText w:val="%1."/>
      <w:lvlJc w:val="left"/>
      <w:pPr>
        <w:ind w:left="768" w:hanging="223"/>
        <w:jc w:val="left"/>
      </w:pPr>
      <w:rPr>
        <w:rFonts w:ascii="Sylfaen" w:eastAsia="Sylfaen" w:hAnsi="Sylfaen" w:cs="Sylfaen" w:hint="default"/>
        <w:w w:val="99"/>
        <w:sz w:val="22"/>
        <w:szCs w:val="22"/>
        <w:lang w:val="en-US" w:eastAsia="en-US" w:bidi="ar-SA"/>
      </w:rPr>
    </w:lvl>
    <w:lvl w:ilvl="1" w:tplc="906E5114">
      <w:numFmt w:val="bullet"/>
      <w:lvlText w:val="•"/>
      <w:lvlJc w:val="left"/>
      <w:pPr>
        <w:ind w:left="1796" w:hanging="223"/>
      </w:pPr>
      <w:rPr>
        <w:rFonts w:hint="default"/>
        <w:lang w:val="en-US" w:eastAsia="en-US" w:bidi="ar-SA"/>
      </w:rPr>
    </w:lvl>
    <w:lvl w:ilvl="2" w:tplc="DD8612C4">
      <w:numFmt w:val="bullet"/>
      <w:lvlText w:val="•"/>
      <w:lvlJc w:val="left"/>
      <w:pPr>
        <w:ind w:left="2832" w:hanging="223"/>
      </w:pPr>
      <w:rPr>
        <w:rFonts w:hint="default"/>
        <w:lang w:val="en-US" w:eastAsia="en-US" w:bidi="ar-SA"/>
      </w:rPr>
    </w:lvl>
    <w:lvl w:ilvl="3" w:tplc="5A5AA498">
      <w:numFmt w:val="bullet"/>
      <w:lvlText w:val="•"/>
      <w:lvlJc w:val="left"/>
      <w:pPr>
        <w:ind w:left="3868" w:hanging="223"/>
      </w:pPr>
      <w:rPr>
        <w:rFonts w:hint="default"/>
        <w:lang w:val="en-US" w:eastAsia="en-US" w:bidi="ar-SA"/>
      </w:rPr>
    </w:lvl>
    <w:lvl w:ilvl="4" w:tplc="E6169E42">
      <w:numFmt w:val="bullet"/>
      <w:lvlText w:val="•"/>
      <w:lvlJc w:val="left"/>
      <w:pPr>
        <w:ind w:left="4904" w:hanging="223"/>
      </w:pPr>
      <w:rPr>
        <w:rFonts w:hint="default"/>
        <w:lang w:val="en-US" w:eastAsia="en-US" w:bidi="ar-SA"/>
      </w:rPr>
    </w:lvl>
    <w:lvl w:ilvl="5" w:tplc="D5A81A82">
      <w:numFmt w:val="bullet"/>
      <w:lvlText w:val="•"/>
      <w:lvlJc w:val="left"/>
      <w:pPr>
        <w:ind w:left="5940" w:hanging="223"/>
      </w:pPr>
      <w:rPr>
        <w:rFonts w:hint="default"/>
        <w:lang w:val="en-US" w:eastAsia="en-US" w:bidi="ar-SA"/>
      </w:rPr>
    </w:lvl>
    <w:lvl w:ilvl="6" w:tplc="52AACBE4">
      <w:numFmt w:val="bullet"/>
      <w:lvlText w:val="•"/>
      <w:lvlJc w:val="left"/>
      <w:pPr>
        <w:ind w:left="6976" w:hanging="223"/>
      </w:pPr>
      <w:rPr>
        <w:rFonts w:hint="default"/>
        <w:lang w:val="en-US" w:eastAsia="en-US" w:bidi="ar-SA"/>
      </w:rPr>
    </w:lvl>
    <w:lvl w:ilvl="7" w:tplc="69B81E0E">
      <w:numFmt w:val="bullet"/>
      <w:lvlText w:val="•"/>
      <w:lvlJc w:val="left"/>
      <w:pPr>
        <w:ind w:left="8012" w:hanging="223"/>
      </w:pPr>
      <w:rPr>
        <w:rFonts w:hint="default"/>
        <w:lang w:val="en-US" w:eastAsia="en-US" w:bidi="ar-SA"/>
      </w:rPr>
    </w:lvl>
    <w:lvl w:ilvl="8" w:tplc="48BCCD0E">
      <w:numFmt w:val="bullet"/>
      <w:lvlText w:val="•"/>
      <w:lvlJc w:val="left"/>
      <w:pPr>
        <w:ind w:left="9048" w:hanging="223"/>
      </w:pPr>
      <w:rPr>
        <w:rFonts w:hint="default"/>
        <w:lang w:val="en-US" w:eastAsia="en-US" w:bidi="ar-SA"/>
      </w:rPr>
    </w:lvl>
  </w:abstractNum>
  <w:abstractNum w:abstractNumId="19" w15:restartNumberingAfterBreak="0">
    <w:nsid w:val="3478266E"/>
    <w:multiLevelType w:val="hybridMultilevel"/>
    <w:tmpl w:val="24B6A4A4"/>
    <w:lvl w:ilvl="0" w:tplc="C162886E">
      <w:start w:val="1"/>
      <w:numFmt w:val="decimal"/>
      <w:lvlText w:val="%1."/>
      <w:lvlJc w:val="left"/>
      <w:pPr>
        <w:ind w:left="557" w:hanging="452"/>
        <w:jc w:val="left"/>
      </w:pPr>
      <w:rPr>
        <w:rFonts w:ascii="Sylfaen" w:eastAsia="Sylfaen" w:hAnsi="Sylfaen" w:cs="Sylfaen" w:hint="default"/>
        <w:w w:val="99"/>
        <w:sz w:val="22"/>
        <w:szCs w:val="22"/>
        <w:lang w:val="en-US" w:eastAsia="en-US" w:bidi="ar-SA"/>
      </w:rPr>
    </w:lvl>
    <w:lvl w:ilvl="1" w:tplc="4FF24CC4">
      <w:numFmt w:val="bullet"/>
      <w:lvlText w:val="•"/>
      <w:lvlJc w:val="left"/>
      <w:pPr>
        <w:ind w:left="1616" w:hanging="452"/>
      </w:pPr>
      <w:rPr>
        <w:rFonts w:hint="default"/>
        <w:lang w:val="en-US" w:eastAsia="en-US" w:bidi="ar-SA"/>
      </w:rPr>
    </w:lvl>
    <w:lvl w:ilvl="2" w:tplc="67B02CBA">
      <w:numFmt w:val="bullet"/>
      <w:lvlText w:val="•"/>
      <w:lvlJc w:val="left"/>
      <w:pPr>
        <w:ind w:left="2672" w:hanging="452"/>
      </w:pPr>
      <w:rPr>
        <w:rFonts w:hint="default"/>
        <w:lang w:val="en-US" w:eastAsia="en-US" w:bidi="ar-SA"/>
      </w:rPr>
    </w:lvl>
    <w:lvl w:ilvl="3" w:tplc="496AE7DE">
      <w:numFmt w:val="bullet"/>
      <w:lvlText w:val="•"/>
      <w:lvlJc w:val="left"/>
      <w:pPr>
        <w:ind w:left="3728" w:hanging="452"/>
      </w:pPr>
      <w:rPr>
        <w:rFonts w:hint="default"/>
        <w:lang w:val="en-US" w:eastAsia="en-US" w:bidi="ar-SA"/>
      </w:rPr>
    </w:lvl>
    <w:lvl w:ilvl="4" w:tplc="D630A20A">
      <w:numFmt w:val="bullet"/>
      <w:lvlText w:val="•"/>
      <w:lvlJc w:val="left"/>
      <w:pPr>
        <w:ind w:left="4784" w:hanging="452"/>
      </w:pPr>
      <w:rPr>
        <w:rFonts w:hint="default"/>
        <w:lang w:val="en-US" w:eastAsia="en-US" w:bidi="ar-SA"/>
      </w:rPr>
    </w:lvl>
    <w:lvl w:ilvl="5" w:tplc="05B6603A">
      <w:numFmt w:val="bullet"/>
      <w:lvlText w:val="•"/>
      <w:lvlJc w:val="left"/>
      <w:pPr>
        <w:ind w:left="5840" w:hanging="452"/>
      </w:pPr>
      <w:rPr>
        <w:rFonts w:hint="default"/>
        <w:lang w:val="en-US" w:eastAsia="en-US" w:bidi="ar-SA"/>
      </w:rPr>
    </w:lvl>
    <w:lvl w:ilvl="6" w:tplc="21B0E7CE">
      <w:numFmt w:val="bullet"/>
      <w:lvlText w:val="•"/>
      <w:lvlJc w:val="left"/>
      <w:pPr>
        <w:ind w:left="6896" w:hanging="452"/>
      </w:pPr>
      <w:rPr>
        <w:rFonts w:hint="default"/>
        <w:lang w:val="en-US" w:eastAsia="en-US" w:bidi="ar-SA"/>
      </w:rPr>
    </w:lvl>
    <w:lvl w:ilvl="7" w:tplc="6C6ABDF6">
      <w:numFmt w:val="bullet"/>
      <w:lvlText w:val="•"/>
      <w:lvlJc w:val="left"/>
      <w:pPr>
        <w:ind w:left="7952" w:hanging="452"/>
      </w:pPr>
      <w:rPr>
        <w:rFonts w:hint="default"/>
        <w:lang w:val="en-US" w:eastAsia="en-US" w:bidi="ar-SA"/>
      </w:rPr>
    </w:lvl>
    <w:lvl w:ilvl="8" w:tplc="3CCE1508">
      <w:numFmt w:val="bullet"/>
      <w:lvlText w:val="•"/>
      <w:lvlJc w:val="left"/>
      <w:pPr>
        <w:ind w:left="9008" w:hanging="452"/>
      </w:pPr>
      <w:rPr>
        <w:rFonts w:hint="default"/>
        <w:lang w:val="en-US" w:eastAsia="en-US" w:bidi="ar-SA"/>
      </w:rPr>
    </w:lvl>
  </w:abstractNum>
  <w:abstractNum w:abstractNumId="20" w15:restartNumberingAfterBreak="0">
    <w:nsid w:val="34FC6E7A"/>
    <w:multiLevelType w:val="hybridMultilevel"/>
    <w:tmpl w:val="37D69096"/>
    <w:lvl w:ilvl="0" w:tplc="48320C0A">
      <w:start w:val="1"/>
      <w:numFmt w:val="upperLetter"/>
      <w:lvlText w:val="%1)"/>
      <w:lvlJc w:val="left"/>
      <w:pPr>
        <w:ind w:left="806" w:hanging="260"/>
        <w:jc w:val="left"/>
      </w:pPr>
      <w:rPr>
        <w:rFonts w:ascii="Sylfaen" w:eastAsia="Sylfaen" w:hAnsi="Sylfaen" w:cs="Sylfaen" w:hint="default"/>
        <w:spacing w:val="-2"/>
        <w:w w:val="99"/>
        <w:sz w:val="22"/>
        <w:szCs w:val="22"/>
        <w:lang w:val="en-US" w:eastAsia="en-US" w:bidi="ar-SA"/>
      </w:rPr>
    </w:lvl>
    <w:lvl w:ilvl="1" w:tplc="31A63E34">
      <w:numFmt w:val="bullet"/>
      <w:lvlText w:val="•"/>
      <w:lvlJc w:val="left"/>
      <w:pPr>
        <w:ind w:left="1832" w:hanging="260"/>
      </w:pPr>
      <w:rPr>
        <w:rFonts w:hint="default"/>
        <w:lang w:val="en-US" w:eastAsia="en-US" w:bidi="ar-SA"/>
      </w:rPr>
    </w:lvl>
    <w:lvl w:ilvl="2" w:tplc="9A82FC06">
      <w:numFmt w:val="bullet"/>
      <w:lvlText w:val="•"/>
      <w:lvlJc w:val="left"/>
      <w:pPr>
        <w:ind w:left="2864" w:hanging="260"/>
      </w:pPr>
      <w:rPr>
        <w:rFonts w:hint="default"/>
        <w:lang w:val="en-US" w:eastAsia="en-US" w:bidi="ar-SA"/>
      </w:rPr>
    </w:lvl>
    <w:lvl w:ilvl="3" w:tplc="04D24D10">
      <w:numFmt w:val="bullet"/>
      <w:lvlText w:val="•"/>
      <w:lvlJc w:val="left"/>
      <w:pPr>
        <w:ind w:left="3896" w:hanging="260"/>
      </w:pPr>
      <w:rPr>
        <w:rFonts w:hint="default"/>
        <w:lang w:val="en-US" w:eastAsia="en-US" w:bidi="ar-SA"/>
      </w:rPr>
    </w:lvl>
    <w:lvl w:ilvl="4" w:tplc="EA52E602">
      <w:numFmt w:val="bullet"/>
      <w:lvlText w:val="•"/>
      <w:lvlJc w:val="left"/>
      <w:pPr>
        <w:ind w:left="4928" w:hanging="260"/>
      </w:pPr>
      <w:rPr>
        <w:rFonts w:hint="default"/>
        <w:lang w:val="en-US" w:eastAsia="en-US" w:bidi="ar-SA"/>
      </w:rPr>
    </w:lvl>
    <w:lvl w:ilvl="5" w:tplc="837EEA96">
      <w:numFmt w:val="bullet"/>
      <w:lvlText w:val="•"/>
      <w:lvlJc w:val="left"/>
      <w:pPr>
        <w:ind w:left="5960" w:hanging="260"/>
      </w:pPr>
      <w:rPr>
        <w:rFonts w:hint="default"/>
        <w:lang w:val="en-US" w:eastAsia="en-US" w:bidi="ar-SA"/>
      </w:rPr>
    </w:lvl>
    <w:lvl w:ilvl="6" w:tplc="19228BA6">
      <w:numFmt w:val="bullet"/>
      <w:lvlText w:val="•"/>
      <w:lvlJc w:val="left"/>
      <w:pPr>
        <w:ind w:left="6992" w:hanging="260"/>
      </w:pPr>
      <w:rPr>
        <w:rFonts w:hint="default"/>
        <w:lang w:val="en-US" w:eastAsia="en-US" w:bidi="ar-SA"/>
      </w:rPr>
    </w:lvl>
    <w:lvl w:ilvl="7" w:tplc="C6EE5508">
      <w:numFmt w:val="bullet"/>
      <w:lvlText w:val="•"/>
      <w:lvlJc w:val="left"/>
      <w:pPr>
        <w:ind w:left="8024" w:hanging="260"/>
      </w:pPr>
      <w:rPr>
        <w:rFonts w:hint="default"/>
        <w:lang w:val="en-US" w:eastAsia="en-US" w:bidi="ar-SA"/>
      </w:rPr>
    </w:lvl>
    <w:lvl w:ilvl="8" w:tplc="7A3A81CC">
      <w:numFmt w:val="bullet"/>
      <w:lvlText w:val="•"/>
      <w:lvlJc w:val="left"/>
      <w:pPr>
        <w:ind w:left="9056" w:hanging="260"/>
      </w:pPr>
      <w:rPr>
        <w:rFonts w:hint="default"/>
        <w:lang w:val="en-US" w:eastAsia="en-US" w:bidi="ar-SA"/>
      </w:rPr>
    </w:lvl>
  </w:abstractNum>
  <w:abstractNum w:abstractNumId="21" w15:restartNumberingAfterBreak="0">
    <w:nsid w:val="431822B5"/>
    <w:multiLevelType w:val="hybridMultilevel"/>
    <w:tmpl w:val="75B4F3BE"/>
    <w:lvl w:ilvl="0" w:tplc="8850C7C6">
      <w:start w:val="1"/>
      <w:numFmt w:val="decimal"/>
      <w:lvlText w:val="%1."/>
      <w:lvlJc w:val="left"/>
      <w:pPr>
        <w:ind w:left="557" w:hanging="296"/>
        <w:jc w:val="left"/>
      </w:pPr>
      <w:rPr>
        <w:rFonts w:ascii="Sylfaen" w:eastAsia="Sylfaen" w:hAnsi="Sylfaen" w:cs="Sylfaen" w:hint="default"/>
        <w:w w:val="99"/>
        <w:sz w:val="22"/>
        <w:szCs w:val="22"/>
        <w:lang w:val="en-US" w:eastAsia="en-US" w:bidi="ar-SA"/>
      </w:rPr>
    </w:lvl>
    <w:lvl w:ilvl="1" w:tplc="A2CE2ACA">
      <w:numFmt w:val="bullet"/>
      <w:lvlText w:val="•"/>
      <w:lvlJc w:val="left"/>
      <w:pPr>
        <w:ind w:left="1616" w:hanging="296"/>
      </w:pPr>
      <w:rPr>
        <w:rFonts w:hint="default"/>
        <w:lang w:val="en-US" w:eastAsia="en-US" w:bidi="ar-SA"/>
      </w:rPr>
    </w:lvl>
    <w:lvl w:ilvl="2" w:tplc="F7F0575A">
      <w:numFmt w:val="bullet"/>
      <w:lvlText w:val="•"/>
      <w:lvlJc w:val="left"/>
      <w:pPr>
        <w:ind w:left="2672" w:hanging="296"/>
      </w:pPr>
      <w:rPr>
        <w:rFonts w:hint="default"/>
        <w:lang w:val="en-US" w:eastAsia="en-US" w:bidi="ar-SA"/>
      </w:rPr>
    </w:lvl>
    <w:lvl w:ilvl="3" w:tplc="8E6C5452">
      <w:numFmt w:val="bullet"/>
      <w:lvlText w:val="•"/>
      <w:lvlJc w:val="left"/>
      <w:pPr>
        <w:ind w:left="3728" w:hanging="296"/>
      </w:pPr>
      <w:rPr>
        <w:rFonts w:hint="default"/>
        <w:lang w:val="en-US" w:eastAsia="en-US" w:bidi="ar-SA"/>
      </w:rPr>
    </w:lvl>
    <w:lvl w:ilvl="4" w:tplc="24B6C310">
      <w:numFmt w:val="bullet"/>
      <w:lvlText w:val="•"/>
      <w:lvlJc w:val="left"/>
      <w:pPr>
        <w:ind w:left="4784" w:hanging="296"/>
      </w:pPr>
      <w:rPr>
        <w:rFonts w:hint="default"/>
        <w:lang w:val="en-US" w:eastAsia="en-US" w:bidi="ar-SA"/>
      </w:rPr>
    </w:lvl>
    <w:lvl w:ilvl="5" w:tplc="EACA04C8">
      <w:numFmt w:val="bullet"/>
      <w:lvlText w:val="•"/>
      <w:lvlJc w:val="left"/>
      <w:pPr>
        <w:ind w:left="5840" w:hanging="296"/>
      </w:pPr>
      <w:rPr>
        <w:rFonts w:hint="default"/>
        <w:lang w:val="en-US" w:eastAsia="en-US" w:bidi="ar-SA"/>
      </w:rPr>
    </w:lvl>
    <w:lvl w:ilvl="6" w:tplc="D466D654">
      <w:numFmt w:val="bullet"/>
      <w:lvlText w:val="•"/>
      <w:lvlJc w:val="left"/>
      <w:pPr>
        <w:ind w:left="6896" w:hanging="296"/>
      </w:pPr>
      <w:rPr>
        <w:rFonts w:hint="default"/>
        <w:lang w:val="en-US" w:eastAsia="en-US" w:bidi="ar-SA"/>
      </w:rPr>
    </w:lvl>
    <w:lvl w:ilvl="7" w:tplc="EBDAC244">
      <w:numFmt w:val="bullet"/>
      <w:lvlText w:val="•"/>
      <w:lvlJc w:val="left"/>
      <w:pPr>
        <w:ind w:left="7952" w:hanging="296"/>
      </w:pPr>
      <w:rPr>
        <w:rFonts w:hint="default"/>
        <w:lang w:val="en-US" w:eastAsia="en-US" w:bidi="ar-SA"/>
      </w:rPr>
    </w:lvl>
    <w:lvl w:ilvl="8" w:tplc="2034C98E">
      <w:numFmt w:val="bullet"/>
      <w:lvlText w:val="•"/>
      <w:lvlJc w:val="left"/>
      <w:pPr>
        <w:ind w:left="9008" w:hanging="296"/>
      </w:pPr>
      <w:rPr>
        <w:rFonts w:hint="default"/>
        <w:lang w:val="en-US" w:eastAsia="en-US" w:bidi="ar-SA"/>
      </w:rPr>
    </w:lvl>
  </w:abstractNum>
  <w:abstractNum w:abstractNumId="22" w15:restartNumberingAfterBreak="0">
    <w:nsid w:val="4E4A240A"/>
    <w:multiLevelType w:val="hybridMultilevel"/>
    <w:tmpl w:val="9CA6FE14"/>
    <w:lvl w:ilvl="0" w:tplc="119AC062">
      <w:start w:val="1"/>
      <w:numFmt w:val="decimal"/>
      <w:lvlText w:val="%1."/>
      <w:lvlJc w:val="left"/>
      <w:pPr>
        <w:ind w:left="556" w:hanging="453"/>
        <w:jc w:val="left"/>
      </w:pPr>
      <w:rPr>
        <w:rFonts w:ascii="Sylfaen" w:eastAsia="Sylfaen" w:hAnsi="Sylfaen" w:cs="Sylfaen" w:hint="default"/>
        <w:w w:val="99"/>
        <w:sz w:val="22"/>
        <w:szCs w:val="22"/>
        <w:lang w:val="en-US" w:eastAsia="en-US" w:bidi="ar-SA"/>
      </w:rPr>
    </w:lvl>
    <w:lvl w:ilvl="1" w:tplc="F80C8170">
      <w:numFmt w:val="bullet"/>
      <w:lvlText w:val="•"/>
      <w:lvlJc w:val="left"/>
      <w:pPr>
        <w:ind w:left="1616" w:hanging="453"/>
      </w:pPr>
      <w:rPr>
        <w:rFonts w:hint="default"/>
        <w:lang w:val="en-US" w:eastAsia="en-US" w:bidi="ar-SA"/>
      </w:rPr>
    </w:lvl>
    <w:lvl w:ilvl="2" w:tplc="498AB9C8">
      <w:numFmt w:val="bullet"/>
      <w:lvlText w:val="•"/>
      <w:lvlJc w:val="left"/>
      <w:pPr>
        <w:ind w:left="2672" w:hanging="453"/>
      </w:pPr>
      <w:rPr>
        <w:rFonts w:hint="default"/>
        <w:lang w:val="en-US" w:eastAsia="en-US" w:bidi="ar-SA"/>
      </w:rPr>
    </w:lvl>
    <w:lvl w:ilvl="3" w:tplc="9EBAAD80">
      <w:numFmt w:val="bullet"/>
      <w:lvlText w:val="•"/>
      <w:lvlJc w:val="left"/>
      <w:pPr>
        <w:ind w:left="3728" w:hanging="453"/>
      </w:pPr>
      <w:rPr>
        <w:rFonts w:hint="default"/>
        <w:lang w:val="en-US" w:eastAsia="en-US" w:bidi="ar-SA"/>
      </w:rPr>
    </w:lvl>
    <w:lvl w:ilvl="4" w:tplc="98103802">
      <w:numFmt w:val="bullet"/>
      <w:lvlText w:val="•"/>
      <w:lvlJc w:val="left"/>
      <w:pPr>
        <w:ind w:left="4784" w:hanging="453"/>
      </w:pPr>
      <w:rPr>
        <w:rFonts w:hint="default"/>
        <w:lang w:val="en-US" w:eastAsia="en-US" w:bidi="ar-SA"/>
      </w:rPr>
    </w:lvl>
    <w:lvl w:ilvl="5" w:tplc="F2B6D92C">
      <w:numFmt w:val="bullet"/>
      <w:lvlText w:val="•"/>
      <w:lvlJc w:val="left"/>
      <w:pPr>
        <w:ind w:left="5840" w:hanging="453"/>
      </w:pPr>
      <w:rPr>
        <w:rFonts w:hint="default"/>
        <w:lang w:val="en-US" w:eastAsia="en-US" w:bidi="ar-SA"/>
      </w:rPr>
    </w:lvl>
    <w:lvl w:ilvl="6" w:tplc="225EF91A">
      <w:numFmt w:val="bullet"/>
      <w:lvlText w:val="•"/>
      <w:lvlJc w:val="left"/>
      <w:pPr>
        <w:ind w:left="6896" w:hanging="453"/>
      </w:pPr>
      <w:rPr>
        <w:rFonts w:hint="default"/>
        <w:lang w:val="en-US" w:eastAsia="en-US" w:bidi="ar-SA"/>
      </w:rPr>
    </w:lvl>
    <w:lvl w:ilvl="7" w:tplc="F6DA9610">
      <w:numFmt w:val="bullet"/>
      <w:lvlText w:val="•"/>
      <w:lvlJc w:val="left"/>
      <w:pPr>
        <w:ind w:left="7952" w:hanging="453"/>
      </w:pPr>
      <w:rPr>
        <w:rFonts w:hint="default"/>
        <w:lang w:val="en-US" w:eastAsia="en-US" w:bidi="ar-SA"/>
      </w:rPr>
    </w:lvl>
    <w:lvl w:ilvl="8" w:tplc="839EBA44">
      <w:numFmt w:val="bullet"/>
      <w:lvlText w:val="•"/>
      <w:lvlJc w:val="left"/>
      <w:pPr>
        <w:ind w:left="9008" w:hanging="453"/>
      </w:pPr>
      <w:rPr>
        <w:rFonts w:hint="default"/>
        <w:lang w:val="en-US" w:eastAsia="en-US" w:bidi="ar-SA"/>
      </w:rPr>
    </w:lvl>
  </w:abstractNum>
  <w:abstractNum w:abstractNumId="23" w15:restartNumberingAfterBreak="0">
    <w:nsid w:val="51AE42D5"/>
    <w:multiLevelType w:val="hybridMultilevel"/>
    <w:tmpl w:val="40A2076A"/>
    <w:lvl w:ilvl="0" w:tplc="E7BA734A">
      <w:start w:val="1"/>
      <w:numFmt w:val="upperLetter"/>
      <w:lvlText w:val="%1)"/>
      <w:lvlJc w:val="left"/>
      <w:pPr>
        <w:ind w:left="557" w:hanging="294"/>
        <w:jc w:val="left"/>
      </w:pPr>
      <w:rPr>
        <w:rFonts w:ascii="Sylfaen" w:eastAsia="Sylfaen" w:hAnsi="Sylfaen" w:cs="Sylfaen" w:hint="default"/>
        <w:w w:val="99"/>
        <w:sz w:val="22"/>
        <w:szCs w:val="22"/>
        <w:lang w:val="en-US" w:eastAsia="en-US" w:bidi="ar-SA"/>
      </w:rPr>
    </w:lvl>
    <w:lvl w:ilvl="1" w:tplc="66EE51EC">
      <w:numFmt w:val="bullet"/>
      <w:lvlText w:val="•"/>
      <w:lvlJc w:val="left"/>
      <w:pPr>
        <w:ind w:left="1616" w:hanging="294"/>
      </w:pPr>
      <w:rPr>
        <w:rFonts w:hint="default"/>
        <w:lang w:val="en-US" w:eastAsia="en-US" w:bidi="ar-SA"/>
      </w:rPr>
    </w:lvl>
    <w:lvl w:ilvl="2" w:tplc="4C6E8DA6">
      <w:numFmt w:val="bullet"/>
      <w:lvlText w:val="•"/>
      <w:lvlJc w:val="left"/>
      <w:pPr>
        <w:ind w:left="2672" w:hanging="294"/>
      </w:pPr>
      <w:rPr>
        <w:rFonts w:hint="default"/>
        <w:lang w:val="en-US" w:eastAsia="en-US" w:bidi="ar-SA"/>
      </w:rPr>
    </w:lvl>
    <w:lvl w:ilvl="3" w:tplc="853CF060">
      <w:numFmt w:val="bullet"/>
      <w:lvlText w:val="•"/>
      <w:lvlJc w:val="left"/>
      <w:pPr>
        <w:ind w:left="3728" w:hanging="294"/>
      </w:pPr>
      <w:rPr>
        <w:rFonts w:hint="default"/>
        <w:lang w:val="en-US" w:eastAsia="en-US" w:bidi="ar-SA"/>
      </w:rPr>
    </w:lvl>
    <w:lvl w:ilvl="4" w:tplc="1C649F28">
      <w:numFmt w:val="bullet"/>
      <w:lvlText w:val="•"/>
      <w:lvlJc w:val="left"/>
      <w:pPr>
        <w:ind w:left="4784" w:hanging="294"/>
      </w:pPr>
      <w:rPr>
        <w:rFonts w:hint="default"/>
        <w:lang w:val="en-US" w:eastAsia="en-US" w:bidi="ar-SA"/>
      </w:rPr>
    </w:lvl>
    <w:lvl w:ilvl="5" w:tplc="6742A9F0">
      <w:numFmt w:val="bullet"/>
      <w:lvlText w:val="•"/>
      <w:lvlJc w:val="left"/>
      <w:pPr>
        <w:ind w:left="5840" w:hanging="294"/>
      </w:pPr>
      <w:rPr>
        <w:rFonts w:hint="default"/>
        <w:lang w:val="en-US" w:eastAsia="en-US" w:bidi="ar-SA"/>
      </w:rPr>
    </w:lvl>
    <w:lvl w:ilvl="6" w:tplc="0FEAE39A">
      <w:numFmt w:val="bullet"/>
      <w:lvlText w:val="•"/>
      <w:lvlJc w:val="left"/>
      <w:pPr>
        <w:ind w:left="6896" w:hanging="294"/>
      </w:pPr>
      <w:rPr>
        <w:rFonts w:hint="default"/>
        <w:lang w:val="en-US" w:eastAsia="en-US" w:bidi="ar-SA"/>
      </w:rPr>
    </w:lvl>
    <w:lvl w:ilvl="7" w:tplc="24C27818">
      <w:numFmt w:val="bullet"/>
      <w:lvlText w:val="•"/>
      <w:lvlJc w:val="left"/>
      <w:pPr>
        <w:ind w:left="7952" w:hanging="294"/>
      </w:pPr>
      <w:rPr>
        <w:rFonts w:hint="default"/>
        <w:lang w:val="en-US" w:eastAsia="en-US" w:bidi="ar-SA"/>
      </w:rPr>
    </w:lvl>
    <w:lvl w:ilvl="8" w:tplc="8C74D8CA">
      <w:numFmt w:val="bullet"/>
      <w:lvlText w:val="•"/>
      <w:lvlJc w:val="left"/>
      <w:pPr>
        <w:ind w:left="9008" w:hanging="294"/>
      </w:pPr>
      <w:rPr>
        <w:rFonts w:hint="default"/>
        <w:lang w:val="en-US" w:eastAsia="en-US" w:bidi="ar-SA"/>
      </w:rPr>
    </w:lvl>
  </w:abstractNum>
  <w:abstractNum w:abstractNumId="24" w15:restartNumberingAfterBreak="0">
    <w:nsid w:val="52B35D3B"/>
    <w:multiLevelType w:val="hybridMultilevel"/>
    <w:tmpl w:val="EDA80C16"/>
    <w:lvl w:ilvl="0" w:tplc="E236B110">
      <w:start w:val="1"/>
      <w:numFmt w:val="decimal"/>
      <w:lvlText w:val="%1."/>
      <w:lvlJc w:val="left"/>
      <w:pPr>
        <w:ind w:left="777" w:hanging="221"/>
        <w:jc w:val="left"/>
      </w:pPr>
      <w:rPr>
        <w:rFonts w:ascii="Sylfaen" w:eastAsia="Sylfaen" w:hAnsi="Sylfaen" w:cs="Sylfaen" w:hint="default"/>
        <w:w w:val="99"/>
        <w:sz w:val="22"/>
        <w:szCs w:val="22"/>
        <w:lang w:val="en-US" w:eastAsia="en-US" w:bidi="ar-SA"/>
      </w:rPr>
    </w:lvl>
    <w:lvl w:ilvl="1" w:tplc="2B26B544">
      <w:numFmt w:val="bullet"/>
      <w:lvlText w:val="•"/>
      <w:lvlJc w:val="left"/>
      <w:pPr>
        <w:ind w:left="1814" w:hanging="221"/>
      </w:pPr>
      <w:rPr>
        <w:rFonts w:hint="default"/>
        <w:lang w:val="en-US" w:eastAsia="en-US" w:bidi="ar-SA"/>
      </w:rPr>
    </w:lvl>
    <w:lvl w:ilvl="2" w:tplc="A1223ADC">
      <w:numFmt w:val="bullet"/>
      <w:lvlText w:val="•"/>
      <w:lvlJc w:val="left"/>
      <w:pPr>
        <w:ind w:left="2848" w:hanging="221"/>
      </w:pPr>
      <w:rPr>
        <w:rFonts w:hint="default"/>
        <w:lang w:val="en-US" w:eastAsia="en-US" w:bidi="ar-SA"/>
      </w:rPr>
    </w:lvl>
    <w:lvl w:ilvl="3" w:tplc="983250D8">
      <w:numFmt w:val="bullet"/>
      <w:lvlText w:val="•"/>
      <w:lvlJc w:val="left"/>
      <w:pPr>
        <w:ind w:left="3882" w:hanging="221"/>
      </w:pPr>
      <w:rPr>
        <w:rFonts w:hint="default"/>
        <w:lang w:val="en-US" w:eastAsia="en-US" w:bidi="ar-SA"/>
      </w:rPr>
    </w:lvl>
    <w:lvl w:ilvl="4" w:tplc="05C80676">
      <w:numFmt w:val="bullet"/>
      <w:lvlText w:val="•"/>
      <w:lvlJc w:val="left"/>
      <w:pPr>
        <w:ind w:left="4916" w:hanging="221"/>
      </w:pPr>
      <w:rPr>
        <w:rFonts w:hint="default"/>
        <w:lang w:val="en-US" w:eastAsia="en-US" w:bidi="ar-SA"/>
      </w:rPr>
    </w:lvl>
    <w:lvl w:ilvl="5" w:tplc="1EA861C0">
      <w:numFmt w:val="bullet"/>
      <w:lvlText w:val="•"/>
      <w:lvlJc w:val="left"/>
      <w:pPr>
        <w:ind w:left="5950" w:hanging="221"/>
      </w:pPr>
      <w:rPr>
        <w:rFonts w:hint="default"/>
        <w:lang w:val="en-US" w:eastAsia="en-US" w:bidi="ar-SA"/>
      </w:rPr>
    </w:lvl>
    <w:lvl w:ilvl="6" w:tplc="8A28B5FA">
      <w:numFmt w:val="bullet"/>
      <w:lvlText w:val="•"/>
      <w:lvlJc w:val="left"/>
      <w:pPr>
        <w:ind w:left="6984" w:hanging="221"/>
      </w:pPr>
      <w:rPr>
        <w:rFonts w:hint="default"/>
        <w:lang w:val="en-US" w:eastAsia="en-US" w:bidi="ar-SA"/>
      </w:rPr>
    </w:lvl>
    <w:lvl w:ilvl="7" w:tplc="D7AA1C5A">
      <w:numFmt w:val="bullet"/>
      <w:lvlText w:val="•"/>
      <w:lvlJc w:val="left"/>
      <w:pPr>
        <w:ind w:left="8018" w:hanging="221"/>
      </w:pPr>
      <w:rPr>
        <w:rFonts w:hint="default"/>
        <w:lang w:val="en-US" w:eastAsia="en-US" w:bidi="ar-SA"/>
      </w:rPr>
    </w:lvl>
    <w:lvl w:ilvl="8" w:tplc="00040032">
      <w:numFmt w:val="bullet"/>
      <w:lvlText w:val="•"/>
      <w:lvlJc w:val="left"/>
      <w:pPr>
        <w:ind w:left="9052" w:hanging="221"/>
      </w:pPr>
      <w:rPr>
        <w:rFonts w:hint="default"/>
        <w:lang w:val="en-US" w:eastAsia="en-US" w:bidi="ar-SA"/>
      </w:rPr>
    </w:lvl>
  </w:abstractNum>
  <w:abstractNum w:abstractNumId="25" w15:restartNumberingAfterBreak="0">
    <w:nsid w:val="54103F54"/>
    <w:multiLevelType w:val="hybridMultilevel"/>
    <w:tmpl w:val="774E6522"/>
    <w:lvl w:ilvl="0" w:tplc="1E96DCA2">
      <w:start w:val="1"/>
      <w:numFmt w:val="upperLetter"/>
      <w:lvlText w:val="%1)"/>
      <w:lvlJc w:val="left"/>
      <w:pPr>
        <w:ind w:left="999" w:hanging="451"/>
        <w:jc w:val="left"/>
      </w:pPr>
      <w:rPr>
        <w:rFonts w:ascii="Sylfaen" w:eastAsia="Sylfaen" w:hAnsi="Sylfaen" w:cs="Sylfaen" w:hint="default"/>
        <w:w w:val="99"/>
        <w:position w:val="1"/>
        <w:sz w:val="22"/>
        <w:szCs w:val="22"/>
        <w:lang w:val="en-US" w:eastAsia="en-US" w:bidi="ar-SA"/>
      </w:rPr>
    </w:lvl>
    <w:lvl w:ilvl="1" w:tplc="CE4838DE">
      <w:numFmt w:val="bullet"/>
      <w:lvlText w:val="•"/>
      <w:lvlJc w:val="left"/>
      <w:pPr>
        <w:ind w:left="2012" w:hanging="451"/>
      </w:pPr>
      <w:rPr>
        <w:rFonts w:hint="default"/>
        <w:lang w:val="en-US" w:eastAsia="en-US" w:bidi="ar-SA"/>
      </w:rPr>
    </w:lvl>
    <w:lvl w:ilvl="2" w:tplc="EE6E9962">
      <w:numFmt w:val="bullet"/>
      <w:lvlText w:val="•"/>
      <w:lvlJc w:val="left"/>
      <w:pPr>
        <w:ind w:left="3024" w:hanging="451"/>
      </w:pPr>
      <w:rPr>
        <w:rFonts w:hint="default"/>
        <w:lang w:val="en-US" w:eastAsia="en-US" w:bidi="ar-SA"/>
      </w:rPr>
    </w:lvl>
    <w:lvl w:ilvl="3" w:tplc="ECCA9632">
      <w:numFmt w:val="bullet"/>
      <w:lvlText w:val="•"/>
      <w:lvlJc w:val="left"/>
      <w:pPr>
        <w:ind w:left="4036" w:hanging="451"/>
      </w:pPr>
      <w:rPr>
        <w:rFonts w:hint="default"/>
        <w:lang w:val="en-US" w:eastAsia="en-US" w:bidi="ar-SA"/>
      </w:rPr>
    </w:lvl>
    <w:lvl w:ilvl="4" w:tplc="80B66DE6">
      <w:numFmt w:val="bullet"/>
      <w:lvlText w:val="•"/>
      <w:lvlJc w:val="left"/>
      <w:pPr>
        <w:ind w:left="5048" w:hanging="451"/>
      </w:pPr>
      <w:rPr>
        <w:rFonts w:hint="default"/>
        <w:lang w:val="en-US" w:eastAsia="en-US" w:bidi="ar-SA"/>
      </w:rPr>
    </w:lvl>
    <w:lvl w:ilvl="5" w:tplc="AD308B38">
      <w:numFmt w:val="bullet"/>
      <w:lvlText w:val="•"/>
      <w:lvlJc w:val="left"/>
      <w:pPr>
        <w:ind w:left="6060" w:hanging="451"/>
      </w:pPr>
      <w:rPr>
        <w:rFonts w:hint="default"/>
        <w:lang w:val="en-US" w:eastAsia="en-US" w:bidi="ar-SA"/>
      </w:rPr>
    </w:lvl>
    <w:lvl w:ilvl="6" w:tplc="50B488CA">
      <w:numFmt w:val="bullet"/>
      <w:lvlText w:val="•"/>
      <w:lvlJc w:val="left"/>
      <w:pPr>
        <w:ind w:left="7072" w:hanging="451"/>
      </w:pPr>
      <w:rPr>
        <w:rFonts w:hint="default"/>
        <w:lang w:val="en-US" w:eastAsia="en-US" w:bidi="ar-SA"/>
      </w:rPr>
    </w:lvl>
    <w:lvl w:ilvl="7" w:tplc="567C4B56">
      <w:numFmt w:val="bullet"/>
      <w:lvlText w:val="•"/>
      <w:lvlJc w:val="left"/>
      <w:pPr>
        <w:ind w:left="8084" w:hanging="451"/>
      </w:pPr>
      <w:rPr>
        <w:rFonts w:hint="default"/>
        <w:lang w:val="en-US" w:eastAsia="en-US" w:bidi="ar-SA"/>
      </w:rPr>
    </w:lvl>
    <w:lvl w:ilvl="8" w:tplc="8FCCE9DA">
      <w:numFmt w:val="bullet"/>
      <w:lvlText w:val="•"/>
      <w:lvlJc w:val="left"/>
      <w:pPr>
        <w:ind w:left="9096" w:hanging="451"/>
      </w:pPr>
      <w:rPr>
        <w:rFonts w:hint="default"/>
        <w:lang w:val="en-US" w:eastAsia="en-US" w:bidi="ar-SA"/>
      </w:rPr>
    </w:lvl>
  </w:abstractNum>
  <w:abstractNum w:abstractNumId="26" w15:restartNumberingAfterBreak="0">
    <w:nsid w:val="54D113BF"/>
    <w:multiLevelType w:val="multilevel"/>
    <w:tmpl w:val="41D2958E"/>
    <w:lvl w:ilvl="0">
      <w:start w:val="1"/>
      <w:numFmt w:val="upperLetter"/>
      <w:lvlText w:val="%1)"/>
      <w:lvlJc w:val="left"/>
      <w:pPr>
        <w:ind w:left="830" w:hanging="285"/>
        <w:jc w:val="left"/>
      </w:pPr>
      <w:rPr>
        <w:rFonts w:ascii="Sylfaen" w:eastAsia="Sylfaen" w:hAnsi="Sylfaen" w:cs="Sylfaen" w:hint="default"/>
        <w:spacing w:val="-2"/>
        <w:w w:val="99"/>
        <w:sz w:val="22"/>
        <w:szCs w:val="22"/>
        <w:lang w:val="en-US" w:eastAsia="en-US" w:bidi="ar-SA"/>
      </w:rPr>
    </w:lvl>
    <w:lvl w:ilvl="1">
      <w:start w:val="1"/>
      <w:numFmt w:val="lowerLetter"/>
      <w:lvlText w:val="%1.%2)"/>
      <w:lvlJc w:val="left"/>
      <w:pPr>
        <w:ind w:left="994" w:hanging="439"/>
        <w:jc w:val="left"/>
      </w:pPr>
      <w:rPr>
        <w:rFonts w:ascii="Sylfaen" w:eastAsia="Sylfaen" w:hAnsi="Sylfaen" w:cs="Sylfaen" w:hint="default"/>
        <w:spacing w:val="-2"/>
        <w:w w:val="99"/>
        <w:sz w:val="22"/>
        <w:szCs w:val="22"/>
        <w:lang w:val="en-US" w:eastAsia="en-US" w:bidi="ar-SA"/>
      </w:rPr>
    </w:lvl>
    <w:lvl w:ilvl="2">
      <w:numFmt w:val="bullet"/>
      <w:lvlText w:val="•"/>
      <w:lvlJc w:val="left"/>
      <w:pPr>
        <w:ind w:left="1000" w:hanging="439"/>
      </w:pPr>
      <w:rPr>
        <w:rFonts w:hint="default"/>
        <w:lang w:val="en-US" w:eastAsia="en-US" w:bidi="ar-SA"/>
      </w:rPr>
    </w:lvl>
    <w:lvl w:ilvl="3">
      <w:numFmt w:val="bullet"/>
      <w:lvlText w:val="•"/>
      <w:lvlJc w:val="left"/>
      <w:pPr>
        <w:ind w:left="2265" w:hanging="439"/>
      </w:pPr>
      <w:rPr>
        <w:rFonts w:hint="default"/>
        <w:lang w:val="en-US" w:eastAsia="en-US" w:bidi="ar-SA"/>
      </w:rPr>
    </w:lvl>
    <w:lvl w:ilvl="4">
      <w:numFmt w:val="bullet"/>
      <w:lvlText w:val="•"/>
      <w:lvlJc w:val="left"/>
      <w:pPr>
        <w:ind w:left="3530" w:hanging="439"/>
      </w:pPr>
      <w:rPr>
        <w:rFonts w:hint="default"/>
        <w:lang w:val="en-US" w:eastAsia="en-US" w:bidi="ar-SA"/>
      </w:rPr>
    </w:lvl>
    <w:lvl w:ilvl="5">
      <w:numFmt w:val="bullet"/>
      <w:lvlText w:val="•"/>
      <w:lvlJc w:val="left"/>
      <w:pPr>
        <w:ind w:left="4795" w:hanging="439"/>
      </w:pPr>
      <w:rPr>
        <w:rFonts w:hint="default"/>
        <w:lang w:val="en-US" w:eastAsia="en-US" w:bidi="ar-SA"/>
      </w:rPr>
    </w:lvl>
    <w:lvl w:ilvl="6">
      <w:numFmt w:val="bullet"/>
      <w:lvlText w:val="•"/>
      <w:lvlJc w:val="left"/>
      <w:pPr>
        <w:ind w:left="6060" w:hanging="439"/>
      </w:pPr>
      <w:rPr>
        <w:rFonts w:hint="default"/>
        <w:lang w:val="en-US" w:eastAsia="en-US" w:bidi="ar-SA"/>
      </w:rPr>
    </w:lvl>
    <w:lvl w:ilvl="7">
      <w:numFmt w:val="bullet"/>
      <w:lvlText w:val="•"/>
      <w:lvlJc w:val="left"/>
      <w:pPr>
        <w:ind w:left="7325" w:hanging="439"/>
      </w:pPr>
      <w:rPr>
        <w:rFonts w:hint="default"/>
        <w:lang w:val="en-US" w:eastAsia="en-US" w:bidi="ar-SA"/>
      </w:rPr>
    </w:lvl>
    <w:lvl w:ilvl="8">
      <w:numFmt w:val="bullet"/>
      <w:lvlText w:val="•"/>
      <w:lvlJc w:val="left"/>
      <w:pPr>
        <w:ind w:left="8590" w:hanging="439"/>
      </w:pPr>
      <w:rPr>
        <w:rFonts w:hint="default"/>
        <w:lang w:val="en-US" w:eastAsia="en-US" w:bidi="ar-SA"/>
      </w:rPr>
    </w:lvl>
  </w:abstractNum>
  <w:abstractNum w:abstractNumId="27" w15:restartNumberingAfterBreak="0">
    <w:nsid w:val="55E170A7"/>
    <w:multiLevelType w:val="hybridMultilevel"/>
    <w:tmpl w:val="020A830A"/>
    <w:lvl w:ilvl="0" w:tplc="AAD8CE58">
      <w:start w:val="1"/>
      <w:numFmt w:val="decimal"/>
      <w:lvlText w:val="%1."/>
      <w:lvlJc w:val="left"/>
      <w:pPr>
        <w:ind w:left="556" w:hanging="452"/>
        <w:jc w:val="left"/>
      </w:pPr>
      <w:rPr>
        <w:rFonts w:ascii="Sylfaen" w:eastAsia="Sylfaen" w:hAnsi="Sylfaen" w:cs="Sylfaen" w:hint="default"/>
        <w:w w:val="99"/>
        <w:sz w:val="22"/>
        <w:szCs w:val="22"/>
        <w:lang w:val="en-US" w:eastAsia="en-US" w:bidi="ar-SA"/>
      </w:rPr>
    </w:lvl>
    <w:lvl w:ilvl="1" w:tplc="9BDCBE22">
      <w:numFmt w:val="bullet"/>
      <w:lvlText w:val="•"/>
      <w:lvlJc w:val="left"/>
      <w:pPr>
        <w:ind w:left="1616" w:hanging="452"/>
      </w:pPr>
      <w:rPr>
        <w:rFonts w:hint="default"/>
        <w:lang w:val="en-US" w:eastAsia="en-US" w:bidi="ar-SA"/>
      </w:rPr>
    </w:lvl>
    <w:lvl w:ilvl="2" w:tplc="C53045C6">
      <w:numFmt w:val="bullet"/>
      <w:lvlText w:val="•"/>
      <w:lvlJc w:val="left"/>
      <w:pPr>
        <w:ind w:left="2672" w:hanging="452"/>
      </w:pPr>
      <w:rPr>
        <w:rFonts w:hint="default"/>
        <w:lang w:val="en-US" w:eastAsia="en-US" w:bidi="ar-SA"/>
      </w:rPr>
    </w:lvl>
    <w:lvl w:ilvl="3" w:tplc="53ECD71A">
      <w:numFmt w:val="bullet"/>
      <w:lvlText w:val="•"/>
      <w:lvlJc w:val="left"/>
      <w:pPr>
        <w:ind w:left="3728" w:hanging="452"/>
      </w:pPr>
      <w:rPr>
        <w:rFonts w:hint="default"/>
        <w:lang w:val="en-US" w:eastAsia="en-US" w:bidi="ar-SA"/>
      </w:rPr>
    </w:lvl>
    <w:lvl w:ilvl="4" w:tplc="A47A7B0C">
      <w:numFmt w:val="bullet"/>
      <w:lvlText w:val="•"/>
      <w:lvlJc w:val="left"/>
      <w:pPr>
        <w:ind w:left="4784" w:hanging="452"/>
      </w:pPr>
      <w:rPr>
        <w:rFonts w:hint="default"/>
        <w:lang w:val="en-US" w:eastAsia="en-US" w:bidi="ar-SA"/>
      </w:rPr>
    </w:lvl>
    <w:lvl w:ilvl="5" w:tplc="ED40455E">
      <w:numFmt w:val="bullet"/>
      <w:lvlText w:val="•"/>
      <w:lvlJc w:val="left"/>
      <w:pPr>
        <w:ind w:left="5840" w:hanging="452"/>
      </w:pPr>
      <w:rPr>
        <w:rFonts w:hint="default"/>
        <w:lang w:val="en-US" w:eastAsia="en-US" w:bidi="ar-SA"/>
      </w:rPr>
    </w:lvl>
    <w:lvl w:ilvl="6" w:tplc="8812B7CE">
      <w:numFmt w:val="bullet"/>
      <w:lvlText w:val="•"/>
      <w:lvlJc w:val="left"/>
      <w:pPr>
        <w:ind w:left="6896" w:hanging="452"/>
      </w:pPr>
      <w:rPr>
        <w:rFonts w:hint="default"/>
        <w:lang w:val="en-US" w:eastAsia="en-US" w:bidi="ar-SA"/>
      </w:rPr>
    </w:lvl>
    <w:lvl w:ilvl="7" w:tplc="D20A84A6">
      <w:numFmt w:val="bullet"/>
      <w:lvlText w:val="•"/>
      <w:lvlJc w:val="left"/>
      <w:pPr>
        <w:ind w:left="7952" w:hanging="452"/>
      </w:pPr>
      <w:rPr>
        <w:rFonts w:hint="default"/>
        <w:lang w:val="en-US" w:eastAsia="en-US" w:bidi="ar-SA"/>
      </w:rPr>
    </w:lvl>
    <w:lvl w:ilvl="8" w:tplc="7BACEB60">
      <w:numFmt w:val="bullet"/>
      <w:lvlText w:val="•"/>
      <w:lvlJc w:val="left"/>
      <w:pPr>
        <w:ind w:left="9008" w:hanging="452"/>
      </w:pPr>
      <w:rPr>
        <w:rFonts w:hint="default"/>
        <w:lang w:val="en-US" w:eastAsia="en-US" w:bidi="ar-SA"/>
      </w:rPr>
    </w:lvl>
  </w:abstractNum>
  <w:abstractNum w:abstractNumId="28" w15:restartNumberingAfterBreak="0">
    <w:nsid w:val="595C6611"/>
    <w:multiLevelType w:val="hybridMultilevel"/>
    <w:tmpl w:val="DE8666DC"/>
    <w:lvl w:ilvl="0" w:tplc="865E6D20">
      <w:start w:val="1"/>
      <w:numFmt w:val="decimal"/>
      <w:lvlText w:val="%1."/>
      <w:lvlJc w:val="left"/>
      <w:pPr>
        <w:ind w:left="280" w:hanging="209"/>
        <w:jc w:val="right"/>
      </w:pPr>
      <w:rPr>
        <w:rFonts w:hint="default"/>
        <w:w w:val="100"/>
        <w:lang w:val="en-US" w:eastAsia="en-US" w:bidi="ar-SA"/>
      </w:rPr>
    </w:lvl>
    <w:lvl w:ilvl="1" w:tplc="F754170A">
      <w:numFmt w:val="bullet"/>
      <w:lvlText w:val="•"/>
      <w:lvlJc w:val="left"/>
      <w:pPr>
        <w:ind w:left="1364" w:hanging="209"/>
      </w:pPr>
      <w:rPr>
        <w:rFonts w:hint="default"/>
        <w:lang w:val="en-US" w:eastAsia="en-US" w:bidi="ar-SA"/>
      </w:rPr>
    </w:lvl>
    <w:lvl w:ilvl="2" w:tplc="43AC8EB2">
      <w:numFmt w:val="bullet"/>
      <w:lvlText w:val="•"/>
      <w:lvlJc w:val="left"/>
      <w:pPr>
        <w:ind w:left="2448" w:hanging="209"/>
      </w:pPr>
      <w:rPr>
        <w:rFonts w:hint="default"/>
        <w:lang w:val="en-US" w:eastAsia="en-US" w:bidi="ar-SA"/>
      </w:rPr>
    </w:lvl>
    <w:lvl w:ilvl="3" w:tplc="B5A6232C">
      <w:numFmt w:val="bullet"/>
      <w:lvlText w:val="•"/>
      <w:lvlJc w:val="left"/>
      <w:pPr>
        <w:ind w:left="3532" w:hanging="209"/>
      </w:pPr>
      <w:rPr>
        <w:rFonts w:hint="default"/>
        <w:lang w:val="en-US" w:eastAsia="en-US" w:bidi="ar-SA"/>
      </w:rPr>
    </w:lvl>
    <w:lvl w:ilvl="4" w:tplc="D00626FC">
      <w:numFmt w:val="bullet"/>
      <w:lvlText w:val="•"/>
      <w:lvlJc w:val="left"/>
      <w:pPr>
        <w:ind w:left="4616" w:hanging="209"/>
      </w:pPr>
      <w:rPr>
        <w:rFonts w:hint="default"/>
        <w:lang w:val="en-US" w:eastAsia="en-US" w:bidi="ar-SA"/>
      </w:rPr>
    </w:lvl>
    <w:lvl w:ilvl="5" w:tplc="F61889B0">
      <w:numFmt w:val="bullet"/>
      <w:lvlText w:val="•"/>
      <w:lvlJc w:val="left"/>
      <w:pPr>
        <w:ind w:left="5700" w:hanging="209"/>
      </w:pPr>
      <w:rPr>
        <w:rFonts w:hint="default"/>
        <w:lang w:val="en-US" w:eastAsia="en-US" w:bidi="ar-SA"/>
      </w:rPr>
    </w:lvl>
    <w:lvl w:ilvl="6" w:tplc="932800D4">
      <w:numFmt w:val="bullet"/>
      <w:lvlText w:val="•"/>
      <w:lvlJc w:val="left"/>
      <w:pPr>
        <w:ind w:left="6784" w:hanging="209"/>
      </w:pPr>
      <w:rPr>
        <w:rFonts w:hint="default"/>
        <w:lang w:val="en-US" w:eastAsia="en-US" w:bidi="ar-SA"/>
      </w:rPr>
    </w:lvl>
    <w:lvl w:ilvl="7" w:tplc="22660258">
      <w:numFmt w:val="bullet"/>
      <w:lvlText w:val="•"/>
      <w:lvlJc w:val="left"/>
      <w:pPr>
        <w:ind w:left="7868" w:hanging="209"/>
      </w:pPr>
      <w:rPr>
        <w:rFonts w:hint="default"/>
        <w:lang w:val="en-US" w:eastAsia="en-US" w:bidi="ar-SA"/>
      </w:rPr>
    </w:lvl>
    <w:lvl w:ilvl="8" w:tplc="2A30C4FC">
      <w:numFmt w:val="bullet"/>
      <w:lvlText w:val="•"/>
      <w:lvlJc w:val="left"/>
      <w:pPr>
        <w:ind w:left="8952" w:hanging="209"/>
      </w:pPr>
      <w:rPr>
        <w:rFonts w:hint="default"/>
        <w:lang w:val="en-US" w:eastAsia="en-US" w:bidi="ar-SA"/>
      </w:rPr>
    </w:lvl>
  </w:abstractNum>
  <w:abstractNum w:abstractNumId="29" w15:restartNumberingAfterBreak="0">
    <w:nsid w:val="59ED2006"/>
    <w:multiLevelType w:val="multilevel"/>
    <w:tmpl w:val="093C8994"/>
    <w:lvl w:ilvl="0">
      <w:start w:val="13"/>
      <w:numFmt w:val="decimal"/>
      <w:lvlText w:val="%1"/>
      <w:lvlJc w:val="left"/>
      <w:pPr>
        <w:ind w:left="580" w:hanging="420"/>
        <w:jc w:val="left"/>
      </w:pPr>
      <w:rPr>
        <w:rFonts w:hint="default"/>
        <w:lang w:val="en-US" w:eastAsia="en-US" w:bidi="ar-SA"/>
      </w:rPr>
    </w:lvl>
    <w:lvl w:ilvl="1">
      <w:start w:val="1"/>
      <w:numFmt w:val="decimal"/>
      <w:lvlText w:val="%1.%2"/>
      <w:lvlJc w:val="left"/>
      <w:pPr>
        <w:ind w:left="580" w:hanging="420"/>
        <w:jc w:val="left"/>
      </w:pPr>
      <w:rPr>
        <w:rFonts w:ascii="Sylfaen" w:eastAsia="Sylfaen" w:hAnsi="Sylfaen" w:cs="Sylfaen" w:hint="default"/>
        <w:w w:val="99"/>
        <w:sz w:val="22"/>
        <w:szCs w:val="22"/>
        <w:lang w:val="en-US" w:eastAsia="en-US" w:bidi="ar-SA"/>
      </w:rPr>
    </w:lvl>
    <w:lvl w:ilvl="2">
      <w:start w:val="1"/>
      <w:numFmt w:val="decimal"/>
      <w:lvlText w:val="%3."/>
      <w:lvlJc w:val="left"/>
      <w:pPr>
        <w:ind w:left="279" w:hanging="245"/>
        <w:jc w:val="left"/>
      </w:pPr>
      <w:rPr>
        <w:rFonts w:ascii="Sylfaen" w:eastAsia="Sylfaen" w:hAnsi="Sylfaen" w:cs="Sylfaen" w:hint="default"/>
        <w:w w:val="100"/>
        <w:sz w:val="21"/>
        <w:szCs w:val="21"/>
        <w:lang w:val="en-US" w:eastAsia="en-US" w:bidi="ar-SA"/>
      </w:rPr>
    </w:lvl>
    <w:lvl w:ilvl="3">
      <w:numFmt w:val="bullet"/>
      <w:lvlText w:val="•"/>
      <w:lvlJc w:val="left"/>
      <w:pPr>
        <w:ind w:left="2922" w:hanging="245"/>
      </w:pPr>
      <w:rPr>
        <w:rFonts w:hint="default"/>
        <w:lang w:val="en-US" w:eastAsia="en-US" w:bidi="ar-SA"/>
      </w:rPr>
    </w:lvl>
    <w:lvl w:ilvl="4">
      <w:numFmt w:val="bullet"/>
      <w:lvlText w:val="•"/>
      <w:lvlJc w:val="left"/>
      <w:pPr>
        <w:ind w:left="4093" w:hanging="245"/>
      </w:pPr>
      <w:rPr>
        <w:rFonts w:hint="default"/>
        <w:lang w:val="en-US" w:eastAsia="en-US" w:bidi="ar-SA"/>
      </w:rPr>
    </w:lvl>
    <w:lvl w:ilvl="5">
      <w:numFmt w:val="bullet"/>
      <w:lvlText w:val="•"/>
      <w:lvlJc w:val="left"/>
      <w:pPr>
        <w:ind w:left="5264" w:hanging="245"/>
      </w:pPr>
      <w:rPr>
        <w:rFonts w:hint="default"/>
        <w:lang w:val="en-US" w:eastAsia="en-US" w:bidi="ar-SA"/>
      </w:rPr>
    </w:lvl>
    <w:lvl w:ilvl="6">
      <w:numFmt w:val="bullet"/>
      <w:lvlText w:val="•"/>
      <w:lvlJc w:val="left"/>
      <w:pPr>
        <w:ind w:left="6435" w:hanging="245"/>
      </w:pPr>
      <w:rPr>
        <w:rFonts w:hint="default"/>
        <w:lang w:val="en-US" w:eastAsia="en-US" w:bidi="ar-SA"/>
      </w:rPr>
    </w:lvl>
    <w:lvl w:ilvl="7">
      <w:numFmt w:val="bullet"/>
      <w:lvlText w:val="•"/>
      <w:lvlJc w:val="left"/>
      <w:pPr>
        <w:ind w:left="7606" w:hanging="245"/>
      </w:pPr>
      <w:rPr>
        <w:rFonts w:hint="default"/>
        <w:lang w:val="en-US" w:eastAsia="en-US" w:bidi="ar-SA"/>
      </w:rPr>
    </w:lvl>
    <w:lvl w:ilvl="8">
      <w:numFmt w:val="bullet"/>
      <w:lvlText w:val="•"/>
      <w:lvlJc w:val="left"/>
      <w:pPr>
        <w:ind w:left="8777" w:hanging="245"/>
      </w:pPr>
      <w:rPr>
        <w:rFonts w:hint="default"/>
        <w:lang w:val="en-US" w:eastAsia="en-US" w:bidi="ar-SA"/>
      </w:rPr>
    </w:lvl>
  </w:abstractNum>
  <w:abstractNum w:abstractNumId="30" w15:restartNumberingAfterBreak="0">
    <w:nsid w:val="5D735AF7"/>
    <w:multiLevelType w:val="hybridMultilevel"/>
    <w:tmpl w:val="E58CAB9A"/>
    <w:lvl w:ilvl="0" w:tplc="A0485142">
      <w:start w:val="1"/>
      <w:numFmt w:val="upperLetter"/>
      <w:lvlText w:val="%1)"/>
      <w:lvlJc w:val="left"/>
      <w:pPr>
        <w:ind w:left="831" w:hanging="284"/>
        <w:jc w:val="left"/>
      </w:pPr>
      <w:rPr>
        <w:rFonts w:ascii="Sylfaen" w:eastAsia="Sylfaen" w:hAnsi="Sylfaen" w:cs="Sylfaen" w:hint="default"/>
        <w:spacing w:val="-2"/>
        <w:w w:val="99"/>
        <w:sz w:val="22"/>
        <w:szCs w:val="22"/>
        <w:lang w:val="en-US" w:eastAsia="en-US" w:bidi="ar-SA"/>
      </w:rPr>
    </w:lvl>
    <w:lvl w:ilvl="1" w:tplc="BE962D3C">
      <w:numFmt w:val="bullet"/>
      <w:lvlText w:val="•"/>
      <w:lvlJc w:val="left"/>
      <w:pPr>
        <w:ind w:left="1868" w:hanging="284"/>
      </w:pPr>
      <w:rPr>
        <w:rFonts w:hint="default"/>
        <w:lang w:val="en-US" w:eastAsia="en-US" w:bidi="ar-SA"/>
      </w:rPr>
    </w:lvl>
    <w:lvl w:ilvl="2" w:tplc="B30A161A">
      <w:numFmt w:val="bullet"/>
      <w:lvlText w:val="•"/>
      <w:lvlJc w:val="left"/>
      <w:pPr>
        <w:ind w:left="2896" w:hanging="284"/>
      </w:pPr>
      <w:rPr>
        <w:rFonts w:hint="default"/>
        <w:lang w:val="en-US" w:eastAsia="en-US" w:bidi="ar-SA"/>
      </w:rPr>
    </w:lvl>
    <w:lvl w:ilvl="3" w:tplc="56684038">
      <w:numFmt w:val="bullet"/>
      <w:lvlText w:val="•"/>
      <w:lvlJc w:val="left"/>
      <w:pPr>
        <w:ind w:left="3924" w:hanging="284"/>
      </w:pPr>
      <w:rPr>
        <w:rFonts w:hint="default"/>
        <w:lang w:val="en-US" w:eastAsia="en-US" w:bidi="ar-SA"/>
      </w:rPr>
    </w:lvl>
    <w:lvl w:ilvl="4" w:tplc="31ACDB16">
      <w:numFmt w:val="bullet"/>
      <w:lvlText w:val="•"/>
      <w:lvlJc w:val="left"/>
      <w:pPr>
        <w:ind w:left="4952" w:hanging="284"/>
      </w:pPr>
      <w:rPr>
        <w:rFonts w:hint="default"/>
        <w:lang w:val="en-US" w:eastAsia="en-US" w:bidi="ar-SA"/>
      </w:rPr>
    </w:lvl>
    <w:lvl w:ilvl="5" w:tplc="82BC0BC8">
      <w:numFmt w:val="bullet"/>
      <w:lvlText w:val="•"/>
      <w:lvlJc w:val="left"/>
      <w:pPr>
        <w:ind w:left="5980" w:hanging="284"/>
      </w:pPr>
      <w:rPr>
        <w:rFonts w:hint="default"/>
        <w:lang w:val="en-US" w:eastAsia="en-US" w:bidi="ar-SA"/>
      </w:rPr>
    </w:lvl>
    <w:lvl w:ilvl="6" w:tplc="566491B0">
      <w:numFmt w:val="bullet"/>
      <w:lvlText w:val="•"/>
      <w:lvlJc w:val="left"/>
      <w:pPr>
        <w:ind w:left="7008" w:hanging="284"/>
      </w:pPr>
      <w:rPr>
        <w:rFonts w:hint="default"/>
        <w:lang w:val="en-US" w:eastAsia="en-US" w:bidi="ar-SA"/>
      </w:rPr>
    </w:lvl>
    <w:lvl w:ilvl="7" w:tplc="835491FE">
      <w:numFmt w:val="bullet"/>
      <w:lvlText w:val="•"/>
      <w:lvlJc w:val="left"/>
      <w:pPr>
        <w:ind w:left="8036" w:hanging="284"/>
      </w:pPr>
      <w:rPr>
        <w:rFonts w:hint="default"/>
        <w:lang w:val="en-US" w:eastAsia="en-US" w:bidi="ar-SA"/>
      </w:rPr>
    </w:lvl>
    <w:lvl w:ilvl="8" w:tplc="3E7CAA84">
      <w:numFmt w:val="bullet"/>
      <w:lvlText w:val="•"/>
      <w:lvlJc w:val="left"/>
      <w:pPr>
        <w:ind w:left="9064" w:hanging="284"/>
      </w:pPr>
      <w:rPr>
        <w:rFonts w:hint="default"/>
        <w:lang w:val="en-US" w:eastAsia="en-US" w:bidi="ar-SA"/>
      </w:rPr>
    </w:lvl>
  </w:abstractNum>
  <w:abstractNum w:abstractNumId="31" w15:restartNumberingAfterBreak="0">
    <w:nsid w:val="6059783F"/>
    <w:multiLevelType w:val="hybridMultilevel"/>
    <w:tmpl w:val="98022E80"/>
    <w:lvl w:ilvl="0" w:tplc="2C0635C2">
      <w:start w:val="1"/>
      <w:numFmt w:val="upperLetter"/>
      <w:lvlText w:val="%1)"/>
      <w:lvlJc w:val="left"/>
      <w:pPr>
        <w:ind w:left="559" w:hanging="453"/>
        <w:jc w:val="left"/>
      </w:pPr>
      <w:rPr>
        <w:rFonts w:ascii="Sylfaen" w:eastAsia="Sylfaen" w:hAnsi="Sylfaen" w:cs="Sylfaen" w:hint="default"/>
        <w:spacing w:val="-2"/>
        <w:w w:val="99"/>
        <w:sz w:val="22"/>
        <w:szCs w:val="22"/>
        <w:lang w:val="en-US" w:eastAsia="en-US" w:bidi="ar-SA"/>
      </w:rPr>
    </w:lvl>
    <w:lvl w:ilvl="1" w:tplc="CB2E2336">
      <w:numFmt w:val="bullet"/>
      <w:lvlText w:val="•"/>
      <w:lvlJc w:val="left"/>
      <w:pPr>
        <w:ind w:left="1616" w:hanging="453"/>
      </w:pPr>
      <w:rPr>
        <w:rFonts w:hint="default"/>
        <w:lang w:val="en-US" w:eastAsia="en-US" w:bidi="ar-SA"/>
      </w:rPr>
    </w:lvl>
    <w:lvl w:ilvl="2" w:tplc="23B67B4C">
      <w:numFmt w:val="bullet"/>
      <w:lvlText w:val="•"/>
      <w:lvlJc w:val="left"/>
      <w:pPr>
        <w:ind w:left="2672" w:hanging="453"/>
      </w:pPr>
      <w:rPr>
        <w:rFonts w:hint="default"/>
        <w:lang w:val="en-US" w:eastAsia="en-US" w:bidi="ar-SA"/>
      </w:rPr>
    </w:lvl>
    <w:lvl w:ilvl="3" w:tplc="AFBC2FE4">
      <w:numFmt w:val="bullet"/>
      <w:lvlText w:val="•"/>
      <w:lvlJc w:val="left"/>
      <w:pPr>
        <w:ind w:left="3728" w:hanging="453"/>
      </w:pPr>
      <w:rPr>
        <w:rFonts w:hint="default"/>
        <w:lang w:val="en-US" w:eastAsia="en-US" w:bidi="ar-SA"/>
      </w:rPr>
    </w:lvl>
    <w:lvl w:ilvl="4" w:tplc="AB4C0C5C">
      <w:numFmt w:val="bullet"/>
      <w:lvlText w:val="•"/>
      <w:lvlJc w:val="left"/>
      <w:pPr>
        <w:ind w:left="4784" w:hanging="453"/>
      </w:pPr>
      <w:rPr>
        <w:rFonts w:hint="default"/>
        <w:lang w:val="en-US" w:eastAsia="en-US" w:bidi="ar-SA"/>
      </w:rPr>
    </w:lvl>
    <w:lvl w:ilvl="5" w:tplc="802445EE">
      <w:numFmt w:val="bullet"/>
      <w:lvlText w:val="•"/>
      <w:lvlJc w:val="left"/>
      <w:pPr>
        <w:ind w:left="5840" w:hanging="453"/>
      </w:pPr>
      <w:rPr>
        <w:rFonts w:hint="default"/>
        <w:lang w:val="en-US" w:eastAsia="en-US" w:bidi="ar-SA"/>
      </w:rPr>
    </w:lvl>
    <w:lvl w:ilvl="6" w:tplc="1AB044BE">
      <w:numFmt w:val="bullet"/>
      <w:lvlText w:val="•"/>
      <w:lvlJc w:val="left"/>
      <w:pPr>
        <w:ind w:left="6896" w:hanging="453"/>
      </w:pPr>
      <w:rPr>
        <w:rFonts w:hint="default"/>
        <w:lang w:val="en-US" w:eastAsia="en-US" w:bidi="ar-SA"/>
      </w:rPr>
    </w:lvl>
    <w:lvl w:ilvl="7" w:tplc="AE86EEB6">
      <w:numFmt w:val="bullet"/>
      <w:lvlText w:val="•"/>
      <w:lvlJc w:val="left"/>
      <w:pPr>
        <w:ind w:left="7952" w:hanging="453"/>
      </w:pPr>
      <w:rPr>
        <w:rFonts w:hint="default"/>
        <w:lang w:val="en-US" w:eastAsia="en-US" w:bidi="ar-SA"/>
      </w:rPr>
    </w:lvl>
    <w:lvl w:ilvl="8" w:tplc="736A0428">
      <w:numFmt w:val="bullet"/>
      <w:lvlText w:val="•"/>
      <w:lvlJc w:val="left"/>
      <w:pPr>
        <w:ind w:left="9008" w:hanging="453"/>
      </w:pPr>
      <w:rPr>
        <w:rFonts w:hint="default"/>
        <w:lang w:val="en-US" w:eastAsia="en-US" w:bidi="ar-SA"/>
      </w:rPr>
    </w:lvl>
  </w:abstractNum>
  <w:abstractNum w:abstractNumId="32" w15:restartNumberingAfterBreak="0">
    <w:nsid w:val="6B6559F6"/>
    <w:multiLevelType w:val="hybridMultilevel"/>
    <w:tmpl w:val="EE1EA328"/>
    <w:lvl w:ilvl="0" w:tplc="CF56CDCC">
      <w:start w:val="1"/>
      <w:numFmt w:val="decimal"/>
      <w:lvlText w:val="%1."/>
      <w:lvlJc w:val="left"/>
      <w:pPr>
        <w:ind w:left="548" w:hanging="228"/>
        <w:jc w:val="left"/>
      </w:pPr>
      <w:rPr>
        <w:rFonts w:ascii="Sylfaen" w:eastAsia="Sylfaen" w:hAnsi="Sylfaen" w:cs="Sylfaen" w:hint="default"/>
        <w:w w:val="99"/>
        <w:sz w:val="22"/>
        <w:szCs w:val="22"/>
        <w:lang w:val="en-US" w:eastAsia="en-US" w:bidi="ar-SA"/>
      </w:rPr>
    </w:lvl>
    <w:lvl w:ilvl="1" w:tplc="B8004D40">
      <w:numFmt w:val="bullet"/>
      <w:lvlText w:val="•"/>
      <w:lvlJc w:val="left"/>
      <w:pPr>
        <w:ind w:left="1598" w:hanging="228"/>
      </w:pPr>
      <w:rPr>
        <w:rFonts w:hint="default"/>
        <w:lang w:val="en-US" w:eastAsia="en-US" w:bidi="ar-SA"/>
      </w:rPr>
    </w:lvl>
    <w:lvl w:ilvl="2" w:tplc="2124CFD2">
      <w:numFmt w:val="bullet"/>
      <w:lvlText w:val="•"/>
      <w:lvlJc w:val="left"/>
      <w:pPr>
        <w:ind w:left="2656" w:hanging="228"/>
      </w:pPr>
      <w:rPr>
        <w:rFonts w:hint="default"/>
        <w:lang w:val="en-US" w:eastAsia="en-US" w:bidi="ar-SA"/>
      </w:rPr>
    </w:lvl>
    <w:lvl w:ilvl="3" w:tplc="3372ED9E">
      <w:numFmt w:val="bullet"/>
      <w:lvlText w:val="•"/>
      <w:lvlJc w:val="left"/>
      <w:pPr>
        <w:ind w:left="3714" w:hanging="228"/>
      </w:pPr>
      <w:rPr>
        <w:rFonts w:hint="default"/>
        <w:lang w:val="en-US" w:eastAsia="en-US" w:bidi="ar-SA"/>
      </w:rPr>
    </w:lvl>
    <w:lvl w:ilvl="4" w:tplc="52C017EC">
      <w:numFmt w:val="bullet"/>
      <w:lvlText w:val="•"/>
      <w:lvlJc w:val="left"/>
      <w:pPr>
        <w:ind w:left="4772" w:hanging="228"/>
      </w:pPr>
      <w:rPr>
        <w:rFonts w:hint="default"/>
        <w:lang w:val="en-US" w:eastAsia="en-US" w:bidi="ar-SA"/>
      </w:rPr>
    </w:lvl>
    <w:lvl w:ilvl="5" w:tplc="2A926796">
      <w:numFmt w:val="bullet"/>
      <w:lvlText w:val="•"/>
      <w:lvlJc w:val="left"/>
      <w:pPr>
        <w:ind w:left="5830" w:hanging="228"/>
      </w:pPr>
      <w:rPr>
        <w:rFonts w:hint="default"/>
        <w:lang w:val="en-US" w:eastAsia="en-US" w:bidi="ar-SA"/>
      </w:rPr>
    </w:lvl>
    <w:lvl w:ilvl="6" w:tplc="3E523CD6">
      <w:numFmt w:val="bullet"/>
      <w:lvlText w:val="•"/>
      <w:lvlJc w:val="left"/>
      <w:pPr>
        <w:ind w:left="6888" w:hanging="228"/>
      </w:pPr>
      <w:rPr>
        <w:rFonts w:hint="default"/>
        <w:lang w:val="en-US" w:eastAsia="en-US" w:bidi="ar-SA"/>
      </w:rPr>
    </w:lvl>
    <w:lvl w:ilvl="7" w:tplc="701AFA84">
      <w:numFmt w:val="bullet"/>
      <w:lvlText w:val="•"/>
      <w:lvlJc w:val="left"/>
      <w:pPr>
        <w:ind w:left="7946" w:hanging="228"/>
      </w:pPr>
      <w:rPr>
        <w:rFonts w:hint="default"/>
        <w:lang w:val="en-US" w:eastAsia="en-US" w:bidi="ar-SA"/>
      </w:rPr>
    </w:lvl>
    <w:lvl w:ilvl="8" w:tplc="62023B30">
      <w:numFmt w:val="bullet"/>
      <w:lvlText w:val="•"/>
      <w:lvlJc w:val="left"/>
      <w:pPr>
        <w:ind w:left="9004" w:hanging="228"/>
      </w:pPr>
      <w:rPr>
        <w:rFonts w:hint="default"/>
        <w:lang w:val="en-US" w:eastAsia="en-US" w:bidi="ar-SA"/>
      </w:rPr>
    </w:lvl>
  </w:abstractNum>
  <w:abstractNum w:abstractNumId="33" w15:restartNumberingAfterBreak="0">
    <w:nsid w:val="6D65167A"/>
    <w:multiLevelType w:val="hybridMultilevel"/>
    <w:tmpl w:val="05500FBA"/>
    <w:lvl w:ilvl="0" w:tplc="BA469DAC">
      <w:start w:val="1"/>
      <w:numFmt w:val="decimal"/>
      <w:lvlText w:val="%1."/>
      <w:lvlJc w:val="left"/>
      <w:pPr>
        <w:ind w:left="557" w:hanging="453"/>
        <w:jc w:val="left"/>
      </w:pPr>
      <w:rPr>
        <w:rFonts w:ascii="Sylfaen" w:eastAsia="Sylfaen" w:hAnsi="Sylfaen" w:cs="Sylfaen" w:hint="default"/>
        <w:w w:val="99"/>
        <w:sz w:val="22"/>
        <w:szCs w:val="22"/>
        <w:lang w:val="en-US" w:eastAsia="en-US" w:bidi="ar-SA"/>
      </w:rPr>
    </w:lvl>
    <w:lvl w:ilvl="1" w:tplc="3594F128">
      <w:numFmt w:val="bullet"/>
      <w:lvlText w:val="•"/>
      <w:lvlJc w:val="left"/>
      <w:pPr>
        <w:ind w:left="1616" w:hanging="453"/>
      </w:pPr>
      <w:rPr>
        <w:rFonts w:hint="default"/>
        <w:lang w:val="en-US" w:eastAsia="en-US" w:bidi="ar-SA"/>
      </w:rPr>
    </w:lvl>
    <w:lvl w:ilvl="2" w:tplc="46885470">
      <w:numFmt w:val="bullet"/>
      <w:lvlText w:val="•"/>
      <w:lvlJc w:val="left"/>
      <w:pPr>
        <w:ind w:left="2672" w:hanging="453"/>
      </w:pPr>
      <w:rPr>
        <w:rFonts w:hint="default"/>
        <w:lang w:val="en-US" w:eastAsia="en-US" w:bidi="ar-SA"/>
      </w:rPr>
    </w:lvl>
    <w:lvl w:ilvl="3" w:tplc="E6F844C6">
      <w:numFmt w:val="bullet"/>
      <w:lvlText w:val="•"/>
      <w:lvlJc w:val="left"/>
      <w:pPr>
        <w:ind w:left="3728" w:hanging="453"/>
      </w:pPr>
      <w:rPr>
        <w:rFonts w:hint="default"/>
        <w:lang w:val="en-US" w:eastAsia="en-US" w:bidi="ar-SA"/>
      </w:rPr>
    </w:lvl>
    <w:lvl w:ilvl="4" w:tplc="B10ED7A4">
      <w:numFmt w:val="bullet"/>
      <w:lvlText w:val="•"/>
      <w:lvlJc w:val="left"/>
      <w:pPr>
        <w:ind w:left="4784" w:hanging="453"/>
      </w:pPr>
      <w:rPr>
        <w:rFonts w:hint="default"/>
        <w:lang w:val="en-US" w:eastAsia="en-US" w:bidi="ar-SA"/>
      </w:rPr>
    </w:lvl>
    <w:lvl w:ilvl="5" w:tplc="6F58092C">
      <w:numFmt w:val="bullet"/>
      <w:lvlText w:val="•"/>
      <w:lvlJc w:val="left"/>
      <w:pPr>
        <w:ind w:left="5840" w:hanging="453"/>
      </w:pPr>
      <w:rPr>
        <w:rFonts w:hint="default"/>
        <w:lang w:val="en-US" w:eastAsia="en-US" w:bidi="ar-SA"/>
      </w:rPr>
    </w:lvl>
    <w:lvl w:ilvl="6" w:tplc="42AC3C94">
      <w:numFmt w:val="bullet"/>
      <w:lvlText w:val="•"/>
      <w:lvlJc w:val="left"/>
      <w:pPr>
        <w:ind w:left="6896" w:hanging="453"/>
      </w:pPr>
      <w:rPr>
        <w:rFonts w:hint="default"/>
        <w:lang w:val="en-US" w:eastAsia="en-US" w:bidi="ar-SA"/>
      </w:rPr>
    </w:lvl>
    <w:lvl w:ilvl="7" w:tplc="5FE09E28">
      <w:numFmt w:val="bullet"/>
      <w:lvlText w:val="•"/>
      <w:lvlJc w:val="left"/>
      <w:pPr>
        <w:ind w:left="7952" w:hanging="453"/>
      </w:pPr>
      <w:rPr>
        <w:rFonts w:hint="default"/>
        <w:lang w:val="en-US" w:eastAsia="en-US" w:bidi="ar-SA"/>
      </w:rPr>
    </w:lvl>
    <w:lvl w:ilvl="8" w:tplc="DCECF1D0">
      <w:numFmt w:val="bullet"/>
      <w:lvlText w:val="•"/>
      <w:lvlJc w:val="left"/>
      <w:pPr>
        <w:ind w:left="9008" w:hanging="453"/>
      </w:pPr>
      <w:rPr>
        <w:rFonts w:hint="default"/>
        <w:lang w:val="en-US" w:eastAsia="en-US" w:bidi="ar-SA"/>
      </w:rPr>
    </w:lvl>
  </w:abstractNum>
  <w:abstractNum w:abstractNumId="34" w15:restartNumberingAfterBreak="0">
    <w:nsid w:val="71FB6E34"/>
    <w:multiLevelType w:val="hybridMultilevel"/>
    <w:tmpl w:val="1E8C33EA"/>
    <w:lvl w:ilvl="0" w:tplc="008A05F8">
      <w:start w:val="1"/>
      <w:numFmt w:val="upperLetter"/>
      <w:lvlText w:val="%1)"/>
      <w:lvlJc w:val="left"/>
      <w:pPr>
        <w:ind w:left="836" w:hanging="288"/>
        <w:jc w:val="left"/>
      </w:pPr>
      <w:rPr>
        <w:rFonts w:ascii="Sylfaen" w:eastAsia="Sylfaen" w:hAnsi="Sylfaen" w:cs="Sylfaen" w:hint="default"/>
        <w:spacing w:val="-2"/>
        <w:w w:val="99"/>
        <w:sz w:val="22"/>
        <w:szCs w:val="22"/>
        <w:lang w:val="en-US" w:eastAsia="en-US" w:bidi="ar-SA"/>
      </w:rPr>
    </w:lvl>
    <w:lvl w:ilvl="1" w:tplc="654C8B60">
      <w:numFmt w:val="bullet"/>
      <w:lvlText w:val="•"/>
      <w:lvlJc w:val="left"/>
      <w:pPr>
        <w:ind w:left="1868" w:hanging="288"/>
      </w:pPr>
      <w:rPr>
        <w:rFonts w:hint="default"/>
        <w:lang w:val="en-US" w:eastAsia="en-US" w:bidi="ar-SA"/>
      </w:rPr>
    </w:lvl>
    <w:lvl w:ilvl="2" w:tplc="856A9A98">
      <w:numFmt w:val="bullet"/>
      <w:lvlText w:val="•"/>
      <w:lvlJc w:val="left"/>
      <w:pPr>
        <w:ind w:left="2896" w:hanging="288"/>
      </w:pPr>
      <w:rPr>
        <w:rFonts w:hint="default"/>
        <w:lang w:val="en-US" w:eastAsia="en-US" w:bidi="ar-SA"/>
      </w:rPr>
    </w:lvl>
    <w:lvl w:ilvl="3" w:tplc="2578DE76">
      <w:numFmt w:val="bullet"/>
      <w:lvlText w:val="•"/>
      <w:lvlJc w:val="left"/>
      <w:pPr>
        <w:ind w:left="3924" w:hanging="288"/>
      </w:pPr>
      <w:rPr>
        <w:rFonts w:hint="default"/>
        <w:lang w:val="en-US" w:eastAsia="en-US" w:bidi="ar-SA"/>
      </w:rPr>
    </w:lvl>
    <w:lvl w:ilvl="4" w:tplc="CF9C2FC4">
      <w:numFmt w:val="bullet"/>
      <w:lvlText w:val="•"/>
      <w:lvlJc w:val="left"/>
      <w:pPr>
        <w:ind w:left="4952" w:hanging="288"/>
      </w:pPr>
      <w:rPr>
        <w:rFonts w:hint="default"/>
        <w:lang w:val="en-US" w:eastAsia="en-US" w:bidi="ar-SA"/>
      </w:rPr>
    </w:lvl>
    <w:lvl w:ilvl="5" w:tplc="F30254F2">
      <w:numFmt w:val="bullet"/>
      <w:lvlText w:val="•"/>
      <w:lvlJc w:val="left"/>
      <w:pPr>
        <w:ind w:left="5980" w:hanging="288"/>
      </w:pPr>
      <w:rPr>
        <w:rFonts w:hint="default"/>
        <w:lang w:val="en-US" w:eastAsia="en-US" w:bidi="ar-SA"/>
      </w:rPr>
    </w:lvl>
    <w:lvl w:ilvl="6" w:tplc="4260CE90">
      <w:numFmt w:val="bullet"/>
      <w:lvlText w:val="•"/>
      <w:lvlJc w:val="left"/>
      <w:pPr>
        <w:ind w:left="7008" w:hanging="288"/>
      </w:pPr>
      <w:rPr>
        <w:rFonts w:hint="default"/>
        <w:lang w:val="en-US" w:eastAsia="en-US" w:bidi="ar-SA"/>
      </w:rPr>
    </w:lvl>
    <w:lvl w:ilvl="7" w:tplc="DECE3AE6">
      <w:numFmt w:val="bullet"/>
      <w:lvlText w:val="•"/>
      <w:lvlJc w:val="left"/>
      <w:pPr>
        <w:ind w:left="8036" w:hanging="288"/>
      </w:pPr>
      <w:rPr>
        <w:rFonts w:hint="default"/>
        <w:lang w:val="en-US" w:eastAsia="en-US" w:bidi="ar-SA"/>
      </w:rPr>
    </w:lvl>
    <w:lvl w:ilvl="8" w:tplc="F440F5DC">
      <w:numFmt w:val="bullet"/>
      <w:lvlText w:val="•"/>
      <w:lvlJc w:val="left"/>
      <w:pPr>
        <w:ind w:left="9064" w:hanging="288"/>
      </w:pPr>
      <w:rPr>
        <w:rFonts w:hint="default"/>
        <w:lang w:val="en-US" w:eastAsia="en-US" w:bidi="ar-SA"/>
      </w:rPr>
    </w:lvl>
  </w:abstractNum>
  <w:abstractNum w:abstractNumId="35" w15:restartNumberingAfterBreak="0">
    <w:nsid w:val="74D86667"/>
    <w:multiLevelType w:val="hybridMultilevel"/>
    <w:tmpl w:val="7A4E8C36"/>
    <w:lvl w:ilvl="0" w:tplc="826CD0C8">
      <w:start w:val="1"/>
      <w:numFmt w:val="decimal"/>
      <w:lvlText w:val="%1."/>
      <w:lvlJc w:val="left"/>
      <w:pPr>
        <w:ind w:left="557" w:hanging="452"/>
        <w:jc w:val="left"/>
      </w:pPr>
      <w:rPr>
        <w:rFonts w:ascii="Sylfaen" w:eastAsia="Sylfaen" w:hAnsi="Sylfaen" w:cs="Sylfaen" w:hint="default"/>
        <w:w w:val="99"/>
        <w:sz w:val="22"/>
        <w:szCs w:val="22"/>
        <w:lang w:val="en-US" w:eastAsia="en-US" w:bidi="ar-SA"/>
      </w:rPr>
    </w:lvl>
    <w:lvl w:ilvl="1" w:tplc="35A44362">
      <w:numFmt w:val="bullet"/>
      <w:lvlText w:val="•"/>
      <w:lvlJc w:val="left"/>
      <w:pPr>
        <w:ind w:left="1616" w:hanging="452"/>
      </w:pPr>
      <w:rPr>
        <w:rFonts w:hint="default"/>
        <w:lang w:val="en-US" w:eastAsia="en-US" w:bidi="ar-SA"/>
      </w:rPr>
    </w:lvl>
    <w:lvl w:ilvl="2" w:tplc="6C00A3F4">
      <w:numFmt w:val="bullet"/>
      <w:lvlText w:val="•"/>
      <w:lvlJc w:val="left"/>
      <w:pPr>
        <w:ind w:left="2672" w:hanging="452"/>
      </w:pPr>
      <w:rPr>
        <w:rFonts w:hint="default"/>
        <w:lang w:val="en-US" w:eastAsia="en-US" w:bidi="ar-SA"/>
      </w:rPr>
    </w:lvl>
    <w:lvl w:ilvl="3" w:tplc="3C5285BA">
      <w:numFmt w:val="bullet"/>
      <w:lvlText w:val="•"/>
      <w:lvlJc w:val="left"/>
      <w:pPr>
        <w:ind w:left="3728" w:hanging="452"/>
      </w:pPr>
      <w:rPr>
        <w:rFonts w:hint="default"/>
        <w:lang w:val="en-US" w:eastAsia="en-US" w:bidi="ar-SA"/>
      </w:rPr>
    </w:lvl>
    <w:lvl w:ilvl="4" w:tplc="CD68C230">
      <w:numFmt w:val="bullet"/>
      <w:lvlText w:val="•"/>
      <w:lvlJc w:val="left"/>
      <w:pPr>
        <w:ind w:left="4784" w:hanging="452"/>
      </w:pPr>
      <w:rPr>
        <w:rFonts w:hint="default"/>
        <w:lang w:val="en-US" w:eastAsia="en-US" w:bidi="ar-SA"/>
      </w:rPr>
    </w:lvl>
    <w:lvl w:ilvl="5" w:tplc="2ADA3E20">
      <w:numFmt w:val="bullet"/>
      <w:lvlText w:val="•"/>
      <w:lvlJc w:val="left"/>
      <w:pPr>
        <w:ind w:left="5840" w:hanging="452"/>
      </w:pPr>
      <w:rPr>
        <w:rFonts w:hint="default"/>
        <w:lang w:val="en-US" w:eastAsia="en-US" w:bidi="ar-SA"/>
      </w:rPr>
    </w:lvl>
    <w:lvl w:ilvl="6" w:tplc="D5EA012E">
      <w:numFmt w:val="bullet"/>
      <w:lvlText w:val="•"/>
      <w:lvlJc w:val="left"/>
      <w:pPr>
        <w:ind w:left="6896" w:hanging="452"/>
      </w:pPr>
      <w:rPr>
        <w:rFonts w:hint="default"/>
        <w:lang w:val="en-US" w:eastAsia="en-US" w:bidi="ar-SA"/>
      </w:rPr>
    </w:lvl>
    <w:lvl w:ilvl="7" w:tplc="92820D0C">
      <w:numFmt w:val="bullet"/>
      <w:lvlText w:val="•"/>
      <w:lvlJc w:val="left"/>
      <w:pPr>
        <w:ind w:left="7952" w:hanging="452"/>
      </w:pPr>
      <w:rPr>
        <w:rFonts w:hint="default"/>
        <w:lang w:val="en-US" w:eastAsia="en-US" w:bidi="ar-SA"/>
      </w:rPr>
    </w:lvl>
    <w:lvl w:ilvl="8" w:tplc="0BE6D7C6">
      <w:numFmt w:val="bullet"/>
      <w:lvlText w:val="•"/>
      <w:lvlJc w:val="left"/>
      <w:pPr>
        <w:ind w:left="9008" w:hanging="452"/>
      </w:pPr>
      <w:rPr>
        <w:rFonts w:hint="default"/>
        <w:lang w:val="en-US" w:eastAsia="en-US" w:bidi="ar-SA"/>
      </w:rPr>
    </w:lvl>
  </w:abstractNum>
  <w:abstractNum w:abstractNumId="36" w15:restartNumberingAfterBreak="0">
    <w:nsid w:val="7541111F"/>
    <w:multiLevelType w:val="hybridMultilevel"/>
    <w:tmpl w:val="088EA8C4"/>
    <w:lvl w:ilvl="0" w:tplc="D51AE318">
      <w:start w:val="1"/>
      <w:numFmt w:val="decimal"/>
      <w:lvlText w:val="%1."/>
      <w:lvlJc w:val="left"/>
      <w:pPr>
        <w:ind w:left="557" w:hanging="453"/>
        <w:jc w:val="left"/>
      </w:pPr>
      <w:rPr>
        <w:rFonts w:ascii="Sylfaen" w:eastAsia="Sylfaen" w:hAnsi="Sylfaen" w:cs="Sylfaen" w:hint="default"/>
        <w:w w:val="99"/>
        <w:sz w:val="22"/>
        <w:szCs w:val="22"/>
        <w:lang w:val="en-US" w:eastAsia="en-US" w:bidi="ar-SA"/>
      </w:rPr>
    </w:lvl>
    <w:lvl w:ilvl="1" w:tplc="CBDE9E14">
      <w:numFmt w:val="bullet"/>
      <w:lvlText w:val="•"/>
      <w:lvlJc w:val="left"/>
      <w:pPr>
        <w:ind w:left="1616" w:hanging="453"/>
      </w:pPr>
      <w:rPr>
        <w:rFonts w:hint="default"/>
        <w:lang w:val="en-US" w:eastAsia="en-US" w:bidi="ar-SA"/>
      </w:rPr>
    </w:lvl>
    <w:lvl w:ilvl="2" w:tplc="E66EAEB6">
      <w:numFmt w:val="bullet"/>
      <w:lvlText w:val="•"/>
      <w:lvlJc w:val="left"/>
      <w:pPr>
        <w:ind w:left="2672" w:hanging="453"/>
      </w:pPr>
      <w:rPr>
        <w:rFonts w:hint="default"/>
        <w:lang w:val="en-US" w:eastAsia="en-US" w:bidi="ar-SA"/>
      </w:rPr>
    </w:lvl>
    <w:lvl w:ilvl="3" w:tplc="0958EEB0">
      <w:numFmt w:val="bullet"/>
      <w:lvlText w:val="•"/>
      <w:lvlJc w:val="left"/>
      <w:pPr>
        <w:ind w:left="3728" w:hanging="453"/>
      </w:pPr>
      <w:rPr>
        <w:rFonts w:hint="default"/>
        <w:lang w:val="en-US" w:eastAsia="en-US" w:bidi="ar-SA"/>
      </w:rPr>
    </w:lvl>
    <w:lvl w:ilvl="4" w:tplc="958204A6">
      <w:numFmt w:val="bullet"/>
      <w:lvlText w:val="•"/>
      <w:lvlJc w:val="left"/>
      <w:pPr>
        <w:ind w:left="4784" w:hanging="453"/>
      </w:pPr>
      <w:rPr>
        <w:rFonts w:hint="default"/>
        <w:lang w:val="en-US" w:eastAsia="en-US" w:bidi="ar-SA"/>
      </w:rPr>
    </w:lvl>
    <w:lvl w:ilvl="5" w:tplc="B9C6967C">
      <w:numFmt w:val="bullet"/>
      <w:lvlText w:val="•"/>
      <w:lvlJc w:val="left"/>
      <w:pPr>
        <w:ind w:left="5840" w:hanging="453"/>
      </w:pPr>
      <w:rPr>
        <w:rFonts w:hint="default"/>
        <w:lang w:val="en-US" w:eastAsia="en-US" w:bidi="ar-SA"/>
      </w:rPr>
    </w:lvl>
    <w:lvl w:ilvl="6" w:tplc="8F0A0814">
      <w:numFmt w:val="bullet"/>
      <w:lvlText w:val="•"/>
      <w:lvlJc w:val="left"/>
      <w:pPr>
        <w:ind w:left="6896" w:hanging="453"/>
      </w:pPr>
      <w:rPr>
        <w:rFonts w:hint="default"/>
        <w:lang w:val="en-US" w:eastAsia="en-US" w:bidi="ar-SA"/>
      </w:rPr>
    </w:lvl>
    <w:lvl w:ilvl="7" w:tplc="6750D9CE">
      <w:numFmt w:val="bullet"/>
      <w:lvlText w:val="•"/>
      <w:lvlJc w:val="left"/>
      <w:pPr>
        <w:ind w:left="7952" w:hanging="453"/>
      </w:pPr>
      <w:rPr>
        <w:rFonts w:hint="default"/>
        <w:lang w:val="en-US" w:eastAsia="en-US" w:bidi="ar-SA"/>
      </w:rPr>
    </w:lvl>
    <w:lvl w:ilvl="8" w:tplc="6E4E2A10">
      <w:numFmt w:val="bullet"/>
      <w:lvlText w:val="•"/>
      <w:lvlJc w:val="left"/>
      <w:pPr>
        <w:ind w:left="9008" w:hanging="453"/>
      </w:pPr>
      <w:rPr>
        <w:rFonts w:hint="default"/>
        <w:lang w:val="en-US" w:eastAsia="en-US" w:bidi="ar-SA"/>
      </w:rPr>
    </w:lvl>
  </w:abstractNum>
  <w:abstractNum w:abstractNumId="37" w15:restartNumberingAfterBreak="0">
    <w:nsid w:val="761C7393"/>
    <w:multiLevelType w:val="hybridMultilevel"/>
    <w:tmpl w:val="3E1660CE"/>
    <w:lvl w:ilvl="0" w:tplc="29B42798">
      <w:start w:val="1"/>
      <w:numFmt w:val="upperLetter"/>
      <w:lvlText w:val="%1)"/>
      <w:lvlJc w:val="left"/>
      <w:pPr>
        <w:ind w:left="835" w:hanging="290"/>
        <w:jc w:val="left"/>
      </w:pPr>
      <w:rPr>
        <w:rFonts w:ascii="Sylfaen" w:eastAsia="Sylfaen" w:hAnsi="Sylfaen" w:cs="Sylfaen" w:hint="default"/>
        <w:spacing w:val="-2"/>
        <w:w w:val="99"/>
        <w:sz w:val="22"/>
        <w:szCs w:val="22"/>
        <w:lang w:val="en-US" w:eastAsia="en-US" w:bidi="ar-SA"/>
      </w:rPr>
    </w:lvl>
    <w:lvl w:ilvl="1" w:tplc="701A26CC">
      <w:numFmt w:val="bullet"/>
      <w:lvlText w:val="•"/>
      <w:lvlJc w:val="left"/>
      <w:pPr>
        <w:ind w:left="1868" w:hanging="290"/>
      </w:pPr>
      <w:rPr>
        <w:rFonts w:hint="default"/>
        <w:lang w:val="en-US" w:eastAsia="en-US" w:bidi="ar-SA"/>
      </w:rPr>
    </w:lvl>
    <w:lvl w:ilvl="2" w:tplc="E22AFD76">
      <w:numFmt w:val="bullet"/>
      <w:lvlText w:val="•"/>
      <w:lvlJc w:val="left"/>
      <w:pPr>
        <w:ind w:left="2896" w:hanging="290"/>
      </w:pPr>
      <w:rPr>
        <w:rFonts w:hint="default"/>
        <w:lang w:val="en-US" w:eastAsia="en-US" w:bidi="ar-SA"/>
      </w:rPr>
    </w:lvl>
    <w:lvl w:ilvl="3" w:tplc="6012026E">
      <w:numFmt w:val="bullet"/>
      <w:lvlText w:val="•"/>
      <w:lvlJc w:val="left"/>
      <w:pPr>
        <w:ind w:left="3924" w:hanging="290"/>
      </w:pPr>
      <w:rPr>
        <w:rFonts w:hint="default"/>
        <w:lang w:val="en-US" w:eastAsia="en-US" w:bidi="ar-SA"/>
      </w:rPr>
    </w:lvl>
    <w:lvl w:ilvl="4" w:tplc="A3A8E114">
      <w:numFmt w:val="bullet"/>
      <w:lvlText w:val="•"/>
      <w:lvlJc w:val="left"/>
      <w:pPr>
        <w:ind w:left="4952" w:hanging="290"/>
      </w:pPr>
      <w:rPr>
        <w:rFonts w:hint="default"/>
        <w:lang w:val="en-US" w:eastAsia="en-US" w:bidi="ar-SA"/>
      </w:rPr>
    </w:lvl>
    <w:lvl w:ilvl="5" w:tplc="4F201908">
      <w:numFmt w:val="bullet"/>
      <w:lvlText w:val="•"/>
      <w:lvlJc w:val="left"/>
      <w:pPr>
        <w:ind w:left="5980" w:hanging="290"/>
      </w:pPr>
      <w:rPr>
        <w:rFonts w:hint="default"/>
        <w:lang w:val="en-US" w:eastAsia="en-US" w:bidi="ar-SA"/>
      </w:rPr>
    </w:lvl>
    <w:lvl w:ilvl="6" w:tplc="AD227414">
      <w:numFmt w:val="bullet"/>
      <w:lvlText w:val="•"/>
      <w:lvlJc w:val="left"/>
      <w:pPr>
        <w:ind w:left="7008" w:hanging="290"/>
      </w:pPr>
      <w:rPr>
        <w:rFonts w:hint="default"/>
        <w:lang w:val="en-US" w:eastAsia="en-US" w:bidi="ar-SA"/>
      </w:rPr>
    </w:lvl>
    <w:lvl w:ilvl="7" w:tplc="9788B7BA">
      <w:numFmt w:val="bullet"/>
      <w:lvlText w:val="•"/>
      <w:lvlJc w:val="left"/>
      <w:pPr>
        <w:ind w:left="8036" w:hanging="290"/>
      </w:pPr>
      <w:rPr>
        <w:rFonts w:hint="default"/>
        <w:lang w:val="en-US" w:eastAsia="en-US" w:bidi="ar-SA"/>
      </w:rPr>
    </w:lvl>
    <w:lvl w:ilvl="8" w:tplc="EBA6D520">
      <w:numFmt w:val="bullet"/>
      <w:lvlText w:val="•"/>
      <w:lvlJc w:val="left"/>
      <w:pPr>
        <w:ind w:left="9064" w:hanging="290"/>
      </w:pPr>
      <w:rPr>
        <w:rFonts w:hint="default"/>
        <w:lang w:val="en-US" w:eastAsia="en-US" w:bidi="ar-SA"/>
      </w:rPr>
    </w:lvl>
  </w:abstractNum>
  <w:abstractNum w:abstractNumId="38" w15:restartNumberingAfterBreak="0">
    <w:nsid w:val="7962669C"/>
    <w:multiLevelType w:val="hybridMultilevel"/>
    <w:tmpl w:val="88C80008"/>
    <w:lvl w:ilvl="0" w:tplc="A426E50A">
      <w:start w:val="4"/>
      <w:numFmt w:val="decimal"/>
      <w:lvlText w:val="%1."/>
      <w:lvlJc w:val="left"/>
      <w:pPr>
        <w:ind w:left="557" w:hanging="453"/>
        <w:jc w:val="left"/>
      </w:pPr>
      <w:rPr>
        <w:rFonts w:ascii="Sylfaen" w:eastAsia="Sylfaen" w:hAnsi="Sylfaen" w:cs="Sylfaen" w:hint="default"/>
        <w:w w:val="99"/>
        <w:sz w:val="22"/>
        <w:szCs w:val="22"/>
        <w:lang w:val="en-US" w:eastAsia="en-US" w:bidi="ar-SA"/>
      </w:rPr>
    </w:lvl>
    <w:lvl w:ilvl="1" w:tplc="56FC8808">
      <w:numFmt w:val="bullet"/>
      <w:lvlText w:val="•"/>
      <w:lvlJc w:val="left"/>
      <w:pPr>
        <w:ind w:left="1616" w:hanging="453"/>
      </w:pPr>
      <w:rPr>
        <w:rFonts w:hint="default"/>
        <w:lang w:val="en-US" w:eastAsia="en-US" w:bidi="ar-SA"/>
      </w:rPr>
    </w:lvl>
    <w:lvl w:ilvl="2" w:tplc="36FE3524">
      <w:numFmt w:val="bullet"/>
      <w:lvlText w:val="•"/>
      <w:lvlJc w:val="left"/>
      <w:pPr>
        <w:ind w:left="2672" w:hanging="453"/>
      </w:pPr>
      <w:rPr>
        <w:rFonts w:hint="default"/>
        <w:lang w:val="en-US" w:eastAsia="en-US" w:bidi="ar-SA"/>
      </w:rPr>
    </w:lvl>
    <w:lvl w:ilvl="3" w:tplc="17E03050">
      <w:numFmt w:val="bullet"/>
      <w:lvlText w:val="•"/>
      <w:lvlJc w:val="left"/>
      <w:pPr>
        <w:ind w:left="3728" w:hanging="453"/>
      </w:pPr>
      <w:rPr>
        <w:rFonts w:hint="default"/>
        <w:lang w:val="en-US" w:eastAsia="en-US" w:bidi="ar-SA"/>
      </w:rPr>
    </w:lvl>
    <w:lvl w:ilvl="4" w:tplc="E416C29E">
      <w:numFmt w:val="bullet"/>
      <w:lvlText w:val="•"/>
      <w:lvlJc w:val="left"/>
      <w:pPr>
        <w:ind w:left="4784" w:hanging="453"/>
      </w:pPr>
      <w:rPr>
        <w:rFonts w:hint="default"/>
        <w:lang w:val="en-US" w:eastAsia="en-US" w:bidi="ar-SA"/>
      </w:rPr>
    </w:lvl>
    <w:lvl w:ilvl="5" w:tplc="98FC8F8C">
      <w:numFmt w:val="bullet"/>
      <w:lvlText w:val="•"/>
      <w:lvlJc w:val="left"/>
      <w:pPr>
        <w:ind w:left="5840" w:hanging="453"/>
      </w:pPr>
      <w:rPr>
        <w:rFonts w:hint="default"/>
        <w:lang w:val="en-US" w:eastAsia="en-US" w:bidi="ar-SA"/>
      </w:rPr>
    </w:lvl>
    <w:lvl w:ilvl="6" w:tplc="72604EA0">
      <w:numFmt w:val="bullet"/>
      <w:lvlText w:val="•"/>
      <w:lvlJc w:val="left"/>
      <w:pPr>
        <w:ind w:left="6896" w:hanging="453"/>
      </w:pPr>
      <w:rPr>
        <w:rFonts w:hint="default"/>
        <w:lang w:val="en-US" w:eastAsia="en-US" w:bidi="ar-SA"/>
      </w:rPr>
    </w:lvl>
    <w:lvl w:ilvl="7" w:tplc="DA4E8E18">
      <w:numFmt w:val="bullet"/>
      <w:lvlText w:val="•"/>
      <w:lvlJc w:val="left"/>
      <w:pPr>
        <w:ind w:left="7952" w:hanging="453"/>
      </w:pPr>
      <w:rPr>
        <w:rFonts w:hint="default"/>
        <w:lang w:val="en-US" w:eastAsia="en-US" w:bidi="ar-SA"/>
      </w:rPr>
    </w:lvl>
    <w:lvl w:ilvl="8" w:tplc="DC10133A">
      <w:numFmt w:val="bullet"/>
      <w:lvlText w:val="•"/>
      <w:lvlJc w:val="left"/>
      <w:pPr>
        <w:ind w:left="9008" w:hanging="453"/>
      </w:pPr>
      <w:rPr>
        <w:rFonts w:hint="default"/>
        <w:lang w:val="en-US" w:eastAsia="en-US" w:bidi="ar-SA"/>
      </w:rPr>
    </w:lvl>
  </w:abstractNum>
  <w:abstractNum w:abstractNumId="39" w15:restartNumberingAfterBreak="0">
    <w:nsid w:val="7A253201"/>
    <w:multiLevelType w:val="hybridMultilevel"/>
    <w:tmpl w:val="025247BA"/>
    <w:lvl w:ilvl="0" w:tplc="3BA0E86A">
      <w:start w:val="1"/>
      <w:numFmt w:val="decimal"/>
      <w:lvlText w:val="%1."/>
      <w:lvlJc w:val="left"/>
      <w:pPr>
        <w:ind w:left="780" w:hanging="233"/>
        <w:jc w:val="right"/>
      </w:pPr>
      <w:rPr>
        <w:rFonts w:ascii="Sylfaen" w:eastAsia="Sylfaen" w:hAnsi="Sylfaen" w:cs="Sylfaen" w:hint="default"/>
        <w:w w:val="99"/>
        <w:sz w:val="22"/>
        <w:szCs w:val="22"/>
        <w:lang w:val="en-US" w:eastAsia="en-US" w:bidi="ar-SA"/>
      </w:rPr>
    </w:lvl>
    <w:lvl w:ilvl="1" w:tplc="BE7E95E0">
      <w:numFmt w:val="bullet"/>
      <w:lvlText w:val="•"/>
      <w:lvlJc w:val="left"/>
      <w:pPr>
        <w:ind w:left="1814" w:hanging="233"/>
      </w:pPr>
      <w:rPr>
        <w:rFonts w:hint="default"/>
        <w:lang w:val="en-US" w:eastAsia="en-US" w:bidi="ar-SA"/>
      </w:rPr>
    </w:lvl>
    <w:lvl w:ilvl="2" w:tplc="1D7464FC">
      <w:numFmt w:val="bullet"/>
      <w:lvlText w:val="•"/>
      <w:lvlJc w:val="left"/>
      <w:pPr>
        <w:ind w:left="2848" w:hanging="233"/>
      </w:pPr>
      <w:rPr>
        <w:rFonts w:hint="default"/>
        <w:lang w:val="en-US" w:eastAsia="en-US" w:bidi="ar-SA"/>
      </w:rPr>
    </w:lvl>
    <w:lvl w:ilvl="3" w:tplc="73366DE4">
      <w:numFmt w:val="bullet"/>
      <w:lvlText w:val="•"/>
      <w:lvlJc w:val="left"/>
      <w:pPr>
        <w:ind w:left="3882" w:hanging="233"/>
      </w:pPr>
      <w:rPr>
        <w:rFonts w:hint="default"/>
        <w:lang w:val="en-US" w:eastAsia="en-US" w:bidi="ar-SA"/>
      </w:rPr>
    </w:lvl>
    <w:lvl w:ilvl="4" w:tplc="51E05128">
      <w:numFmt w:val="bullet"/>
      <w:lvlText w:val="•"/>
      <w:lvlJc w:val="left"/>
      <w:pPr>
        <w:ind w:left="4916" w:hanging="233"/>
      </w:pPr>
      <w:rPr>
        <w:rFonts w:hint="default"/>
        <w:lang w:val="en-US" w:eastAsia="en-US" w:bidi="ar-SA"/>
      </w:rPr>
    </w:lvl>
    <w:lvl w:ilvl="5" w:tplc="0664711C">
      <w:numFmt w:val="bullet"/>
      <w:lvlText w:val="•"/>
      <w:lvlJc w:val="left"/>
      <w:pPr>
        <w:ind w:left="5950" w:hanging="233"/>
      </w:pPr>
      <w:rPr>
        <w:rFonts w:hint="default"/>
        <w:lang w:val="en-US" w:eastAsia="en-US" w:bidi="ar-SA"/>
      </w:rPr>
    </w:lvl>
    <w:lvl w:ilvl="6" w:tplc="AB0C79EC">
      <w:numFmt w:val="bullet"/>
      <w:lvlText w:val="•"/>
      <w:lvlJc w:val="left"/>
      <w:pPr>
        <w:ind w:left="6984" w:hanging="233"/>
      </w:pPr>
      <w:rPr>
        <w:rFonts w:hint="default"/>
        <w:lang w:val="en-US" w:eastAsia="en-US" w:bidi="ar-SA"/>
      </w:rPr>
    </w:lvl>
    <w:lvl w:ilvl="7" w:tplc="DA4C3BBE">
      <w:numFmt w:val="bullet"/>
      <w:lvlText w:val="•"/>
      <w:lvlJc w:val="left"/>
      <w:pPr>
        <w:ind w:left="8018" w:hanging="233"/>
      </w:pPr>
      <w:rPr>
        <w:rFonts w:hint="default"/>
        <w:lang w:val="en-US" w:eastAsia="en-US" w:bidi="ar-SA"/>
      </w:rPr>
    </w:lvl>
    <w:lvl w:ilvl="8" w:tplc="3C00521C">
      <w:numFmt w:val="bullet"/>
      <w:lvlText w:val="•"/>
      <w:lvlJc w:val="left"/>
      <w:pPr>
        <w:ind w:left="9052" w:hanging="233"/>
      </w:pPr>
      <w:rPr>
        <w:rFonts w:hint="default"/>
        <w:lang w:val="en-US" w:eastAsia="en-US" w:bidi="ar-SA"/>
      </w:rPr>
    </w:lvl>
  </w:abstractNum>
  <w:abstractNum w:abstractNumId="40" w15:restartNumberingAfterBreak="0">
    <w:nsid w:val="7AB83B2E"/>
    <w:multiLevelType w:val="hybridMultilevel"/>
    <w:tmpl w:val="12300486"/>
    <w:lvl w:ilvl="0" w:tplc="0B9A5008">
      <w:start w:val="5"/>
      <w:numFmt w:val="decimal"/>
      <w:lvlText w:val="%1."/>
      <w:lvlJc w:val="left"/>
      <w:pPr>
        <w:ind w:left="558" w:hanging="450"/>
        <w:jc w:val="left"/>
      </w:pPr>
      <w:rPr>
        <w:rFonts w:ascii="Sylfaen" w:eastAsia="Sylfaen" w:hAnsi="Sylfaen" w:cs="Sylfaen" w:hint="default"/>
        <w:w w:val="99"/>
        <w:sz w:val="22"/>
        <w:szCs w:val="22"/>
        <w:lang w:val="en-US" w:eastAsia="en-US" w:bidi="ar-SA"/>
      </w:rPr>
    </w:lvl>
    <w:lvl w:ilvl="1" w:tplc="D86A0E8C">
      <w:numFmt w:val="bullet"/>
      <w:lvlText w:val="•"/>
      <w:lvlJc w:val="left"/>
      <w:pPr>
        <w:ind w:left="1616" w:hanging="450"/>
      </w:pPr>
      <w:rPr>
        <w:rFonts w:hint="default"/>
        <w:lang w:val="en-US" w:eastAsia="en-US" w:bidi="ar-SA"/>
      </w:rPr>
    </w:lvl>
    <w:lvl w:ilvl="2" w:tplc="68C4967E">
      <w:numFmt w:val="bullet"/>
      <w:lvlText w:val="•"/>
      <w:lvlJc w:val="left"/>
      <w:pPr>
        <w:ind w:left="2672" w:hanging="450"/>
      </w:pPr>
      <w:rPr>
        <w:rFonts w:hint="default"/>
        <w:lang w:val="en-US" w:eastAsia="en-US" w:bidi="ar-SA"/>
      </w:rPr>
    </w:lvl>
    <w:lvl w:ilvl="3" w:tplc="F184E28C">
      <w:numFmt w:val="bullet"/>
      <w:lvlText w:val="•"/>
      <w:lvlJc w:val="left"/>
      <w:pPr>
        <w:ind w:left="3728" w:hanging="450"/>
      </w:pPr>
      <w:rPr>
        <w:rFonts w:hint="default"/>
        <w:lang w:val="en-US" w:eastAsia="en-US" w:bidi="ar-SA"/>
      </w:rPr>
    </w:lvl>
    <w:lvl w:ilvl="4" w:tplc="CEE0DEA2">
      <w:numFmt w:val="bullet"/>
      <w:lvlText w:val="•"/>
      <w:lvlJc w:val="left"/>
      <w:pPr>
        <w:ind w:left="4784" w:hanging="450"/>
      </w:pPr>
      <w:rPr>
        <w:rFonts w:hint="default"/>
        <w:lang w:val="en-US" w:eastAsia="en-US" w:bidi="ar-SA"/>
      </w:rPr>
    </w:lvl>
    <w:lvl w:ilvl="5" w:tplc="80466A32">
      <w:numFmt w:val="bullet"/>
      <w:lvlText w:val="•"/>
      <w:lvlJc w:val="left"/>
      <w:pPr>
        <w:ind w:left="5840" w:hanging="450"/>
      </w:pPr>
      <w:rPr>
        <w:rFonts w:hint="default"/>
        <w:lang w:val="en-US" w:eastAsia="en-US" w:bidi="ar-SA"/>
      </w:rPr>
    </w:lvl>
    <w:lvl w:ilvl="6" w:tplc="82927FB6">
      <w:numFmt w:val="bullet"/>
      <w:lvlText w:val="•"/>
      <w:lvlJc w:val="left"/>
      <w:pPr>
        <w:ind w:left="6896" w:hanging="450"/>
      </w:pPr>
      <w:rPr>
        <w:rFonts w:hint="default"/>
        <w:lang w:val="en-US" w:eastAsia="en-US" w:bidi="ar-SA"/>
      </w:rPr>
    </w:lvl>
    <w:lvl w:ilvl="7" w:tplc="E3CA7200">
      <w:numFmt w:val="bullet"/>
      <w:lvlText w:val="•"/>
      <w:lvlJc w:val="left"/>
      <w:pPr>
        <w:ind w:left="7952" w:hanging="450"/>
      </w:pPr>
      <w:rPr>
        <w:rFonts w:hint="default"/>
        <w:lang w:val="en-US" w:eastAsia="en-US" w:bidi="ar-SA"/>
      </w:rPr>
    </w:lvl>
    <w:lvl w:ilvl="8" w:tplc="CAF0D876">
      <w:numFmt w:val="bullet"/>
      <w:lvlText w:val="•"/>
      <w:lvlJc w:val="left"/>
      <w:pPr>
        <w:ind w:left="9008" w:hanging="450"/>
      </w:pPr>
      <w:rPr>
        <w:rFonts w:hint="default"/>
        <w:lang w:val="en-US" w:eastAsia="en-US" w:bidi="ar-SA"/>
      </w:rPr>
    </w:lvl>
  </w:abstractNum>
  <w:abstractNum w:abstractNumId="41" w15:restartNumberingAfterBreak="0">
    <w:nsid w:val="7B000B13"/>
    <w:multiLevelType w:val="hybridMultilevel"/>
    <w:tmpl w:val="FA3A1824"/>
    <w:lvl w:ilvl="0" w:tplc="86029BEA">
      <w:start w:val="1"/>
      <w:numFmt w:val="decimal"/>
      <w:lvlText w:val="%1."/>
      <w:lvlJc w:val="left"/>
      <w:pPr>
        <w:ind w:left="756" w:hanging="210"/>
        <w:jc w:val="left"/>
      </w:pPr>
      <w:rPr>
        <w:rFonts w:ascii="Sylfaen" w:eastAsia="Sylfaen" w:hAnsi="Sylfaen" w:cs="Sylfaen" w:hint="default"/>
        <w:w w:val="99"/>
        <w:sz w:val="22"/>
        <w:szCs w:val="22"/>
        <w:lang w:val="en-US" w:eastAsia="en-US" w:bidi="ar-SA"/>
      </w:rPr>
    </w:lvl>
    <w:lvl w:ilvl="1" w:tplc="D97C138E">
      <w:numFmt w:val="bullet"/>
      <w:lvlText w:val="•"/>
      <w:lvlJc w:val="left"/>
      <w:pPr>
        <w:ind w:left="1796" w:hanging="210"/>
      </w:pPr>
      <w:rPr>
        <w:rFonts w:hint="default"/>
        <w:lang w:val="en-US" w:eastAsia="en-US" w:bidi="ar-SA"/>
      </w:rPr>
    </w:lvl>
    <w:lvl w:ilvl="2" w:tplc="A0C2C738">
      <w:numFmt w:val="bullet"/>
      <w:lvlText w:val="•"/>
      <w:lvlJc w:val="left"/>
      <w:pPr>
        <w:ind w:left="2832" w:hanging="210"/>
      </w:pPr>
      <w:rPr>
        <w:rFonts w:hint="default"/>
        <w:lang w:val="en-US" w:eastAsia="en-US" w:bidi="ar-SA"/>
      </w:rPr>
    </w:lvl>
    <w:lvl w:ilvl="3" w:tplc="23444EE4">
      <w:numFmt w:val="bullet"/>
      <w:lvlText w:val="•"/>
      <w:lvlJc w:val="left"/>
      <w:pPr>
        <w:ind w:left="3868" w:hanging="210"/>
      </w:pPr>
      <w:rPr>
        <w:rFonts w:hint="default"/>
        <w:lang w:val="en-US" w:eastAsia="en-US" w:bidi="ar-SA"/>
      </w:rPr>
    </w:lvl>
    <w:lvl w:ilvl="4" w:tplc="00669E58">
      <w:numFmt w:val="bullet"/>
      <w:lvlText w:val="•"/>
      <w:lvlJc w:val="left"/>
      <w:pPr>
        <w:ind w:left="4904" w:hanging="210"/>
      </w:pPr>
      <w:rPr>
        <w:rFonts w:hint="default"/>
        <w:lang w:val="en-US" w:eastAsia="en-US" w:bidi="ar-SA"/>
      </w:rPr>
    </w:lvl>
    <w:lvl w:ilvl="5" w:tplc="FE06F72A">
      <w:numFmt w:val="bullet"/>
      <w:lvlText w:val="•"/>
      <w:lvlJc w:val="left"/>
      <w:pPr>
        <w:ind w:left="5940" w:hanging="210"/>
      </w:pPr>
      <w:rPr>
        <w:rFonts w:hint="default"/>
        <w:lang w:val="en-US" w:eastAsia="en-US" w:bidi="ar-SA"/>
      </w:rPr>
    </w:lvl>
    <w:lvl w:ilvl="6" w:tplc="8D5A2EC8">
      <w:numFmt w:val="bullet"/>
      <w:lvlText w:val="•"/>
      <w:lvlJc w:val="left"/>
      <w:pPr>
        <w:ind w:left="6976" w:hanging="210"/>
      </w:pPr>
      <w:rPr>
        <w:rFonts w:hint="default"/>
        <w:lang w:val="en-US" w:eastAsia="en-US" w:bidi="ar-SA"/>
      </w:rPr>
    </w:lvl>
    <w:lvl w:ilvl="7" w:tplc="F514AE2E">
      <w:numFmt w:val="bullet"/>
      <w:lvlText w:val="•"/>
      <w:lvlJc w:val="left"/>
      <w:pPr>
        <w:ind w:left="8012" w:hanging="210"/>
      </w:pPr>
      <w:rPr>
        <w:rFonts w:hint="default"/>
        <w:lang w:val="en-US" w:eastAsia="en-US" w:bidi="ar-SA"/>
      </w:rPr>
    </w:lvl>
    <w:lvl w:ilvl="8" w:tplc="98CC43B0">
      <w:numFmt w:val="bullet"/>
      <w:lvlText w:val="•"/>
      <w:lvlJc w:val="left"/>
      <w:pPr>
        <w:ind w:left="9048" w:hanging="210"/>
      </w:pPr>
      <w:rPr>
        <w:rFonts w:hint="default"/>
        <w:lang w:val="en-US" w:eastAsia="en-US" w:bidi="ar-SA"/>
      </w:rPr>
    </w:lvl>
  </w:abstractNum>
  <w:num w:numId="1">
    <w:abstractNumId w:val="28"/>
  </w:num>
  <w:num w:numId="2">
    <w:abstractNumId w:val="27"/>
  </w:num>
  <w:num w:numId="3">
    <w:abstractNumId w:val="13"/>
  </w:num>
  <w:num w:numId="4">
    <w:abstractNumId w:val="34"/>
  </w:num>
  <w:num w:numId="5">
    <w:abstractNumId w:val="29"/>
  </w:num>
  <w:num w:numId="6">
    <w:abstractNumId w:val="26"/>
  </w:num>
  <w:num w:numId="7">
    <w:abstractNumId w:val="18"/>
  </w:num>
  <w:num w:numId="8">
    <w:abstractNumId w:val="6"/>
  </w:num>
  <w:num w:numId="9">
    <w:abstractNumId w:val="39"/>
  </w:num>
  <w:num w:numId="10">
    <w:abstractNumId w:val="16"/>
  </w:num>
  <w:num w:numId="11">
    <w:abstractNumId w:val="8"/>
  </w:num>
  <w:num w:numId="12">
    <w:abstractNumId w:val="22"/>
  </w:num>
  <w:num w:numId="13">
    <w:abstractNumId w:val="19"/>
  </w:num>
  <w:num w:numId="14">
    <w:abstractNumId w:val="2"/>
  </w:num>
  <w:num w:numId="15">
    <w:abstractNumId w:val="1"/>
  </w:num>
  <w:num w:numId="16">
    <w:abstractNumId w:val="23"/>
  </w:num>
  <w:num w:numId="17">
    <w:abstractNumId w:val="15"/>
  </w:num>
  <w:num w:numId="18">
    <w:abstractNumId w:val="25"/>
  </w:num>
  <w:num w:numId="19">
    <w:abstractNumId w:val="40"/>
  </w:num>
  <w:num w:numId="20">
    <w:abstractNumId w:val="35"/>
  </w:num>
  <w:num w:numId="21">
    <w:abstractNumId w:val="20"/>
  </w:num>
  <w:num w:numId="22">
    <w:abstractNumId w:val="38"/>
  </w:num>
  <w:num w:numId="23">
    <w:abstractNumId w:val="32"/>
  </w:num>
  <w:num w:numId="24">
    <w:abstractNumId w:val="36"/>
  </w:num>
  <w:num w:numId="25">
    <w:abstractNumId w:val="9"/>
  </w:num>
  <w:num w:numId="26">
    <w:abstractNumId w:val="31"/>
  </w:num>
  <w:num w:numId="27">
    <w:abstractNumId w:val="37"/>
  </w:num>
  <w:num w:numId="28">
    <w:abstractNumId w:val="24"/>
  </w:num>
  <w:num w:numId="29">
    <w:abstractNumId w:val="30"/>
  </w:num>
  <w:num w:numId="30">
    <w:abstractNumId w:val="5"/>
  </w:num>
  <w:num w:numId="31">
    <w:abstractNumId w:val="33"/>
  </w:num>
  <w:num w:numId="32">
    <w:abstractNumId w:val="14"/>
  </w:num>
  <w:num w:numId="33">
    <w:abstractNumId w:val="3"/>
  </w:num>
  <w:num w:numId="34">
    <w:abstractNumId w:val="10"/>
  </w:num>
  <w:num w:numId="35">
    <w:abstractNumId w:val="12"/>
  </w:num>
  <w:num w:numId="36">
    <w:abstractNumId w:val="4"/>
  </w:num>
  <w:num w:numId="37">
    <w:abstractNumId w:val="7"/>
  </w:num>
  <w:num w:numId="38">
    <w:abstractNumId w:val="41"/>
  </w:num>
  <w:num w:numId="39">
    <w:abstractNumId w:val="11"/>
  </w:num>
  <w:num w:numId="40">
    <w:abstractNumId w:val="21"/>
  </w:num>
  <w:num w:numId="41">
    <w:abstractNumId w:val="0"/>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21C1"/>
    <w:rsid w:val="004333ED"/>
    <w:rsid w:val="005D7A3F"/>
    <w:rsid w:val="00AC21C1"/>
    <w:rsid w:val="00E6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DD6DEB"/>
  <w15:docId w15:val="{1842114F-D5DF-4FAC-B2EB-004FBE20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spacing w:line="427" w:lineRule="exact"/>
      <w:ind w:left="6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557" w:hanging="10"/>
      <w:jc w:val="both"/>
    </w:pPr>
  </w:style>
  <w:style w:type="paragraph" w:customStyle="1" w:styleId="TableParagraph">
    <w:name w:val="Table Paragraph"/>
    <w:basedOn w:val="Normal"/>
    <w:uiPriority w:val="1"/>
    <w:qFormat/>
    <w:pPr>
      <w:spacing w:before="42"/>
      <w:ind w:left="2308" w:right="134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10323</Words>
  <Characters>58846</Characters>
  <Application>Microsoft Office Word</Application>
  <DocSecurity>0</DocSecurity>
  <Lines>490</Lines>
  <Paragraphs>138</Paragraphs>
  <ScaleCrop>false</ScaleCrop>
  <Company/>
  <LinksUpToDate>false</LinksUpToDate>
  <CharactersWithSpaces>69031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Tsikhishvili</dc:creator>
  <cp:lastModifiedBy>Tamta</cp:lastModifiedBy>
  <cp:revision>4</cp:revision>
  <dcterms:created xsi:type="dcterms:W3CDTF">2023-10-16T07:30:00Z</dcterms:created>
  <dcterms:modified xsi:type="dcterms:W3CDTF">2023-10-16T07:40:00Z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Acrobat PDFMaker 21 for Word</vt:lpwstr>
  </property>
  <property fmtid="{D5CDD505-2E9C-101B-9397-08002B2CF9AE}" pid="4" name="LastSaved">
    <vt:filetime>2023-10-16T00:00:00Z</vt:filetime>
  </property>
</Properties>
</file>